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673" w:rsidRDefault="00972673" w:rsidP="00972673">
      <w:pPr>
        <w:pStyle w:val="Heading5"/>
        <w:numPr>
          <w:ilvl w:val="0"/>
          <w:numId w:val="1"/>
        </w:numPr>
        <w:spacing w:line="240" w:lineRule="auto"/>
        <w:jc w:val="left"/>
      </w:pPr>
      <w:bookmarkStart w:id="0" w:name="_GoBack"/>
      <w:r>
        <w:t>DATA DAN HASIL OLAHAN EVIEWS 9.0</w:t>
      </w:r>
    </w:p>
    <w:p w:rsidR="00972673" w:rsidRDefault="00972673" w:rsidP="00972673">
      <w:pPr>
        <w:pStyle w:val="Heading5"/>
        <w:spacing w:line="240" w:lineRule="auto"/>
      </w:pPr>
      <w:r>
        <w:t>Data Tranformasi Logaritma Natural (Ln)</w:t>
      </w:r>
    </w:p>
    <w:tbl>
      <w:tblPr>
        <w:tblW w:w="7928" w:type="dxa"/>
        <w:jc w:val="center"/>
        <w:tblLook w:val="04A0" w:firstRow="1" w:lastRow="0" w:firstColumn="1" w:lastColumn="0" w:noHBand="0" w:noVBand="1"/>
      </w:tblPr>
      <w:tblGrid>
        <w:gridCol w:w="1190"/>
        <w:gridCol w:w="869"/>
        <w:gridCol w:w="765"/>
        <w:gridCol w:w="1309"/>
        <w:gridCol w:w="1429"/>
        <w:gridCol w:w="1403"/>
        <w:gridCol w:w="963"/>
      </w:tblGrid>
      <w:tr w:rsidR="00972673" w:rsidRPr="00972673" w:rsidTr="00972673">
        <w:trPr>
          <w:trHeight w:val="315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BUS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Tahun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Ln ROA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Ln Murabahah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Ln Mudharabah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Ln Musyarakah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Ln Istishna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BJBS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2013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-0.09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14.56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12.96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13.62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8.57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2014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-0.33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14.90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13.59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8.47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2015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-1.39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15.13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12.68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13.58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8.15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2016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2.09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15.26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12.32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13.63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6.48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2017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1.74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15.29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11.96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13.62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7.82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2018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-0.62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15.01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11.75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13.94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8.32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2019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-0.51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15.10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12.09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14.25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7.95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2020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-0.89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15.14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12.02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14.34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7.16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BRIS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2013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0.14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16.00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15.19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9.09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2014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-2.53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16.10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15.40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9.20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2015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-0.26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16.10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15.42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8.89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2016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-0.05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16.17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14.06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15.46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8.66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2017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-0.67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16.16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15.51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8.37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2018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-0.84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16.25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15.82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8.07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2019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-1.17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16.40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12.92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16.22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7.90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2020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-0.21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16.94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12.64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16.47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6.41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BSB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2013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-0.37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14.57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12.31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13.65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9.41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2014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-1.31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14.61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12.49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13.97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9.46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2015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-0.24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14.60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12.90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14.31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9.21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2016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0.11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14.57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12.74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14.56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8.86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2017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-3.91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14.30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12.06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14.73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8.36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2018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-3.91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14.20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11.55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14.74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7.85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2019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-3.22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14.21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11.39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14.89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7.42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2020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-3.22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13.91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11.21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14.80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7.15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BMI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2013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0.31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16.79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14.62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16.74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10.00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2014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-1.77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16.82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14.36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16.79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9.59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2015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-1.61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16.67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16.82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9.03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2016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-1.51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16.64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16.82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8.56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2017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-2.21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16.78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16.77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8.26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2018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-2.53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16.55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12.98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16.58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8.38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2019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-3.00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16.44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16.46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8.21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2020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-3.51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16.34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16.47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9.78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BSM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0.43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17.32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15.12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15.77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10.97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-1.77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17.73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14.92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15.81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10.46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-0.58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17.37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14.86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16.15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9.36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-0.53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17.40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14.94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16.38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8.71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2017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-0.53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17.41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15.03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16.84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8.05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2018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-0.13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17.46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14.99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16.99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5.88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2019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0.52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17.51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14.35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17.14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5.57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2020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17.64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17.17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10.97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KFHM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2013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0.44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15.25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11.29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12.77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7.98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2014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0.24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15.43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11.26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12.66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7.36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2015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-3.51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15.46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11.26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12.41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7.31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2016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-1.31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15.32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11.18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12.38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7.20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2017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-2.21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15.13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11.02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10.78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7.15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2018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-1.20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15.05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10.69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10.64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6.94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2019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-0.53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14.86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10.69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9.91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6.88</w:t>
            </w:r>
          </w:p>
        </w:tc>
      </w:tr>
      <w:tr w:rsidR="00972673" w:rsidRPr="00972673" w:rsidTr="00972673">
        <w:trPr>
          <w:trHeight w:val="315"/>
          <w:jc w:val="center"/>
        </w:trPr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2020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-3.51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14.67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10.69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9.73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673" w:rsidRPr="00972673" w:rsidRDefault="00972673" w:rsidP="0097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7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6.82</w:t>
            </w:r>
          </w:p>
        </w:tc>
      </w:tr>
    </w:tbl>
    <w:p w:rsidR="00972673" w:rsidRDefault="00972673" w:rsidP="00972673">
      <w:pPr>
        <w:jc w:val="both"/>
        <w:rPr>
          <w:rFonts w:asciiTheme="majorBidi" w:hAnsiTheme="majorBidi" w:cstheme="majorBidi"/>
          <w:sz w:val="24"/>
          <w:szCs w:val="24"/>
        </w:rPr>
      </w:pPr>
    </w:p>
    <w:p w:rsidR="00972673" w:rsidRPr="00972673" w:rsidRDefault="00972673" w:rsidP="00972673">
      <w:pPr>
        <w:pStyle w:val="Heading5"/>
        <w:spacing w:after="0"/>
        <w:contextualSpacing/>
        <w:rPr>
          <w:rFonts w:ascii="Times New Roman" w:eastAsia="Calibri" w:hAnsi="Times New Roman" w:cs="Times New Roman"/>
        </w:rPr>
      </w:pPr>
      <w:r w:rsidRPr="00972673">
        <w:rPr>
          <w:rFonts w:ascii="Times New Roman" w:eastAsia="Calibri" w:hAnsi="Times New Roman" w:cs="Times New Roman"/>
        </w:rPr>
        <w:t>Uji Chow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972673" w:rsidRPr="00972673" w:rsidTr="00972673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Redundant Fixed Effects Tests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Equation: Untitled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Test cross-section fixed effects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Effects Test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Statistic 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d.f.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Prob. </w:t>
            </w:r>
          </w:p>
        </w:tc>
      </w:tr>
      <w:tr w:rsidR="00972673" w:rsidRPr="00972673" w:rsidTr="00972673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Cross-section F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5.824731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(5,38)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0.0004</w:t>
            </w:r>
          </w:p>
        </w:tc>
      </w:tr>
      <w:tr w:rsidR="00972673" w:rsidRPr="00972673" w:rsidTr="00972673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Cross-section fixed effects test equation: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Dependent Variable: ROA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Method: Panel EGLS (Cross-section weights)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Date: 06/13/22   Time: 10:37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Sample: 2013 2020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Periods included: 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Cross-sections included: 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Total panel (balanced) observations: 48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Use pre-specified GLS weights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972673" w:rsidRPr="00972673" w:rsidTr="00972673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-4.548880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3.107862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-1.463669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0.1506</w:t>
            </w: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Murabahah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0.123976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0.338137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0.366644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0.7157</w:t>
            </w: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Mudharabah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0.968049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0.338822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2.857106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0.0066</w:t>
            </w: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Musyarakah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-0.592731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0.187492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-3.161375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0.0029</w:t>
            </w: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Istishna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-0.271327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0.197064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-1.376852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0.1757</w:t>
            </w:r>
          </w:p>
        </w:tc>
      </w:tr>
      <w:tr w:rsidR="00972673" w:rsidRPr="00972673" w:rsidTr="00972673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Weighted Statistics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0.265360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-1.255250</w:t>
            </w: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0.197022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1.703437</w:t>
            </w: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1.419074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    Sum squared resid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86.59211</w:t>
            </w: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3.883022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1.204450</w:t>
            </w: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0.008851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Unweighted Statistics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0.120440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-1.066042</w:t>
            </w: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85.57939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1.220149</w:t>
            </w:r>
          </w:p>
        </w:tc>
      </w:tr>
      <w:tr w:rsidR="00972673" w:rsidRPr="00972673" w:rsidTr="00972673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</w:tbl>
    <w:p w:rsidR="00972673" w:rsidRDefault="00972673" w:rsidP="00972673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72673" w:rsidRDefault="00972673" w:rsidP="00972673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72673" w:rsidRDefault="00972673" w:rsidP="00972673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72673" w:rsidRPr="00972673" w:rsidRDefault="00972673" w:rsidP="00972673">
      <w:pPr>
        <w:pStyle w:val="Heading5"/>
        <w:spacing w:after="0"/>
        <w:contextualSpacing/>
        <w:rPr>
          <w:rFonts w:ascii="Times New Roman" w:eastAsia="Calibri" w:hAnsi="Times New Roman" w:cs="Times New Roman"/>
        </w:rPr>
      </w:pPr>
      <w:r w:rsidRPr="00972673">
        <w:rPr>
          <w:rFonts w:ascii="Times New Roman" w:eastAsia="Calibri" w:hAnsi="Times New Roman" w:cs="Times New Roman"/>
        </w:rPr>
        <w:t>Uji Hausman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972673" w:rsidRPr="00972673" w:rsidTr="00972673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Correlated Random Effects - Hausman Test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Equation: Untitled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Test cross-section random effects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Test Summary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Chi-Sq. Statistic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Chi-Sq. d.f.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Prob. </w:t>
            </w: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Cross-section random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22.402678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0.0002</w:t>
            </w: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Cross-section random effects test comparisons:</w:t>
            </w: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Fixed 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Random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Var(Diff.)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Prob. </w:t>
            </w:r>
          </w:p>
        </w:tc>
      </w:tr>
      <w:tr w:rsidR="00972673" w:rsidRPr="00972673" w:rsidTr="00972673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Murabahah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2.214843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0.110363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0.643581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0.0087</w:t>
            </w: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972673" w:rsidRPr="00972673" w:rsidRDefault="00972673" w:rsidP="00972673">
            <w:pPr>
              <w:spacing w:after="0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972673">
              <w:rPr>
                <w:rFonts w:asciiTheme="minorBidi" w:hAnsiTheme="minorBidi"/>
                <w:sz w:val="18"/>
                <w:szCs w:val="18"/>
              </w:rPr>
              <w:t>Mudharabah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0.747118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0.709198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0.053810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0.8701</w:t>
            </w: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972673" w:rsidRPr="00972673" w:rsidRDefault="00972673" w:rsidP="00972673">
            <w:pPr>
              <w:spacing w:after="0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972673">
              <w:rPr>
                <w:rFonts w:asciiTheme="minorBidi" w:hAnsiTheme="minorBidi"/>
                <w:sz w:val="18"/>
                <w:szCs w:val="18"/>
              </w:rPr>
              <w:t>Musyarakah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-0.135767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-0.351837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0.081238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0.4484</w:t>
            </w: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972673" w:rsidRPr="00972673" w:rsidRDefault="00972673" w:rsidP="00972673">
            <w:pPr>
              <w:spacing w:after="0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972673">
              <w:rPr>
                <w:rFonts w:asciiTheme="minorBidi" w:hAnsiTheme="minorBidi"/>
                <w:sz w:val="18"/>
                <w:szCs w:val="18"/>
              </w:rPr>
              <w:t>Istishna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-0.024339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-0.157081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0.003731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0.0298</w:t>
            </w:r>
          </w:p>
        </w:tc>
      </w:tr>
      <w:tr w:rsidR="00972673" w:rsidRPr="00972673" w:rsidTr="00972673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Cross-section random effects test equation: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Dependent Variable: ROA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Method: Panel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Date: 06/13/22   Time: 10:37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Sample: 2013 2020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Periods included: 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Cross-sections included: 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Total panel (balanced) observations: 48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972673" w:rsidRPr="00972673" w:rsidTr="00972673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-43.53866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12.38410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-3.515690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0.0012</w:t>
            </w: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Murabahah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2.214843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0.848196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2.611239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0.0128</w:t>
            </w: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972673" w:rsidRPr="00972673" w:rsidRDefault="00972673" w:rsidP="00972673">
            <w:pPr>
              <w:spacing w:after="0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972673">
              <w:rPr>
                <w:rFonts w:asciiTheme="minorBidi" w:hAnsiTheme="minorBidi"/>
                <w:sz w:val="18"/>
                <w:szCs w:val="18"/>
              </w:rPr>
              <w:t>Mudharabah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0.747118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0.375279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1.990833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0.0537</w:t>
            </w: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972673" w:rsidRPr="00972673" w:rsidRDefault="00972673" w:rsidP="00972673">
            <w:pPr>
              <w:spacing w:after="0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972673">
              <w:rPr>
                <w:rFonts w:asciiTheme="minorBidi" w:hAnsiTheme="minorBidi"/>
                <w:sz w:val="18"/>
                <w:szCs w:val="18"/>
              </w:rPr>
              <w:t>Musyarakah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-0.135767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0.322382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-0.421137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0.6760</w:t>
            </w: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972673" w:rsidRPr="00972673" w:rsidRDefault="00972673" w:rsidP="00972673">
            <w:pPr>
              <w:spacing w:after="0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972673">
              <w:rPr>
                <w:rFonts w:asciiTheme="minorBidi" w:hAnsiTheme="minorBidi"/>
                <w:sz w:val="18"/>
                <w:szCs w:val="18"/>
              </w:rPr>
              <w:t>Istishna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-0.024339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0.176366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-0.138003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0.8910</w:t>
            </w:r>
          </w:p>
        </w:tc>
      </w:tr>
      <w:tr w:rsidR="00972673" w:rsidRPr="00972673" w:rsidTr="00972673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Effects Specification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Cross-section fixed (dummy variables)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0.489823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-1.066042</w:t>
            </w: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0.368992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1.438808</w:t>
            </w: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1.142932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3.288122</w:t>
            </w: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49.63913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3.677956</w:t>
            </w: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-68.91493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3.435441</w:t>
            </w: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4.053780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2.121906</w:t>
            </w: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0.001052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</w:tbl>
    <w:p w:rsidR="00972673" w:rsidRDefault="00972673" w:rsidP="00972673">
      <w:pPr>
        <w:jc w:val="both"/>
        <w:rPr>
          <w:rFonts w:asciiTheme="majorBidi" w:hAnsiTheme="majorBidi" w:cstheme="majorBidi"/>
          <w:sz w:val="24"/>
          <w:szCs w:val="24"/>
        </w:rPr>
      </w:pPr>
    </w:p>
    <w:p w:rsidR="00972673" w:rsidRDefault="00972673" w:rsidP="00972673">
      <w:pPr>
        <w:jc w:val="both"/>
        <w:rPr>
          <w:rFonts w:asciiTheme="majorBidi" w:hAnsiTheme="majorBidi" w:cstheme="majorBidi"/>
          <w:sz w:val="24"/>
          <w:szCs w:val="24"/>
        </w:rPr>
      </w:pPr>
    </w:p>
    <w:p w:rsidR="00972673" w:rsidRPr="00972673" w:rsidRDefault="00972673" w:rsidP="00972673">
      <w:pPr>
        <w:pStyle w:val="Heading5"/>
        <w:spacing w:after="0"/>
        <w:contextualSpacing/>
        <w:rPr>
          <w:rFonts w:ascii="Times New Roman" w:eastAsia="Calibri" w:hAnsi="Times New Roman" w:cs="Times New Roman"/>
        </w:rPr>
      </w:pPr>
      <w:r w:rsidRPr="00972673">
        <w:rPr>
          <w:rFonts w:ascii="Times New Roman" w:eastAsia="Calibri" w:hAnsi="Times New Roman" w:cs="Times New Roman"/>
        </w:rPr>
        <w:lastRenderedPageBreak/>
        <w:t>Uji Normalitas</w:t>
      </w:r>
    </w:p>
    <w:p w:rsidR="00972673" w:rsidRDefault="00972673" w:rsidP="00972673">
      <w:pPr>
        <w:jc w:val="both"/>
        <w:rPr>
          <w:rFonts w:asciiTheme="majorBidi" w:hAnsiTheme="majorBidi" w:cstheme="majorBidi"/>
          <w:sz w:val="24"/>
          <w:szCs w:val="24"/>
        </w:rPr>
      </w:pPr>
      <w:r w:rsidRPr="00972673">
        <w:rPr>
          <w:rFonts w:ascii="Arial" w:eastAsia="Calibri" w:hAnsi="Arial" w:cs="Arial"/>
          <w:sz w:val="18"/>
          <w:szCs w:val="18"/>
        </w:rPr>
        <w:object w:dxaOrig="1020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25pt;height:179.45pt" o:ole="">
            <v:imagedata r:id="rId5" o:title=""/>
          </v:shape>
          <o:OLEObject Type="Embed" ProgID="EViews.Workfile.2" ShapeID="_x0000_i1025" DrawAspect="Content" ObjectID="_1719671130" r:id="rId6"/>
        </w:object>
      </w:r>
    </w:p>
    <w:p w:rsidR="00972673" w:rsidRPr="00972673" w:rsidRDefault="00972673" w:rsidP="00972673">
      <w:pPr>
        <w:pStyle w:val="Caption"/>
      </w:pPr>
      <w:r w:rsidRPr="00972673">
        <w:t>Uji Multikoliniearitas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2"/>
        <w:gridCol w:w="1313"/>
        <w:gridCol w:w="1312"/>
        <w:gridCol w:w="1313"/>
        <w:gridCol w:w="1312"/>
      </w:tblGrid>
      <w:tr w:rsidR="00972673" w:rsidRPr="00972673" w:rsidTr="00972673">
        <w:trPr>
          <w:trHeight w:val="225"/>
          <w:jc w:val="center"/>
        </w:trPr>
        <w:tc>
          <w:tcPr>
            <w:tcW w:w="1282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vertAlign w:val="subscript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Murabahah</w:t>
            </w:r>
          </w:p>
        </w:tc>
        <w:tc>
          <w:tcPr>
            <w:tcW w:w="1312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vertAlign w:val="subscript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Mudharabah</w:t>
            </w:r>
          </w:p>
        </w:tc>
        <w:tc>
          <w:tcPr>
            <w:tcW w:w="1313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vertAlign w:val="subscript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Musyarakah</w:t>
            </w:r>
          </w:p>
        </w:tc>
        <w:tc>
          <w:tcPr>
            <w:tcW w:w="1312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vertAlign w:val="subscript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Istishna</w:t>
            </w:r>
          </w:p>
        </w:tc>
      </w:tr>
      <w:tr w:rsidR="00972673" w:rsidRPr="00972673" w:rsidTr="00972673">
        <w:trPr>
          <w:trHeight w:hRule="exact" w:val="90"/>
          <w:jc w:val="center"/>
        </w:trPr>
        <w:tc>
          <w:tcPr>
            <w:tcW w:w="128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hRule="exact" w:val="135"/>
          <w:jc w:val="center"/>
        </w:trPr>
        <w:tc>
          <w:tcPr>
            <w:tcW w:w="1282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Murabahah</w:t>
            </w:r>
          </w:p>
        </w:tc>
        <w:tc>
          <w:tcPr>
            <w:tcW w:w="1313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 1.000000</w:t>
            </w:r>
          </w:p>
        </w:tc>
        <w:tc>
          <w:tcPr>
            <w:tcW w:w="1312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 0.808142</w:t>
            </w:r>
          </w:p>
        </w:tc>
        <w:tc>
          <w:tcPr>
            <w:tcW w:w="1313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 0.696905</w:t>
            </w:r>
          </w:p>
        </w:tc>
        <w:tc>
          <w:tcPr>
            <w:tcW w:w="1312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 0.273645</w:t>
            </w: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2673" w:rsidRPr="00972673" w:rsidRDefault="00972673" w:rsidP="00972673">
            <w:pPr>
              <w:spacing w:after="0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972673">
              <w:rPr>
                <w:rFonts w:asciiTheme="minorBidi" w:hAnsiTheme="minorBidi"/>
                <w:sz w:val="18"/>
                <w:szCs w:val="18"/>
              </w:rPr>
              <w:t>Mudharabah</w:t>
            </w:r>
          </w:p>
        </w:tc>
        <w:tc>
          <w:tcPr>
            <w:tcW w:w="1313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 0.808142</w:t>
            </w:r>
          </w:p>
        </w:tc>
        <w:tc>
          <w:tcPr>
            <w:tcW w:w="1312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 1.000000</w:t>
            </w:r>
          </w:p>
        </w:tc>
        <w:tc>
          <w:tcPr>
            <w:tcW w:w="1313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 0.810858</w:t>
            </w:r>
          </w:p>
        </w:tc>
        <w:tc>
          <w:tcPr>
            <w:tcW w:w="1312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 0.498601</w:t>
            </w: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2673" w:rsidRPr="00972673" w:rsidRDefault="00972673" w:rsidP="00972673">
            <w:pPr>
              <w:spacing w:after="0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972673">
              <w:rPr>
                <w:rFonts w:asciiTheme="minorBidi" w:hAnsiTheme="minorBidi"/>
                <w:sz w:val="18"/>
                <w:szCs w:val="18"/>
              </w:rPr>
              <w:t>Musyarakah</w:t>
            </w:r>
          </w:p>
        </w:tc>
        <w:tc>
          <w:tcPr>
            <w:tcW w:w="1313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 0.696905</w:t>
            </w:r>
          </w:p>
        </w:tc>
        <w:tc>
          <w:tcPr>
            <w:tcW w:w="1312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 0.810858</w:t>
            </w:r>
          </w:p>
        </w:tc>
        <w:tc>
          <w:tcPr>
            <w:tcW w:w="1313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 1.000000</w:t>
            </w:r>
          </w:p>
        </w:tc>
        <w:tc>
          <w:tcPr>
            <w:tcW w:w="1312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 0.376378</w:t>
            </w: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2673" w:rsidRPr="00972673" w:rsidRDefault="00972673" w:rsidP="00972673">
            <w:pPr>
              <w:spacing w:after="0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972673">
              <w:rPr>
                <w:rFonts w:asciiTheme="minorBidi" w:hAnsiTheme="minorBidi"/>
                <w:sz w:val="18"/>
                <w:szCs w:val="18"/>
              </w:rPr>
              <w:t>Istishna</w:t>
            </w:r>
          </w:p>
        </w:tc>
        <w:tc>
          <w:tcPr>
            <w:tcW w:w="1313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 0.273645</w:t>
            </w:r>
          </w:p>
        </w:tc>
        <w:tc>
          <w:tcPr>
            <w:tcW w:w="1312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 0.498601</w:t>
            </w:r>
          </w:p>
        </w:tc>
        <w:tc>
          <w:tcPr>
            <w:tcW w:w="1313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 0.376378</w:t>
            </w:r>
          </w:p>
        </w:tc>
        <w:tc>
          <w:tcPr>
            <w:tcW w:w="1312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 1.000000</w:t>
            </w:r>
          </w:p>
        </w:tc>
      </w:tr>
    </w:tbl>
    <w:p w:rsidR="00972673" w:rsidRDefault="00972673" w:rsidP="00972673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72673" w:rsidRPr="00972673" w:rsidRDefault="00972673" w:rsidP="00972673">
      <w:pPr>
        <w:pStyle w:val="Heading5"/>
        <w:spacing w:after="0"/>
        <w:contextualSpacing/>
        <w:rPr>
          <w:rFonts w:ascii="Times New Roman" w:eastAsia="Calibri" w:hAnsi="Times New Roman" w:cs="Times New Roman"/>
        </w:rPr>
      </w:pPr>
      <w:r w:rsidRPr="00972673">
        <w:rPr>
          <w:rFonts w:ascii="Times New Roman" w:eastAsia="Calibri" w:hAnsi="Times New Roman" w:cs="Times New Roman"/>
        </w:rPr>
        <w:t>Uji Heteroskedastisitas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1103"/>
        <w:gridCol w:w="1207"/>
        <w:gridCol w:w="1208"/>
        <w:gridCol w:w="997"/>
      </w:tblGrid>
      <w:tr w:rsidR="00972673" w:rsidRPr="00972673" w:rsidTr="00972673">
        <w:trPr>
          <w:trHeight w:val="225"/>
          <w:jc w:val="center"/>
        </w:trPr>
        <w:tc>
          <w:tcPr>
            <w:tcW w:w="4327" w:type="dxa"/>
            <w:gridSpan w:val="3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Dependent Variable: RESABS</w:t>
            </w:r>
          </w:p>
        </w:tc>
        <w:tc>
          <w:tcPr>
            <w:tcW w:w="1208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4327" w:type="dxa"/>
            <w:gridSpan w:val="3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Method: Panel Least Squares</w:t>
            </w:r>
          </w:p>
        </w:tc>
        <w:tc>
          <w:tcPr>
            <w:tcW w:w="1208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4327" w:type="dxa"/>
            <w:gridSpan w:val="3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Date: 06/20/22   Time: 06:10</w:t>
            </w:r>
          </w:p>
        </w:tc>
        <w:tc>
          <w:tcPr>
            <w:tcW w:w="1208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4327" w:type="dxa"/>
            <w:gridSpan w:val="3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Sample: 2013 2020</w:t>
            </w:r>
          </w:p>
        </w:tc>
        <w:tc>
          <w:tcPr>
            <w:tcW w:w="1208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4327" w:type="dxa"/>
            <w:gridSpan w:val="3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Periods included: 8</w:t>
            </w:r>
          </w:p>
        </w:tc>
        <w:tc>
          <w:tcPr>
            <w:tcW w:w="1208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4327" w:type="dxa"/>
            <w:gridSpan w:val="3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Cross-sections included: 6</w:t>
            </w:r>
          </w:p>
        </w:tc>
        <w:tc>
          <w:tcPr>
            <w:tcW w:w="1208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5535" w:type="dxa"/>
            <w:gridSpan w:val="4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Total panel (balanced) observations: 48</w:t>
            </w:r>
          </w:p>
        </w:tc>
        <w:tc>
          <w:tcPr>
            <w:tcW w:w="997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hRule="exact" w:val="135"/>
          <w:jc w:val="center"/>
        </w:trPr>
        <w:tc>
          <w:tcPr>
            <w:tcW w:w="2017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972673" w:rsidRPr="00972673" w:rsidTr="00972673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hRule="exact" w:val="135"/>
          <w:jc w:val="center"/>
        </w:trPr>
        <w:tc>
          <w:tcPr>
            <w:tcW w:w="2017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0.410823</w:t>
            </w:r>
          </w:p>
        </w:tc>
        <w:tc>
          <w:tcPr>
            <w:tcW w:w="1207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1.414167</w:t>
            </w:r>
          </w:p>
        </w:tc>
        <w:tc>
          <w:tcPr>
            <w:tcW w:w="1208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0.290505</w:t>
            </w:r>
          </w:p>
        </w:tc>
        <w:tc>
          <w:tcPr>
            <w:tcW w:w="997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0.7728</w:t>
            </w: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Murabahah</w:t>
            </w:r>
          </w:p>
        </w:tc>
        <w:tc>
          <w:tcPr>
            <w:tcW w:w="1103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0.176773</w:t>
            </w:r>
          </w:p>
        </w:tc>
        <w:tc>
          <w:tcPr>
            <w:tcW w:w="1207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0.143956</w:t>
            </w:r>
          </w:p>
        </w:tc>
        <w:tc>
          <w:tcPr>
            <w:tcW w:w="1208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1.227966</w:t>
            </w:r>
          </w:p>
        </w:tc>
        <w:tc>
          <w:tcPr>
            <w:tcW w:w="997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0.2261</w:t>
            </w: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2673" w:rsidRPr="00972673" w:rsidRDefault="00972673" w:rsidP="00972673">
            <w:pPr>
              <w:spacing w:after="0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972673">
              <w:rPr>
                <w:rFonts w:asciiTheme="minorBidi" w:hAnsiTheme="minorBidi"/>
                <w:sz w:val="18"/>
                <w:szCs w:val="18"/>
              </w:rPr>
              <w:t>Mudharabah</w:t>
            </w:r>
          </w:p>
        </w:tc>
        <w:tc>
          <w:tcPr>
            <w:tcW w:w="1103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-0.103135</w:t>
            </w:r>
          </w:p>
        </w:tc>
        <w:tc>
          <w:tcPr>
            <w:tcW w:w="1207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0.156915</w:t>
            </w:r>
          </w:p>
        </w:tc>
        <w:tc>
          <w:tcPr>
            <w:tcW w:w="1208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-0.657266</w:t>
            </w:r>
          </w:p>
        </w:tc>
        <w:tc>
          <w:tcPr>
            <w:tcW w:w="997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0.5145</w:t>
            </w: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2673" w:rsidRPr="00972673" w:rsidRDefault="00972673" w:rsidP="00972673">
            <w:pPr>
              <w:spacing w:after="0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972673">
              <w:rPr>
                <w:rFonts w:asciiTheme="minorBidi" w:hAnsiTheme="minorBidi"/>
                <w:sz w:val="18"/>
                <w:szCs w:val="18"/>
              </w:rPr>
              <w:t>Musyarakah</w:t>
            </w:r>
          </w:p>
        </w:tc>
        <w:tc>
          <w:tcPr>
            <w:tcW w:w="1103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-0.145462</w:t>
            </w:r>
          </w:p>
        </w:tc>
        <w:tc>
          <w:tcPr>
            <w:tcW w:w="1207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0.079351</w:t>
            </w:r>
          </w:p>
        </w:tc>
        <w:tc>
          <w:tcPr>
            <w:tcW w:w="1208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-1.833149</w:t>
            </w:r>
          </w:p>
        </w:tc>
        <w:tc>
          <w:tcPr>
            <w:tcW w:w="997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0.0737</w:t>
            </w: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2673" w:rsidRPr="00972673" w:rsidRDefault="00972673" w:rsidP="00972673">
            <w:pPr>
              <w:spacing w:after="0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972673">
              <w:rPr>
                <w:rFonts w:asciiTheme="minorBidi" w:hAnsiTheme="minorBidi"/>
                <w:sz w:val="18"/>
                <w:szCs w:val="18"/>
              </w:rPr>
              <w:t>Istishna</w:t>
            </w:r>
          </w:p>
        </w:tc>
        <w:tc>
          <w:tcPr>
            <w:tcW w:w="1103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0.129675</w:t>
            </w:r>
          </w:p>
        </w:tc>
        <w:tc>
          <w:tcPr>
            <w:tcW w:w="1207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0.088395</w:t>
            </w:r>
          </w:p>
        </w:tc>
        <w:tc>
          <w:tcPr>
            <w:tcW w:w="1208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1.466996</w:t>
            </w:r>
          </w:p>
        </w:tc>
        <w:tc>
          <w:tcPr>
            <w:tcW w:w="997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0.1497</w:t>
            </w:r>
          </w:p>
        </w:tc>
      </w:tr>
      <w:tr w:rsidR="00972673" w:rsidRPr="00972673" w:rsidTr="00972673">
        <w:trPr>
          <w:trHeight w:hRule="exact" w:val="89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hRule="exact" w:val="135"/>
          <w:jc w:val="center"/>
        </w:trPr>
        <w:tc>
          <w:tcPr>
            <w:tcW w:w="2017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0.160548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0.802235</w:t>
            </w: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0.082459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0.639112</w:t>
            </w: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0.612195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1.954800</w:t>
            </w: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16.11565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2.149717</w:t>
            </w: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-41.91521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2.028460</w:t>
            </w: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2.055970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1.969592</w:t>
            </w:r>
          </w:p>
        </w:tc>
      </w:tr>
      <w:tr w:rsidR="00972673" w:rsidRPr="00972673" w:rsidTr="00972673">
        <w:trPr>
          <w:trHeight w:val="225"/>
          <w:jc w:val="center"/>
        </w:trPr>
        <w:tc>
          <w:tcPr>
            <w:tcW w:w="2017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vAlign w:val="bottom"/>
            <w:hideMark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72673">
              <w:rPr>
                <w:rFonts w:ascii="Arial" w:eastAsia="Calibri" w:hAnsi="Arial" w:cs="Arial"/>
                <w:color w:val="000000"/>
                <w:sz w:val="18"/>
                <w:szCs w:val="18"/>
              </w:rPr>
              <w:t>0.103383</w:t>
            </w:r>
          </w:p>
        </w:tc>
        <w:tc>
          <w:tcPr>
            <w:tcW w:w="1207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972673" w:rsidRPr="00972673" w:rsidTr="00972673">
        <w:trPr>
          <w:trHeight w:hRule="exact" w:val="135"/>
          <w:jc w:val="center"/>
        </w:trPr>
        <w:tc>
          <w:tcPr>
            <w:tcW w:w="2017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972673" w:rsidRPr="00972673" w:rsidRDefault="00972673" w:rsidP="00972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</w:tbl>
    <w:p w:rsidR="00972673" w:rsidRDefault="00972673" w:rsidP="00972673">
      <w:pPr>
        <w:jc w:val="both"/>
        <w:rPr>
          <w:rFonts w:asciiTheme="majorBidi" w:hAnsiTheme="majorBidi" w:cstheme="majorBidi"/>
          <w:sz w:val="24"/>
          <w:szCs w:val="24"/>
        </w:rPr>
      </w:pPr>
    </w:p>
    <w:p w:rsidR="00972673" w:rsidRDefault="00972673" w:rsidP="00972673">
      <w:pPr>
        <w:jc w:val="both"/>
        <w:rPr>
          <w:rFonts w:asciiTheme="majorBidi" w:hAnsiTheme="majorBidi" w:cstheme="majorBidi"/>
          <w:sz w:val="24"/>
          <w:szCs w:val="24"/>
        </w:rPr>
      </w:pPr>
    </w:p>
    <w:p w:rsidR="00972673" w:rsidRDefault="00972673" w:rsidP="00972673">
      <w:pPr>
        <w:jc w:val="both"/>
        <w:rPr>
          <w:rFonts w:asciiTheme="majorBidi" w:hAnsiTheme="majorBidi" w:cstheme="majorBidi"/>
          <w:sz w:val="24"/>
          <w:szCs w:val="24"/>
        </w:rPr>
      </w:pPr>
    </w:p>
    <w:p w:rsidR="00972673" w:rsidRDefault="00972673" w:rsidP="00972673">
      <w:pPr>
        <w:jc w:val="both"/>
        <w:rPr>
          <w:rFonts w:asciiTheme="majorBidi" w:hAnsiTheme="majorBidi" w:cstheme="majorBidi"/>
          <w:sz w:val="24"/>
          <w:szCs w:val="24"/>
        </w:rPr>
      </w:pPr>
    </w:p>
    <w:p w:rsidR="00972673" w:rsidRPr="004D7F59" w:rsidRDefault="004D7F59" w:rsidP="004D7F59">
      <w:pPr>
        <w:pStyle w:val="Heading5"/>
        <w:spacing w:after="160" w:line="259" w:lineRule="auto"/>
      </w:pPr>
      <w:r>
        <w:lastRenderedPageBreak/>
        <w:t>Uji Analisis Regresi Linier Berganda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1103"/>
        <w:gridCol w:w="1207"/>
        <w:gridCol w:w="1208"/>
        <w:gridCol w:w="997"/>
      </w:tblGrid>
      <w:tr w:rsidR="004D7F59" w:rsidRPr="004D7F59" w:rsidTr="00B73873">
        <w:trPr>
          <w:trHeight w:val="225"/>
          <w:jc w:val="center"/>
        </w:trPr>
        <w:tc>
          <w:tcPr>
            <w:tcW w:w="4327" w:type="dxa"/>
            <w:gridSpan w:val="3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Dependent Variable: ROA</w:t>
            </w:r>
          </w:p>
        </w:tc>
        <w:tc>
          <w:tcPr>
            <w:tcW w:w="1208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4D7F59" w:rsidRPr="004D7F59" w:rsidTr="00B73873">
        <w:trPr>
          <w:trHeight w:val="225"/>
          <w:jc w:val="center"/>
        </w:trPr>
        <w:tc>
          <w:tcPr>
            <w:tcW w:w="5535" w:type="dxa"/>
            <w:gridSpan w:val="4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Method: Panel EGLS (Cross-section weights)</w:t>
            </w:r>
          </w:p>
        </w:tc>
        <w:tc>
          <w:tcPr>
            <w:tcW w:w="99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4D7F59" w:rsidRPr="004D7F59" w:rsidTr="00B73873">
        <w:trPr>
          <w:trHeight w:val="225"/>
          <w:jc w:val="center"/>
        </w:trPr>
        <w:tc>
          <w:tcPr>
            <w:tcW w:w="4327" w:type="dxa"/>
            <w:gridSpan w:val="3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Date: 06/13/22   Time: 10:35</w:t>
            </w:r>
          </w:p>
        </w:tc>
        <w:tc>
          <w:tcPr>
            <w:tcW w:w="1208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4D7F59" w:rsidRPr="004D7F59" w:rsidTr="00B73873">
        <w:trPr>
          <w:trHeight w:val="225"/>
          <w:jc w:val="center"/>
        </w:trPr>
        <w:tc>
          <w:tcPr>
            <w:tcW w:w="4327" w:type="dxa"/>
            <w:gridSpan w:val="3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Sample: 2013 2020</w:t>
            </w:r>
          </w:p>
        </w:tc>
        <w:tc>
          <w:tcPr>
            <w:tcW w:w="1208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4D7F59" w:rsidRPr="004D7F59" w:rsidTr="00B73873">
        <w:trPr>
          <w:trHeight w:val="225"/>
          <w:jc w:val="center"/>
        </w:trPr>
        <w:tc>
          <w:tcPr>
            <w:tcW w:w="4327" w:type="dxa"/>
            <w:gridSpan w:val="3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Periods included: 8</w:t>
            </w:r>
          </w:p>
        </w:tc>
        <w:tc>
          <w:tcPr>
            <w:tcW w:w="1208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4D7F59" w:rsidRPr="004D7F59" w:rsidTr="00B73873">
        <w:trPr>
          <w:trHeight w:val="225"/>
          <w:jc w:val="center"/>
        </w:trPr>
        <w:tc>
          <w:tcPr>
            <w:tcW w:w="4327" w:type="dxa"/>
            <w:gridSpan w:val="3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Cross-sections included: 6</w:t>
            </w:r>
          </w:p>
        </w:tc>
        <w:tc>
          <w:tcPr>
            <w:tcW w:w="1208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4D7F59" w:rsidRPr="004D7F59" w:rsidTr="00B73873">
        <w:trPr>
          <w:trHeight w:val="225"/>
          <w:jc w:val="center"/>
        </w:trPr>
        <w:tc>
          <w:tcPr>
            <w:tcW w:w="5535" w:type="dxa"/>
            <w:gridSpan w:val="4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Total panel (balanced) observations: 48</w:t>
            </w:r>
          </w:p>
        </w:tc>
        <w:tc>
          <w:tcPr>
            <w:tcW w:w="99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4D7F59" w:rsidRPr="004D7F59" w:rsidTr="00B73873">
        <w:trPr>
          <w:trHeight w:val="225"/>
          <w:jc w:val="center"/>
        </w:trPr>
        <w:tc>
          <w:tcPr>
            <w:tcW w:w="6532" w:type="dxa"/>
            <w:gridSpan w:val="5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Linear estimation after one-step weighting matrix</w:t>
            </w:r>
          </w:p>
        </w:tc>
      </w:tr>
      <w:tr w:rsidR="004D7F59" w:rsidRPr="004D7F59" w:rsidTr="00B73873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4D7F59" w:rsidRPr="004D7F59" w:rsidTr="00B73873">
        <w:trPr>
          <w:trHeight w:hRule="exact" w:val="135"/>
          <w:jc w:val="center"/>
        </w:trPr>
        <w:tc>
          <w:tcPr>
            <w:tcW w:w="201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4D7F59" w:rsidRPr="004D7F59" w:rsidTr="00B73873">
        <w:trPr>
          <w:trHeight w:val="225"/>
          <w:jc w:val="center"/>
        </w:trPr>
        <w:tc>
          <w:tcPr>
            <w:tcW w:w="2017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4D7F59" w:rsidRPr="004D7F59" w:rsidTr="00B73873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4D7F59" w:rsidRPr="004D7F59" w:rsidTr="00B73873">
        <w:trPr>
          <w:trHeight w:hRule="exact" w:val="135"/>
          <w:jc w:val="center"/>
        </w:trPr>
        <w:tc>
          <w:tcPr>
            <w:tcW w:w="201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4D7F59" w:rsidRPr="004D7F59" w:rsidTr="00B73873">
        <w:trPr>
          <w:trHeight w:val="225"/>
          <w:jc w:val="center"/>
        </w:trPr>
        <w:tc>
          <w:tcPr>
            <w:tcW w:w="2017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-48.01179</w:t>
            </w:r>
          </w:p>
        </w:tc>
        <w:tc>
          <w:tcPr>
            <w:tcW w:w="1207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11.16164</w:t>
            </w:r>
          </w:p>
        </w:tc>
        <w:tc>
          <w:tcPr>
            <w:tcW w:w="1208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-4.301500</w:t>
            </w:r>
          </w:p>
        </w:tc>
        <w:tc>
          <w:tcPr>
            <w:tcW w:w="997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0.0001</w:t>
            </w:r>
          </w:p>
        </w:tc>
      </w:tr>
      <w:tr w:rsidR="004D7F59" w:rsidRPr="004D7F59" w:rsidTr="00B73873">
        <w:trPr>
          <w:trHeight w:val="225"/>
          <w:jc w:val="center"/>
        </w:trPr>
        <w:tc>
          <w:tcPr>
            <w:tcW w:w="2017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103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2.346658</w:t>
            </w:r>
          </w:p>
        </w:tc>
        <w:tc>
          <w:tcPr>
            <w:tcW w:w="1207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0.746303</w:t>
            </w:r>
          </w:p>
        </w:tc>
        <w:tc>
          <w:tcPr>
            <w:tcW w:w="1208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3.144377</w:t>
            </w:r>
          </w:p>
        </w:tc>
        <w:tc>
          <w:tcPr>
            <w:tcW w:w="997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0.0032</w:t>
            </w:r>
          </w:p>
        </w:tc>
      </w:tr>
      <w:tr w:rsidR="004D7F59" w:rsidRPr="004D7F59" w:rsidTr="00B73873">
        <w:trPr>
          <w:trHeight w:val="225"/>
          <w:jc w:val="center"/>
        </w:trPr>
        <w:tc>
          <w:tcPr>
            <w:tcW w:w="2017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103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0.945060</w:t>
            </w:r>
          </w:p>
        </w:tc>
        <w:tc>
          <w:tcPr>
            <w:tcW w:w="1207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0.332836</w:t>
            </w:r>
          </w:p>
        </w:tc>
        <w:tc>
          <w:tcPr>
            <w:tcW w:w="1208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2.839414</w:t>
            </w:r>
          </w:p>
        </w:tc>
        <w:tc>
          <w:tcPr>
            <w:tcW w:w="997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0.0072</w:t>
            </w:r>
          </w:p>
        </w:tc>
      </w:tr>
      <w:tr w:rsidR="004D7F59" w:rsidRPr="004D7F59" w:rsidTr="00B73873">
        <w:trPr>
          <w:trHeight w:val="225"/>
          <w:jc w:val="center"/>
        </w:trPr>
        <w:tc>
          <w:tcPr>
            <w:tcW w:w="2017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X3</w:t>
            </w:r>
          </w:p>
        </w:tc>
        <w:tc>
          <w:tcPr>
            <w:tcW w:w="1103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-0.140045</w:t>
            </w:r>
          </w:p>
        </w:tc>
        <w:tc>
          <w:tcPr>
            <w:tcW w:w="1207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0.381063</w:t>
            </w:r>
          </w:p>
        </w:tc>
        <w:tc>
          <w:tcPr>
            <w:tcW w:w="1208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-0.367512</w:t>
            </w:r>
          </w:p>
        </w:tc>
        <w:tc>
          <w:tcPr>
            <w:tcW w:w="997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0.7153</w:t>
            </w:r>
          </w:p>
        </w:tc>
      </w:tr>
      <w:tr w:rsidR="004D7F59" w:rsidRPr="004D7F59" w:rsidTr="00B73873">
        <w:trPr>
          <w:trHeight w:val="225"/>
          <w:jc w:val="center"/>
        </w:trPr>
        <w:tc>
          <w:tcPr>
            <w:tcW w:w="2017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X4</w:t>
            </w:r>
          </w:p>
        </w:tc>
        <w:tc>
          <w:tcPr>
            <w:tcW w:w="1103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-0.036607</w:t>
            </w:r>
          </w:p>
        </w:tc>
        <w:tc>
          <w:tcPr>
            <w:tcW w:w="1207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0.174636</w:t>
            </w:r>
          </w:p>
        </w:tc>
        <w:tc>
          <w:tcPr>
            <w:tcW w:w="1208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-0.209620</w:t>
            </w:r>
          </w:p>
        </w:tc>
        <w:tc>
          <w:tcPr>
            <w:tcW w:w="997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0.8351</w:t>
            </w:r>
          </w:p>
        </w:tc>
      </w:tr>
      <w:tr w:rsidR="004D7F59" w:rsidRPr="004D7F59" w:rsidTr="00B73873">
        <w:trPr>
          <w:trHeight w:hRule="exact" w:val="89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4D7F59" w:rsidRPr="004D7F59" w:rsidTr="00B73873">
        <w:trPr>
          <w:trHeight w:hRule="exact" w:val="135"/>
          <w:jc w:val="center"/>
        </w:trPr>
        <w:tc>
          <w:tcPr>
            <w:tcW w:w="201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4D7F59" w:rsidRPr="004D7F59" w:rsidTr="00B73873">
        <w:trPr>
          <w:trHeight w:val="225"/>
          <w:jc w:val="center"/>
        </w:trPr>
        <w:tc>
          <w:tcPr>
            <w:tcW w:w="201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Effects Specification</w:t>
            </w:r>
          </w:p>
        </w:tc>
        <w:tc>
          <w:tcPr>
            <w:tcW w:w="1208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4D7F59" w:rsidRPr="004D7F59" w:rsidTr="00B73873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4D7F59" w:rsidRPr="004D7F59" w:rsidTr="00B73873">
        <w:trPr>
          <w:trHeight w:hRule="exact" w:val="135"/>
          <w:jc w:val="center"/>
        </w:trPr>
        <w:tc>
          <w:tcPr>
            <w:tcW w:w="201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4D7F59" w:rsidRPr="004D7F59" w:rsidTr="00B73873">
        <w:trPr>
          <w:trHeight w:val="225"/>
          <w:jc w:val="center"/>
        </w:trPr>
        <w:tc>
          <w:tcPr>
            <w:tcW w:w="5535" w:type="dxa"/>
            <w:gridSpan w:val="4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Cross-section fixed (dummy variables)</w:t>
            </w:r>
          </w:p>
        </w:tc>
        <w:tc>
          <w:tcPr>
            <w:tcW w:w="99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4D7F59" w:rsidRPr="004D7F59" w:rsidTr="00B73873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4D7F59" w:rsidRPr="004D7F59" w:rsidTr="00B73873">
        <w:trPr>
          <w:trHeight w:hRule="exact" w:val="135"/>
          <w:jc w:val="center"/>
        </w:trPr>
        <w:tc>
          <w:tcPr>
            <w:tcW w:w="201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4D7F59" w:rsidRPr="004D7F59" w:rsidTr="00B73873">
        <w:trPr>
          <w:trHeight w:val="225"/>
          <w:jc w:val="center"/>
        </w:trPr>
        <w:tc>
          <w:tcPr>
            <w:tcW w:w="201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Weighted Statistics</w:t>
            </w:r>
          </w:p>
        </w:tc>
        <w:tc>
          <w:tcPr>
            <w:tcW w:w="1208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4D7F59" w:rsidRPr="004D7F59" w:rsidTr="00B73873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4D7F59" w:rsidRPr="004D7F59" w:rsidTr="00B73873">
        <w:trPr>
          <w:trHeight w:hRule="exact" w:val="135"/>
          <w:jc w:val="center"/>
        </w:trPr>
        <w:tc>
          <w:tcPr>
            <w:tcW w:w="201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4D7F59" w:rsidRPr="004D7F59" w:rsidTr="00B73873">
        <w:trPr>
          <w:trHeight w:val="225"/>
          <w:jc w:val="center"/>
        </w:trPr>
        <w:tc>
          <w:tcPr>
            <w:tcW w:w="2017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0.584106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-1.255250</w:t>
            </w:r>
          </w:p>
        </w:tc>
      </w:tr>
      <w:tr w:rsidR="004D7F59" w:rsidRPr="004D7F59" w:rsidTr="00B73873">
        <w:trPr>
          <w:trHeight w:val="225"/>
          <w:jc w:val="center"/>
        </w:trPr>
        <w:tc>
          <w:tcPr>
            <w:tcW w:w="2017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0.485605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1.703437</w:t>
            </w:r>
          </w:p>
        </w:tc>
      </w:tr>
      <w:tr w:rsidR="004D7F59" w:rsidRPr="004D7F59" w:rsidTr="00B73873">
        <w:trPr>
          <w:trHeight w:val="225"/>
          <w:jc w:val="center"/>
        </w:trPr>
        <w:tc>
          <w:tcPr>
            <w:tcW w:w="2017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1.135799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    Sum squared resid</w:t>
            </w:r>
          </w:p>
        </w:tc>
        <w:tc>
          <w:tcPr>
            <w:tcW w:w="997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49.02147</w:t>
            </w:r>
          </w:p>
        </w:tc>
      </w:tr>
      <w:tr w:rsidR="004D7F59" w:rsidRPr="004D7F59" w:rsidTr="00B73873">
        <w:trPr>
          <w:trHeight w:val="225"/>
          <w:jc w:val="center"/>
        </w:trPr>
        <w:tc>
          <w:tcPr>
            <w:tcW w:w="2017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5.929942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2.224879</w:t>
            </w:r>
          </w:p>
        </w:tc>
      </w:tr>
      <w:tr w:rsidR="004D7F59" w:rsidRPr="004D7F59" w:rsidTr="00B73873">
        <w:trPr>
          <w:trHeight w:val="225"/>
          <w:jc w:val="center"/>
        </w:trPr>
        <w:tc>
          <w:tcPr>
            <w:tcW w:w="2017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0.000038</w:t>
            </w:r>
          </w:p>
        </w:tc>
        <w:tc>
          <w:tcPr>
            <w:tcW w:w="120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4D7F59" w:rsidRPr="004D7F59" w:rsidTr="00B73873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4D7F59" w:rsidRPr="004D7F59" w:rsidTr="00B73873">
        <w:trPr>
          <w:trHeight w:hRule="exact" w:val="135"/>
          <w:jc w:val="center"/>
        </w:trPr>
        <w:tc>
          <w:tcPr>
            <w:tcW w:w="201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4D7F59" w:rsidRPr="004D7F59" w:rsidTr="00B73873">
        <w:trPr>
          <w:trHeight w:val="225"/>
          <w:jc w:val="center"/>
        </w:trPr>
        <w:tc>
          <w:tcPr>
            <w:tcW w:w="201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Unweighted Statistics</w:t>
            </w:r>
          </w:p>
        </w:tc>
        <w:tc>
          <w:tcPr>
            <w:tcW w:w="1208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4D7F59" w:rsidRPr="004D7F59" w:rsidTr="00B73873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4D7F59" w:rsidRPr="004D7F59" w:rsidTr="00B73873">
        <w:trPr>
          <w:trHeight w:hRule="exact" w:val="135"/>
          <w:jc w:val="center"/>
        </w:trPr>
        <w:tc>
          <w:tcPr>
            <w:tcW w:w="201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4D7F59" w:rsidRPr="004D7F59" w:rsidTr="00B73873">
        <w:trPr>
          <w:trHeight w:val="225"/>
          <w:jc w:val="center"/>
        </w:trPr>
        <w:tc>
          <w:tcPr>
            <w:tcW w:w="2017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0.485193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-1.066042</w:t>
            </w:r>
          </w:p>
        </w:tc>
      </w:tr>
      <w:tr w:rsidR="004D7F59" w:rsidRPr="004D7F59" w:rsidTr="00B73873">
        <w:trPr>
          <w:trHeight w:val="225"/>
          <w:jc w:val="center"/>
        </w:trPr>
        <w:tc>
          <w:tcPr>
            <w:tcW w:w="2017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50.08968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vAlign w:val="bottom"/>
            <w:hideMark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D7F59">
              <w:rPr>
                <w:rFonts w:ascii="Arial" w:eastAsia="Calibri" w:hAnsi="Arial" w:cs="Arial"/>
                <w:color w:val="000000"/>
                <w:sz w:val="18"/>
                <w:szCs w:val="18"/>
              </w:rPr>
              <w:t>2.116987</w:t>
            </w:r>
          </w:p>
        </w:tc>
      </w:tr>
      <w:tr w:rsidR="004D7F59" w:rsidRPr="004D7F59" w:rsidTr="00B73873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4D7F59" w:rsidRPr="004D7F59" w:rsidTr="00B73873">
        <w:trPr>
          <w:trHeight w:hRule="exact" w:val="135"/>
          <w:jc w:val="center"/>
        </w:trPr>
        <w:tc>
          <w:tcPr>
            <w:tcW w:w="201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4D7F59" w:rsidRPr="004D7F59" w:rsidRDefault="004D7F59" w:rsidP="004D7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bookmarkEnd w:id="0"/>
    </w:tbl>
    <w:p w:rsidR="004D7F59" w:rsidRPr="00972673" w:rsidRDefault="004D7F59" w:rsidP="00972673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4D7F59" w:rsidRPr="00972673" w:rsidSect="00972673"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5C319D"/>
    <w:multiLevelType w:val="hybridMultilevel"/>
    <w:tmpl w:val="CC5462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673"/>
    <w:rsid w:val="004D7F59"/>
    <w:rsid w:val="00972673"/>
    <w:rsid w:val="009B2A83"/>
    <w:rsid w:val="00A16E9E"/>
    <w:rsid w:val="00AA5E7E"/>
    <w:rsid w:val="00DB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A3540-1E3C-40AE-973B-6722FE83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72673"/>
    <w:pPr>
      <w:keepNext/>
      <w:spacing w:after="200" w:line="360" w:lineRule="auto"/>
      <w:jc w:val="center"/>
      <w:outlineLvl w:val="4"/>
    </w:pPr>
    <w:rPr>
      <w:rFonts w:asciiTheme="majorBidi" w:hAnsiTheme="majorBidi" w:cstheme="majorBid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72673"/>
    <w:rPr>
      <w:rFonts w:asciiTheme="majorBidi" w:hAnsiTheme="majorBidi" w:cstheme="majorBidi"/>
      <w:b/>
      <w:b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972673"/>
    <w:pPr>
      <w:spacing w:after="0" w:line="360" w:lineRule="auto"/>
      <w:contextualSpacing/>
      <w:jc w:val="center"/>
    </w:pPr>
    <w:rPr>
      <w:rFonts w:ascii="Times New Roman" w:eastAsia="Calibri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2022-07-18T10:15:00Z</dcterms:created>
  <dcterms:modified xsi:type="dcterms:W3CDTF">2022-07-18T10:39:00Z</dcterms:modified>
</cp:coreProperties>
</file>