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BF" w:rsidRPr="002506B3" w:rsidRDefault="006065BF" w:rsidP="006065BF">
      <w:pPr>
        <w:pStyle w:val="JJP"/>
        <w:ind w:firstLine="0"/>
        <w:jc w:val="center"/>
        <w:rPr>
          <w:b/>
          <w:sz w:val="24"/>
        </w:rPr>
      </w:pPr>
      <w:r w:rsidRPr="002506B3">
        <w:rPr>
          <w:b/>
          <w:sz w:val="24"/>
        </w:rPr>
        <w:t>PENGARUH INFLASI, JUMLAH UANG BEREDAR, DAN BI RATE TERHADAP PE</w:t>
      </w:r>
      <w:r>
        <w:rPr>
          <w:b/>
          <w:sz w:val="24"/>
        </w:rPr>
        <w:t>R</w:t>
      </w:r>
      <w:r w:rsidRPr="002506B3">
        <w:rPr>
          <w:b/>
          <w:sz w:val="24"/>
        </w:rPr>
        <w:t>TUMBUHAN EKONOMI INDONESIA TAHUN 2020-2023</w:t>
      </w:r>
    </w:p>
    <w:p w:rsidR="00D73172" w:rsidRDefault="00D73172" w:rsidP="00D73172">
      <w:pPr>
        <w:jc w:val="center"/>
        <w:rPr>
          <w:b/>
          <w:sz w:val="28"/>
        </w:rPr>
      </w:pPr>
    </w:p>
    <w:p w:rsidR="006065BF" w:rsidRPr="002506B3" w:rsidRDefault="006065BF" w:rsidP="006065BF">
      <w:pPr>
        <w:ind w:right="-1"/>
        <w:jc w:val="center"/>
        <w:rPr>
          <w:b/>
          <w:sz w:val="20"/>
          <w:vertAlign w:val="superscript"/>
        </w:rPr>
      </w:pPr>
      <w:r w:rsidRPr="002506B3">
        <w:rPr>
          <w:b/>
          <w:spacing w:val="-1"/>
          <w:sz w:val="20"/>
        </w:rPr>
        <w:t>Anastasia Yolanda Putri Br Jawak</w:t>
      </w:r>
      <w:r w:rsidRPr="002506B3">
        <w:rPr>
          <w:b/>
          <w:sz w:val="20"/>
          <w:vertAlign w:val="superscript"/>
        </w:rPr>
        <w:t>1</w:t>
      </w:r>
      <w:r>
        <w:rPr>
          <w:b/>
          <w:sz w:val="20"/>
          <w:vertAlign w:val="superscript"/>
        </w:rPr>
        <w:t>)</w:t>
      </w:r>
      <w:r>
        <w:rPr>
          <w:b/>
          <w:spacing w:val="-1"/>
          <w:sz w:val="20"/>
        </w:rPr>
        <w:t xml:space="preserve">, </w:t>
      </w:r>
      <w:bookmarkStart w:id="0" w:name="_GoBack"/>
      <w:r w:rsidRPr="002506B3">
        <w:rPr>
          <w:b/>
          <w:spacing w:val="-1"/>
          <w:sz w:val="20"/>
        </w:rPr>
        <w:t>Selviana Megawati Sipayung</w:t>
      </w:r>
      <w:r w:rsidRPr="002506B3">
        <w:rPr>
          <w:b/>
          <w:sz w:val="20"/>
          <w:vertAlign w:val="superscript"/>
        </w:rPr>
        <w:t>2</w:t>
      </w:r>
      <w:bookmarkEnd w:id="0"/>
      <w:r>
        <w:rPr>
          <w:b/>
          <w:sz w:val="20"/>
          <w:vertAlign w:val="superscript"/>
        </w:rPr>
        <w:t>)</w:t>
      </w:r>
    </w:p>
    <w:p w:rsidR="006065BF" w:rsidRDefault="00D73172" w:rsidP="006065BF">
      <w:pPr>
        <w:jc w:val="center"/>
        <w:rPr>
          <w:sz w:val="20"/>
        </w:rPr>
      </w:pPr>
      <w:r>
        <w:rPr>
          <w:sz w:val="20"/>
          <w:vertAlign w:val="superscript"/>
        </w:rPr>
        <w:t>1</w:t>
      </w:r>
      <w:r w:rsidR="006065BF" w:rsidRPr="002506B3">
        <w:rPr>
          <w:sz w:val="20"/>
        </w:rPr>
        <w:t xml:space="preserve">Pasca Sarjana Ilmu Ekonomi </w:t>
      </w:r>
      <w:r w:rsidR="006065BF">
        <w:rPr>
          <w:sz w:val="20"/>
        </w:rPr>
        <w:t>U</w:t>
      </w:r>
      <w:r w:rsidR="006065BF" w:rsidRPr="002506B3">
        <w:rPr>
          <w:sz w:val="20"/>
        </w:rPr>
        <w:t>niversitas Sumatera Utara, Indonesia</w:t>
      </w:r>
      <w:r w:rsidR="006065BF">
        <w:rPr>
          <w:sz w:val="20"/>
        </w:rPr>
        <w:t xml:space="preserve"> </w:t>
      </w:r>
    </w:p>
    <w:p w:rsidR="00D73172" w:rsidRDefault="00D73172" w:rsidP="006065BF">
      <w:pPr>
        <w:jc w:val="center"/>
        <w:rPr>
          <w:sz w:val="20"/>
        </w:rPr>
      </w:pPr>
      <w:r>
        <w:rPr>
          <w:sz w:val="20"/>
          <w:vertAlign w:val="superscript"/>
        </w:rPr>
        <w:t>2</w:t>
      </w:r>
      <w:r w:rsidR="006065BF" w:rsidRPr="006065BF">
        <w:rPr>
          <w:sz w:val="20"/>
        </w:rPr>
        <w:t xml:space="preserve"> </w:t>
      </w:r>
      <w:r w:rsidR="006065BF" w:rsidRPr="002506B3">
        <w:rPr>
          <w:sz w:val="20"/>
        </w:rPr>
        <w:t xml:space="preserve">Pasca Sarjana Ilmu Ekonomi </w:t>
      </w:r>
      <w:r w:rsidR="006065BF">
        <w:rPr>
          <w:sz w:val="20"/>
        </w:rPr>
        <w:t>U</w:t>
      </w:r>
      <w:r w:rsidR="006065BF" w:rsidRPr="002506B3">
        <w:rPr>
          <w:sz w:val="20"/>
        </w:rPr>
        <w:t>niversitas Sumatera Utara, Indonesia</w:t>
      </w:r>
      <w:r w:rsidR="006065BF">
        <w:rPr>
          <w:sz w:val="20"/>
        </w:rPr>
        <w:t xml:space="preserve"> </w:t>
      </w:r>
    </w:p>
    <w:p w:rsidR="00D73172" w:rsidRDefault="004B7814" w:rsidP="006065BF">
      <w:pPr>
        <w:pStyle w:val="PageNumber1"/>
        <w:rPr>
          <w:rFonts w:ascii="Times New Roman" w:hAnsi="Times New Roman"/>
          <w:sz w:val="20"/>
        </w:rPr>
      </w:pPr>
      <w:r>
        <w:rPr>
          <w:rFonts w:ascii="Times New Roman" w:hAnsi="Times New Roman"/>
          <w:sz w:val="20"/>
          <w:lang w:val="id-ID"/>
        </w:rPr>
        <w:t>E-</w:t>
      </w:r>
      <w:r w:rsidR="006065BF">
        <w:rPr>
          <w:rFonts w:ascii="Times New Roman" w:hAnsi="Times New Roman"/>
          <w:sz w:val="20"/>
        </w:rPr>
        <w:t xml:space="preserve">mail: </w:t>
      </w:r>
      <w:hyperlink r:id="rId9" w:history="1">
        <w:r w:rsidR="006065BF" w:rsidRPr="00460F81">
          <w:rPr>
            <w:rStyle w:val="Hyperlink"/>
            <w:rFonts w:ascii="Times New Roman" w:hAnsi="Times New Roman"/>
            <w:sz w:val="20"/>
          </w:rPr>
          <w:t>selvianasipayung223@gmail.com</w:t>
        </w:r>
      </w:hyperlink>
      <w:r w:rsidR="006065BF">
        <w:rPr>
          <w:rFonts w:ascii="Times New Roman" w:hAnsi="Times New Roman"/>
          <w:sz w:val="20"/>
        </w:rPr>
        <w:t xml:space="preserve"> </w:t>
      </w:r>
    </w:p>
    <w:p w:rsidR="00D73172" w:rsidRDefault="00D73172" w:rsidP="00D73172">
      <w:pPr>
        <w:rPr>
          <w:b/>
        </w:rPr>
      </w:pPr>
    </w:p>
    <w:p w:rsidR="00D73172" w:rsidRPr="005B722D" w:rsidRDefault="00D73172" w:rsidP="006065BF">
      <w:pPr>
        <w:spacing w:after="120"/>
        <w:jc w:val="center"/>
        <w:rPr>
          <w:b/>
          <w:i/>
          <w:sz w:val="22"/>
          <w:szCs w:val="22"/>
        </w:rPr>
      </w:pPr>
      <w:r w:rsidRPr="005B722D">
        <w:rPr>
          <w:b/>
          <w:i/>
          <w:sz w:val="22"/>
          <w:szCs w:val="22"/>
        </w:rPr>
        <w:t>A</w:t>
      </w:r>
      <w:r>
        <w:rPr>
          <w:b/>
          <w:i/>
          <w:sz w:val="22"/>
          <w:szCs w:val="22"/>
        </w:rPr>
        <w:t>bstract</w:t>
      </w:r>
      <w:r w:rsidR="006065BF">
        <w:rPr>
          <w:b/>
          <w:i/>
          <w:sz w:val="22"/>
          <w:szCs w:val="22"/>
        </w:rPr>
        <w:t xml:space="preserve"> </w:t>
      </w:r>
    </w:p>
    <w:p w:rsidR="006065BF" w:rsidRPr="006065BF" w:rsidRDefault="006065BF" w:rsidP="006065BF">
      <w:pPr>
        <w:ind w:right="3"/>
        <w:jc w:val="both"/>
        <w:rPr>
          <w:i/>
          <w:iCs/>
          <w:sz w:val="22"/>
          <w:szCs w:val="22"/>
        </w:rPr>
      </w:pPr>
      <w:r w:rsidRPr="006065BF">
        <w:rPr>
          <w:i/>
          <w:iCs/>
          <w:sz w:val="22"/>
          <w:szCs w:val="22"/>
        </w:rPr>
        <w:t xml:space="preserve">This research aims to determine the effect of inflation, money supply and bi rate on Indonesia's economic growth in 2020-2023. The type and source of research data used is secondary data, which is obtained directly from the object under study. Data processing uses SPSS 23.0. The analytical method used is multiple linear </w:t>
      </w:r>
      <w:proofErr w:type="gramStart"/>
      <w:r w:rsidRPr="006065BF">
        <w:rPr>
          <w:i/>
          <w:iCs/>
          <w:sz w:val="22"/>
          <w:szCs w:val="22"/>
        </w:rPr>
        <w:t>regression</w:t>
      </w:r>
      <w:proofErr w:type="gramEnd"/>
      <w:r w:rsidRPr="006065BF">
        <w:rPr>
          <w:i/>
          <w:iCs/>
          <w:sz w:val="22"/>
          <w:szCs w:val="22"/>
        </w:rPr>
        <w:t>. With linear regression coefficients, the research results show that inflation has a significant negative effect on economic growth. This can be stated by looking at the magnitude of the inflation coefficient which is -5.141. From these results it can be concluded that if inflation rises then economic growth will decrease. JUB has a significant negative effect on economic growth. This can be stated by looking at the magnitude -6,220. From these results it can be concluded that if JUB increases then economic growth will decrease and interest rates have a significant negative effect on economic growth. This can be stated by looking at the magnitude -4.246. So it can be concluded that if interest rates rise then economic growth will decrease.</w:t>
      </w:r>
    </w:p>
    <w:p w:rsidR="00D73172" w:rsidRPr="005B722D" w:rsidRDefault="006065BF" w:rsidP="006065BF">
      <w:pPr>
        <w:autoSpaceDE w:val="0"/>
        <w:ind w:right="14"/>
        <w:jc w:val="both"/>
        <w:rPr>
          <w:i/>
          <w:sz w:val="22"/>
          <w:szCs w:val="22"/>
        </w:rPr>
      </w:pPr>
      <w:r>
        <w:rPr>
          <w:i/>
          <w:sz w:val="22"/>
          <w:szCs w:val="22"/>
        </w:rPr>
        <w:t xml:space="preserve"> </w:t>
      </w:r>
    </w:p>
    <w:p w:rsidR="00D73172" w:rsidRPr="005B722D" w:rsidRDefault="00D73172" w:rsidP="00D73172">
      <w:pPr>
        <w:autoSpaceDE w:val="0"/>
        <w:jc w:val="right"/>
        <w:rPr>
          <w:b/>
          <w:i/>
          <w:sz w:val="22"/>
          <w:szCs w:val="22"/>
        </w:rPr>
      </w:pPr>
    </w:p>
    <w:p w:rsidR="00D73172" w:rsidRDefault="00D73172" w:rsidP="006065BF">
      <w:pPr>
        <w:autoSpaceDE w:val="0"/>
        <w:spacing w:after="120"/>
        <w:ind w:left="1080" w:right="14" w:hanging="1080"/>
        <w:rPr>
          <w:i/>
          <w:sz w:val="22"/>
          <w:szCs w:val="22"/>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6065BF" w:rsidRPr="006065BF">
        <w:rPr>
          <w:i/>
          <w:iCs/>
          <w:sz w:val="22"/>
          <w:szCs w:val="22"/>
        </w:rPr>
        <w:t>Economic Growth, Inflation, JUB and Bi Rate</w:t>
      </w:r>
    </w:p>
    <w:p w:rsidR="004B7814" w:rsidRPr="00220AAF" w:rsidRDefault="004B7814" w:rsidP="006065BF">
      <w:pPr>
        <w:autoSpaceDE w:val="0"/>
        <w:spacing w:after="120"/>
        <w:ind w:right="14"/>
        <w:rPr>
          <w:i/>
          <w:sz w:val="22"/>
          <w:szCs w:val="22"/>
          <w:lang w:val="id-ID"/>
        </w:rPr>
      </w:pPr>
    </w:p>
    <w:p w:rsidR="00F41C66" w:rsidRPr="00612CF4" w:rsidRDefault="00F41C66" w:rsidP="00612CF4">
      <w:pPr>
        <w:sectPr w:rsidR="00F41C66" w:rsidRPr="00612CF4" w:rsidSect="001D0642">
          <w:headerReference w:type="default" r:id="rId10"/>
          <w:footerReference w:type="default" r:id="rId11"/>
          <w:type w:val="continuous"/>
          <w:pgSz w:w="11909" w:h="16834" w:code="9"/>
          <w:pgMar w:top="1701" w:right="1701" w:bottom="1985" w:left="1701" w:header="1060" w:footer="1242" w:gutter="0"/>
          <w:cols w:space="720"/>
          <w:docGrid w:linePitch="360"/>
        </w:sectPr>
      </w:pPr>
    </w:p>
    <w:p w:rsidR="00D73172" w:rsidRPr="00175EEA" w:rsidRDefault="00D73172" w:rsidP="005D1323">
      <w:pPr>
        <w:pStyle w:val="Heading1"/>
        <w:numPr>
          <w:ilvl w:val="0"/>
          <w:numId w:val="1"/>
        </w:numPr>
        <w:suppressAutoHyphens/>
        <w:spacing w:after="60"/>
        <w:ind w:left="360"/>
        <w:rPr>
          <w:i w:val="0"/>
          <w:sz w:val="22"/>
          <w:szCs w:val="22"/>
        </w:rPr>
      </w:pPr>
      <w:r w:rsidRPr="00175EEA">
        <w:rPr>
          <w:i w:val="0"/>
          <w:sz w:val="22"/>
          <w:szCs w:val="22"/>
        </w:rPr>
        <w:lastRenderedPageBreak/>
        <w:t>PENDA</w:t>
      </w:r>
      <w:r w:rsidR="006065BF">
        <w:rPr>
          <w:i w:val="0"/>
          <w:sz w:val="22"/>
          <w:szCs w:val="22"/>
        </w:rPr>
        <w:t xml:space="preserve">HULUAN </w:t>
      </w:r>
    </w:p>
    <w:p w:rsidR="004F5347" w:rsidRPr="004F5347" w:rsidRDefault="004F5347" w:rsidP="004F5347">
      <w:pPr>
        <w:pStyle w:val="BodyText"/>
        <w:spacing w:after="0"/>
        <w:ind w:right="3" w:firstLine="567"/>
        <w:jc w:val="both"/>
        <w:rPr>
          <w:rFonts w:asciiTheme="majorBidi" w:hAnsiTheme="majorBidi" w:cstheme="majorBidi"/>
          <w:sz w:val="22"/>
          <w:szCs w:val="22"/>
        </w:rPr>
      </w:pPr>
      <w:proofErr w:type="gramStart"/>
      <w:r w:rsidRPr="004F5347">
        <w:rPr>
          <w:rFonts w:asciiTheme="majorBidi" w:hAnsiTheme="majorBidi" w:cstheme="majorBidi"/>
          <w:sz w:val="22"/>
          <w:szCs w:val="22"/>
        </w:rPr>
        <w:t>Pembangunan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ekonomi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pada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hakikatnya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merupakan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serangkaian</w:t>
      </w:r>
      <w:r w:rsidRPr="004F5347">
        <w:rPr>
          <w:rFonts w:asciiTheme="majorBidi" w:hAnsiTheme="majorBidi" w:cstheme="majorBidi"/>
          <w:spacing w:val="60"/>
          <w:sz w:val="22"/>
          <w:szCs w:val="22"/>
        </w:rPr>
        <w:t xml:space="preserve"> </w:t>
      </w:r>
      <w:r w:rsidRPr="004F5347">
        <w:rPr>
          <w:rFonts w:asciiTheme="majorBidi" w:hAnsiTheme="majorBidi" w:cstheme="majorBidi"/>
          <w:sz w:val="22"/>
          <w:szCs w:val="22"/>
        </w:rPr>
        <w:t>usaha dan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kebijakan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yang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bertujuan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untuk</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meningkatkan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taraf</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hidup</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masyarakat,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memperluas kesempatan kerja yang mengarah pada pembagian pendapatan secara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merata.</w:t>
      </w:r>
      <w:proofErr w:type="gramEnd"/>
      <w:r w:rsidRPr="004F5347">
        <w:rPr>
          <w:rFonts w:asciiTheme="majorBidi" w:hAnsiTheme="majorBidi" w:cstheme="majorBidi"/>
          <w:sz w:val="22"/>
          <w:szCs w:val="22"/>
        </w:rPr>
        <w:t xml:space="preserve"> Menurut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Ari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(2014),</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pertumbuhan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ekonomi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adalah</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suatu</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kondisi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 xml:space="preserve">terjadinya perkembangan </w:t>
      </w:r>
      <w:r w:rsidRPr="004F5347">
        <w:rPr>
          <w:rFonts w:asciiTheme="majorBidi" w:hAnsiTheme="majorBidi" w:cstheme="majorBidi"/>
          <w:i/>
          <w:sz w:val="22"/>
          <w:szCs w:val="22"/>
        </w:rPr>
        <w:t xml:space="preserve">Gross National Product </w:t>
      </w:r>
      <w:r w:rsidRPr="004F5347">
        <w:rPr>
          <w:rFonts w:asciiTheme="majorBidi" w:hAnsiTheme="majorBidi" w:cstheme="majorBidi"/>
          <w:sz w:val="22"/>
          <w:szCs w:val="22"/>
        </w:rPr>
        <w:t>(GNP) potensial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yang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mencerminkan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adanya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pertumbuhan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output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perkapita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meningkatkan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standar</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hidup</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masyarakat.</w:t>
      </w:r>
      <w:r w:rsidRPr="004F5347">
        <w:rPr>
          <w:rFonts w:asciiTheme="majorBidi" w:hAnsiTheme="majorBidi" w:cstheme="majorBidi"/>
          <w:spacing w:val="1"/>
          <w:sz w:val="22"/>
          <w:szCs w:val="22"/>
        </w:rPr>
        <w:t xml:space="preserve"> </w:t>
      </w:r>
      <w:proofErr w:type="gramStart"/>
      <w:r w:rsidRPr="004F5347">
        <w:rPr>
          <w:rFonts w:asciiTheme="majorBidi" w:hAnsiTheme="majorBidi" w:cstheme="majorBidi"/>
          <w:sz w:val="22"/>
          <w:szCs w:val="22"/>
        </w:rPr>
        <w:t>Menurut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Sukirno</w:t>
      </w:r>
      <w:r w:rsidRPr="004F5347">
        <w:rPr>
          <w:rFonts w:asciiTheme="majorBidi" w:hAnsiTheme="majorBidi" w:cstheme="majorBidi"/>
          <w:spacing w:val="1"/>
          <w:sz w:val="22"/>
          <w:szCs w:val="22"/>
        </w:rPr>
        <w:t xml:space="preserve"> dalam </w:t>
      </w:r>
      <w:r w:rsidRPr="004F5347">
        <w:rPr>
          <w:rFonts w:asciiTheme="majorBidi" w:hAnsiTheme="majorBidi" w:cstheme="majorBidi"/>
          <w:sz w:val="22"/>
          <w:szCs w:val="22"/>
        </w:rPr>
        <w:t>Bustami (2013),</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pertumbuhan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ekonomi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berarti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perkembangan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fiskal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produksi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barang</w:t>
      </w:r>
      <w:r w:rsidRPr="004F5347">
        <w:rPr>
          <w:rFonts w:asciiTheme="majorBidi" w:hAnsiTheme="majorBidi" w:cstheme="majorBidi"/>
          <w:spacing w:val="-5"/>
          <w:sz w:val="22"/>
          <w:szCs w:val="22"/>
        </w:rPr>
        <w:t xml:space="preserve"> </w:t>
      </w:r>
      <w:r w:rsidRPr="004F5347">
        <w:rPr>
          <w:rFonts w:asciiTheme="majorBidi" w:hAnsiTheme="majorBidi" w:cstheme="majorBidi"/>
          <w:sz w:val="22"/>
          <w:szCs w:val="22"/>
        </w:rPr>
        <w:t>dan jasa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yang</w:t>
      </w:r>
      <w:r w:rsidRPr="004F5347">
        <w:rPr>
          <w:rFonts w:asciiTheme="majorBidi" w:hAnsiTheme="majorBidi" w:cstheme="majorBidi"/>
          <w:spacing w:val="-5"/>
          <w:sz w:val="22"/>
          <w:szCs w:val="22"/>
        </w:rPr>
        <w:t xml:space="preserve"> </w:t>
      </w:r>
      <w:r w:rsidRPr="004F5347">
        <w:rPr>
          <w:rFonts w:asciiTheme="majorBidi" w:hAnsiTheme="majorBidi" w:cstheme="majorBidi"/>
          <w:sz w:val="22"/>
          <w:szCs w:val="22"/>
        </w:rPr>
        <w:t>berlaku disuatu negara.</w:t>
      </w:r>
      <w:proofErr w:type="gramEnd"/>
    </w:p>
    <w:p w:rsidR="004F5347" w:rsidRPr="004F5347" w:rsidRDefault="004F5347" w:rsidP="004F5347">
      <w:pPr>
        <w:pStyle w:val="BodyText"/>
        <w:spacing w:after="0"/>
        <w:ind w:right="3" w:firstLine="567"/>
        <w:jc w:val="both"/>
        <w:rPr>
          <w:rFonts w:asciiTheme="majorBidi" w:hAnsiTheme="majorBidi" w:cstheme="majorBidi"/>
          <w:spacing w:val="60"/>
          <w:sz w:val="22"/>
          <w:szCs w:val="22"/>
        </w:rPr>
      </w:pPr>
      <w:r w:rsidRPr="004F5347">
        <w:rPr>
          <w:rFonts w:asciiTheme="majorBidi" w:hAnsiTheme="majorBidi" w:cstheme="majorBidi"/>
          <w:sz w:val="22"/>
          <w:szCs w:val="22"/>
        </w:rPr>
        <w:t>Suatu</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negara</w:t>
      </w:r>
      <w:r w:rsidRPr="004F5347">
        <w:rPr>
          <w:rFonts w:asciiTheme="majorBidi" w:hAnsiTheme="majorBidi" w:cstheme="majorBidi"/>
          <w:spacing w:val="1"/>
          <w:sz w:val="22"/>
          <w:szCs w:val="22"/>
        </w:rPr>
        <w:t xml:space="preserve"> </w:t>
      </w:r>
      <w:proofErr w:type="gramStart"/>
      <w:r w:rsidRPr="004F5347">
        <w:rPr>
          <w:rFonts w:asciiTheme="majorBidi" w:hAnsiTheme="majorBidi" w:cstheme="majorBidi"/>
          <w:sz w:val="22"/>
          <w:szCs w:val="22"/>
        </w:rPr>
        <w:t>akan</w:t>
      </w:r>
      <w:proofErr w:type="gramEnd"/>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dipandang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berhasil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atau</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tidak</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dalam</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memecahkan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permasalahan ekonomi negaranya sendiri dapat dilihat dari ekonomi makro dan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mikro</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negara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tersebut.</w:t>
      </w:r>
      <w:r w:rsidRPr="004F5347">
        <w:rPr>
          <w:rFonts w:asciiTheme="majorBidi" w:hAnsiTheme="majorBidi" w:cstheme="majorBidi"/>
          <w:spacing w:val="1"/>
          <w:sz w:val="22"/>
          <w:szCs w:val="22"/>
        </w:rPr>
        <w:t xml:space="preserve"> </w:t>
      </w:r>
      <w:proofErr w:type="gramStart"/>
      <w:r w:rsidRPr="004F5347">
        <w:rPr>
          <w:rFonts w:asciiTheme="majorBidi" w:hAnsiTheme="majorBidi" w:cstheme="majorBidi"/>
          <w:sz w:val="22"/>
          <w:szCs w:val="22"/>
        </w:rPr>
        <w:t>Ekonomi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makro</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adalah</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kajian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tentang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aktivitas</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yang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membahas</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ekonomi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suatu</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negara.</w:t>
      </w:r>
      <w:proofErr w:type="gramEnd"/>
      <w:r w:rsidRPr="004F5347">
        <w:rPr>
          <w:rFonts w:asciiTheme="majorBidi" w:hAnsiTheme="majorBidi" w:cstheme="majorBidi"/>
          <w:spacing w:val="1"/>
          <w:sz w:val="22"/>
          <w:szCs w:val="22"/>
        </w:rPr>
        <w:t xml:space="preserve"> </w:t>
      </w:r>
      <w:proofErr w:type="gramStart"/>
      <w:r w:rsidRPr="004F5347">
        <w:rPr>
          <w:rFonts w:asciiTheme="majorBidi" w:hAnsiTheme="majorBidi" w:cstheme="majorBidi"/>
          <w:sz w:val="22"/>
          <w:szCs w:val="22"/>
        </w:rPr>
        <w:t>Salah</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satu</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indikator</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ekonomi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makro</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yang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digunakan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adalah</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untuk</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melihat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mengukur</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stabilitas</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perekonomian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suatu</w:t>
      </w:r>
      <w:r w:rsidRPr="004F5347">
        <w:rPr>
          <w:rFonts w:asciiTheme="majorBidi" w:hAnsiTheme="majorBidi" w:cstheme="majorBidi"/>
          <w:spacing w:val="-57"/>
          <w:sz w:val="22"/>
          <w:szCs w:val="22"/>
        </w:rPr>
        <w:t xml:space="preserve"> </w:t>
      </w:r>
      <w:r w:rsidRPr="004F5347">
        <w:rPr>
          <w:rFonts w:asciiTheme="majorBidi" w:hAnsiTheme="majorBidi" w:cstheme="majorBidi"/>
          <w:sz w:val="22"/>
          <w:szCs w:val="22"/>
        </w:rPr>
        <w:t>negara adalah inflasi.</w:t>
      </w:r>
      <w:proofErr w:type="gramEnd"/>
      <w:r w:rsidRPr="004F5347">
        <w:rPr>
          <w:rFonts w:asciiTheme="majorBidi" w:hAnsiTheme="majorBidi" w:cstheme="majorBidi"/>
          <w:sz w:val="22"/>
          <w:szCs w:val="22"/>
        </w:rPr>
        <w:t xml:space="preserve"> Perubahan dalam indikator ini </w:t>
      </w:r>
      <w:proofErr w:type="gramStart"/>
      <w:r w:rsidRPr="004F5347">
        <w:rPr>
          <w:rFonts w:asciiTheme="majorBidi" w:hAnsiTheme="majorBidi" w:cstheme="majorBidi"/>
          <w:sz w:val="22"/>
          <w:szCs w:val="22"/>
        </w:rPr>
        <w:t>akan</w:t>
      </w:r>
      <w:proofErr w:type="gramEnd"/>
      <w:r w:rsidRPr="004F5347">
        <w:rPr>
          <w:rFonts w:asciiTheme="majorBidi" w:hAnsiTheme="majorBidi" w:cstheme="majorBidi"/>
          <w:sz w:val="22"/>
          <w:szCs w:val="22"/>
        </w:rPr>
        <w:t xml:space="preserve"> berdampak terhadap</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 xml:space="preserve">dinamika pertumbuhan ekonomi. </w:t>
      </w:r>
      <w:proofErr w:type="gramStart"/>
      <w:r w:rsidRPr="004F5347">
        <w:rPr>
          <w:rFonts w:asciiTheme="majorBidi" w:hAnsiTheme="majorBidi" w:cstheme="majorBidi"/>
          <w:sz w:val="22"/>
          <w:szCs w:val="22"/>
        </w:rPr>
        <w:t>Dalam perspektif ekonomi, inflasi merupakan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fenomena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moneter</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dalam</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suatu</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negara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yang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dimana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naik</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turunnya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inflasi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cenderung</w:t>
      </w:r>
      <w:r w:rsidRPr="004F5347">
        <w:rPr>
          <w:rFonts w:asciiTheme="majorBidi" w:hAnsiTheme="majorBidi" w:cstheme="majorBidi"/>
          <w:spacing w:val="-4"/>
          <w:sz w:val="22"/>
          <w:szCs w:val="22"/>
        </w:rPr>
        <w:t xml:space="preserve"> </w:t>
      </w:r>
      <w:r w:rsidRPr="004F5347">
        <w:rPr>
          <w:rFonts w:asciiTheme="majorBidi" w:hAnsiTheme="majorBidi" w:cstheme="majorBidi"/>
          <w:sz w:val="22"/>
          <w:szCs w:val="22"/>
        </w:rPr>
        <w:t>mengakibatkan terjadinya</w:t>
      </w:r>
      <w:r w:rsidRPr="004F5347">
        <w:rPr>
          <w:rFonts w:asciiTheme="majorBidi" w:hAnsiTheme="majorBidi" w:cstheme="majorBidi"/>
          <w:spacing w:val="3"/>
          <w:sz w:val="22"/>
          <w:szCs w:val="22"/>
        </w:rPr>
        <w:t xml:space="preserve"> </w:t>
      </w:r>
      <w:r w:rsidRPr="004F5347">
        <w:rPr>
          <w:rFonts w:asciiTheme="majorBidi" w:hAnsiTheme="majorBidi" w:cstheme="majorBidi"/>
          <w:sz w:val="22"/>
          <w:szCs w:val="22"/>
        </w:rPr>
        <w:t>gejolak</w:t>
      </w:r>
      <w:r w:rsidRPr="004F5347">
        <w:rPr>
          <w:rFonts w:asciiTheme="majorBidi" w:hAnsiTheme="majorBidi" w:cstheme="majorBidi"/>
          <w:spacing w:val="2"/>
          <w:sz w:val="22"/>
          <w:szCs w:val="22"/>
        </w:rPr>
        <w:t xml:space="preserve"> </w:t>
      </w:r>
      <w:r w:rsidRPr="004F5347">
        <w:rPr>
          <w:rFonts w:asciiTheme="majorBidi" w:hAnsiTheme="majorBidi" w:cstheme="majorBidi"/>
          <w:sz w:val="22"/>
          <w:szCs w:val="22"/>
        </w:rPr>
        <w:t>ekonomi.</w:t>
      </w:r>
      <w:proofErr w:type="gramEnd"/>
      <w:r w:rsidRPr="004F5347">
        <w:rPr>
          <w:rFonts w:asciiTheme="majorBidi" w:hAnsiTheme="majorBidi" w:cstheme="majorBidi"/>
          <w:sz w:val="22"/>
          <w:szCs w:val="22"/>
        </w:rPr>
        <w:t xml:space="preserve"> </w:t>
      </w:r>
      <w:proofErr w:type="gramStart"/>
      <w:r w:rsidRPr="004F5347">
        <w:rPr>
          <w:rFonts w:asciiTheme="majorBidi" w:hAnsiTheme="majorBidi" w:cstheme="majorBidi"/>
          <w:sz w:val="22"/>
          <w:szCs w:val="22"/>
        </w:rPr>
        <w:t>Sebagai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salah</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satu</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indikator</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stabilitas</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ekonomi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suatu</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negara,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inflasi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merupakan</w:t>
      </w:r>
      <w:r w:rsidRPr="004F5347">
        <w:rPr>
          <w:rFonts w:asciiTheme="majorBidi" w:hAnsiTheme="majorBidi" w:cstheme="majorBidi"/>
          <w:spacing w:val="31"/>
          <w:sz w:val="22"/>
          <w:szCs w:val="22"/>
        </w:rPr>
        <w:t xml:space="preserve"> </w:t>
      </w:r>
      <w:r w:rsidRPr="004F5347">
        <w:rPr>
          <w:rFonts w:asciiTheme="majorBidi" w:hAnsiTheme="majorBidi" w:cstheme="majorBidi"/>
          <w:sz w:val="22"/>
          <w:szCs w:val="22"/>
        </w:rPr>
        <w:t>suatu</w:t>
      </w:r>
      <w:r w:rsidRPr="004F5347">
        <w:rPr>
          <w:rFonts w:asciiTheme="majorBidi" w:hAnsiTheme="majorBidi" w:cstheme="majorBidi"/>
          <w:spacing w:val="32"/>
          <w:sz w:val="22"/>
          <w:szCs w:val="22"/>
        </w:rPr>
        <w:t xml:space="preserve"> </w:t>
      </w:r>
      <w:r w:rsidRPr="004F5347">
        <w:rPr>
          <w:rFonts w:asciiTheme="majorBidi" w:hAnsiTheme="majorBidi" w:cstheme="majorBidi"/>
          <w:sz w:val="22"/>
          <w:szCs w:val="22"/>
        </w:rPr>
        <w:t>gejala</w:t>
      </w:r>
      <w:r w:rsidRPr="004F5347">
        <w:rPr>
          <w:rFonts w:asciiTheme="majorBidi" w:hAnsiTheme="majorBidi" w:cstheme="majorBidi"/>
          <w:spacing w:val="33"/>
          <w:sz w:val="22"/>
          <w:szCs w:val="22"/>
        </w:rPr>
        <w:t xml:space="preserve"> </w:t>
      </w:r>
      <w:r w:rsidRPr="004F5347">
        <w:rPr>
          <w:rFonts w:asciiTheme="majorBidi" w:hAnsiTheme="majorBidi" w:cstheme="majorBidi"/>
          <w:sz w:val="22"/>
          <w:szCs w:val="22"/>
        </w:rPr>
        <w:t>ekonomi</w:t>
      </w:r>
      <w:r w:rsidRPr="004F5347">
        <w:rPr>
          <w:rFonts w:asciiTheme="majorBidi" w:hAnsiTheme="majorBidi" w:cstheme="majorBidi"/>
          <w:spacing w:val="34"/>
          <w:sz w:val="22"/>
          <w:szCs w:val="22"/>
        </w:rPr>
        <w:t xml:space="preserve"> </w:t>
      </w:r>
      <w:r w:rsidRPr="004F5347">
        <w:rPr>
          <w:rFonts w:asciiTheme="majorBidi" w:hAnsiTheme="majorBidi" w:cstheme="majorBidi"/>
          <w:sz w:val="22"/>
          <w:szCs w:val="22"/>
        </w:rPr>
        <w:t>yang</w:t>
      </w:r>
      <w:r w:rsidRPr="004F5347">
        <w:rPr>
          <w:rFonts w:asciiTheme="majorBidi" w:hAnsiTheme="majorBidi" w:cstheme="majorBidi"/>
          <w:spacing w:val="29"/>
          <w:sz w:val="22"/>
          <w:szCs w:val="22"/>
        </w:rPr>
        <w:t xml:space="preserve"> </w:t>
      </w:r>
      <w:r w:rsidRPr="004F5347">
        <w:rPr>
          <w:rFonts w:asciiTheme="majorBidi" w:hAnsiTheme="majorBidi" w:cstheme="majorBidi"/>
          <w:sz w:val="22"/>
          <w:szCs w:val="22"/>
        </w:rPr>
        <w:t>menjadi</w:t>
      </w:r>
      <w:r w:rsidRPr="004F5347">
        <w:rPr>
          <w:rFonts w:asciiTheme="majorBidi" w:hAnsiTheme="majorBidi" w:cstheme="majorBidi"/>
          <w:spacing w:val="31"/>
          <w:sz w:val="22"/>
          <w:szCs w:val="22"/>
        </w:rPr>
        <w:t xml:space="preserve"> </w:t>
      </w:r>
      <w:r w:rsidRPr="004F5347">
        <w:rPr>
          <w:rFonts w:asciiTheme="majorBidi" w:hAnsiTheme="majorBidi" w:cstheme="majorBidi"/>
          <w:sz w:val="22"/>
          <w:szCs w:val="22"/>
        </w:rPr>
        <w:t>perhatian</w:t>
      </w:r>
      <w:r w:rsidRPr="004F5347">
        <w:rPr>
          <w:rFonts w:asciiTheme="majorBidi" w:hAnsiTheme="majorBidi" w:cstheme="majorBidi"/>
          <w:spacing w:val="32"/>
          <w:sz w:val="22"/>
          <w:szCs w:val="22"/>
        </w:rPr>
        <w:t xml:space="preserve"> </w:t>
      </w:r>
      <w:r w:rsidRPr="004F5347">
        <w:rPr>
          <w:rFonts w:asciiTheme="majorBidi" w:hAnsiTheme="majorBidi" w:cstheme="majorBidi"/>
          <w:sz w:val="22"/>
          <w:szCs w:val="22"/>
        </w:rPr>
        <w:t>berbagai</w:t>
      </w:r>
      <w:r w:rsidRPr="004F5347">
        <w:rPr>
          <w:rFonts w:asciiTheme="majorBidi" w:hAnsiTheme="majorBidi" w:cstheme="majorBidi"/>
          <w:spacing w:val="36"/>
          <w:sz w:val="22"/>
          <w:szCs w:val="22"/>
        </w:rPr>
        <w:t xml:space="preserve"> </w:t>
      </w:r>
      <w:r w:rsidRPr="004F5347">
        <w:rPr>
          <w:rFonts w:asciiTheme="majorBidi" w:hAnsiTheme="majorBidi" w:cstheme="majorBidi"/>
          <w:sz w:val="22"/>
          <w:szCs w:val="22"/>
        </w:rPr>
        <w:t>pihak.</w:t>
      </w:r>
      <w:proofErr w:type="gramEnd"/>
      <w:r w:rsidRPr="004F5347">
        <w:rPr>
          <w:rFonts w:asciiTheme="majorBidi" w:hAnsiTheme="majorBidi" w:cstheme="majorBidi"/>
          <w:spacing w:val="32"/>
          <w:sz w:val="22"/>
          <w:szCs w:val="22"/>
        </w:rPr>
        <w:t xml:space="preserve"> </w:t>
      </w:r>
      <w:proofErr w:type="gramStart"/>
      <w:r w:rsidRPr="004F5347">
        <w:rPr>
          <w:rFonts w:asciiTheme="majorBidi" w:hAnsiTheme="majorBidi" w:cstheme="majorBidi"/>
          <w:sz w:val="22"/>
          <w:szCs w:val="22"/>
        </w:rPr>
        <w:t>Tidak hanya masyarakat umum, tetapi juga menjadi perhatian dunia usaha, bank sentral,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dan pemerintah.</w:t>
      </w:r>
      <w:proofErr w:type="gramEnd"/>
      <w:r w:rsidRPr="004F5347">
        <w:rPr>
          <w:rFonts w:asciiTheme="majorBidi" w:hAnsiTheme="majorBidi" w:cstheme="majorBidi"/>
          <w:sz w:val="22"/>
          <w:szCs w:val="22"/>
        </w:rPr>
        <w:t xml:space="preserve"> </w:t>
      </w:r>
      <w:proofErr w:type="gramStart"/>
      <w:r w:rsidRPr="004F5347">
        <w:rPr>
          <w:rFonts w:asciiTheme="majorBidi" w:hAnsiTheme="majorBidi" w:cstheme="majorBidi"/>
          <w:sz w:val="22"/>
          <w:szCs w:val="22"/>
        </w:rPr>
        <w:t>Inflasi dapat berpengaruh terhadap masyarakat dan perekonomian suatu negara.</w:t>
      </w:r>
      <w:proofErr w:type="gramEnd"/>
      <w:r w:rsidRPr="004F5347">
        <w:rPr>
          <w:rFonts w:asciiTheme="majorBidi" w:hAnsiTheme="majorBidi" w:cstheme="majorBidi"/>
          <w:spacing w:val="60"/>
          <w:sz w:val="22"/>
          <w:szCs w:val="22"/>
        </w:rPr>
        <w:t xml:space="preserve"> </w:t>
      </w:r>
    </w:p>
    <w:p w:rsidR="004F5347" w:rsidRPr="004F5347" w:rsidRDefault="004F5347" w:rsidP="004F5347">
      <w:pPr>
        <w:pStyle w:val="BodyText"/>
        <w:spacing w:after="0"/>
        <w:ind w:right="3" w:firstLine="567"/>
        <w:jc w:val="both"/>
        <w:rPr>
          <w:rFonts w:asciiTheme="majorBidi" w:hAnsiTheme="majorBidi" w:cstheme="majorBidi"/>
          <w:sz w:val="22"/>
          <w:szCs w:val="22"/>
        </w:rPr>
      </w:pPr>
      <w:r w:rsidRPr="004F5347">
        <w:rPr>
          <w:rFonts w:asciiTheme="majorBidi" w:hAnsiTheme="majorBidi" w:cstheme="majorBidi"/>
          <w:sz w:val="22"/>
          <w:szCs w:val="22"/>
        </w:rPr>
        <w:t>Bagi masyarakat umum, inflasi menjadi perhatian karena inflasi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akan langsung berpengaruh terhadap kesejahteraan hidup, dan bagi dunia usaha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laju</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inflasi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merupakan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faktor</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yang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sangat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penting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dalam</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membuat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berbagai</w:t>
      </w:r>
      <w:r w:rsidRPr="004F5347">
        <w:rPr>
          <w:rFonts w:asciiTheme="majorBidi" w:hAnsiTheme="majorBidi" w:cstheme="majorBidi"/>
          <w:spacing w:val="1"/>
          <w:sz w:val="22"/>
          <w:szCs w:val="22"/>
        </w:rPr>
        <w:t xml:space="preserve"> </w:t>
      </w:r>
      <w:proofErr w:type="gramStart"/>
      <w:r w:rsidRPr="004F5347">
        <w:rPr>
          <w:rFonts w:asciiTheme="majorBidi" w:hAnsiTheme="majorBidi" w:cstheme="majorBidi"/>
          <w:sz w:val="22"/>
          <w:szCs w:val="22"/>
        </w:rPr>
        <w:t>keputu  san</w:t>
      </w:r>
      <w:proofErr w:type="gramEnd"/>
      <w:r w:rsidRPr="004F5347">
        <w:rPr>
          <w:rFonts w:asciiTheme="majorBidi" w:hAnsiTheme="majorBidi" w:cstheme="majorBidi"/>
          <w:sz w:val="22"/>
          <w:szCs w:val="22"/>
        </w:rPr>
        <w:t xml:space="preserve">.  </w:t>
      </w:r>
      <w:proofErr w:type="gramStart"/>
      <w:r w:rsidRPr="004F5347">
        <w:rPr>
          <w:rFonts w:asciiTheme="majorBidi" w:hAnsiTheme="majorBidi" w:cstheme="majorBidi"/>
          <w:sz w:val="22"/>
          <w:szCs w:val="22"/>
        </w:rPr>
        <w:t>Bank sentral yang dalam hal ini adalah Bank Indonesia, yang merupakan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pemegang otoritas moneter tertinggi yang ada di Indonesia mempunyai tugas,</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yakni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menjaga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stabilitas</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perekonomian.</w:t>
      </w:r>
      <w:proofErr w:type="gramEnd"/>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Suatu</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perekonomian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dapat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dikatakan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stabil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apabila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tingkat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inflasi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dapat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dikendalikan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dengan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baik Bagi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negara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berkembang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lastRenderedPageBreak/>
        <w:t>seperti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Indonesia,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inflasi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merupakan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keadaan yang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mengkhawatirkan,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karena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lonjakan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terhadap</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inflasi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nasional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yang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tanpa</w:t>
      </w:r>
      <w:r w:rsidRPr="004F5347">
        <w:rPr>
          <w:rFonts w:asciiTheme="majorBidi" w:hAnsiTheme="majorBidi" w:cstheme="majorBidi"/>
          <w:spacing w:val="-57"/>
          <w:sz w:val="22"/>
          <w:szCs w:val="22"/>
        </w:rPr>
        <w:t xml:space="preserve"> </w:t>
      </w:r>
      <w:r w:rsidRPr="004F5347">
        <w:rPr>
          <w:rFonts w:asciiTheme="majorBidi" w:hAnsiTheme="majorBidi" w:cstheme="majorBidi"/>
          <w:sz w:val="22"/>
          <w:szCs w:val="22"/>
        </w:rPr>
        <w:t>diimbangi dengan pendapatan nominal masyarakat yang tinggi akan menyebabkan</w:t>
      </w:r>
      <w:r w:rsidRPr="004F5347">
        <w:rPr>
          <w:rFonts w:asciiTheme="majorBidi" w:hAnsiTheme="majorBidi" w:cstheme="majorBidi"/>
          <w:spacing w:val="-57"/>
          <w:sz w:val="22"/>
          <w:szCs w:val="22"/>
        </w:rPr>
        <w:t xml:space="preserve"> </w:t>
      </w:r>
      <w:r w:rsidRPr="004F5347">
        <w:rPr>
          <w:rFonts w:asciiTheme="majorBidi" w:hAnsiTheme="majorBidi" w:cstheme="majorBidi"/>
          <w:sz w:val="22"/>
          <w:szCs w:val="22"/>
        </w:rPr>
        <w:t>rakyat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merosot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baik</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pendapatan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rill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maupun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pendapatan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perkapita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(Indriyani,</w:t>
      </w:r>
      <w:r w:rsidRPr="004F5347">
        <w:rPr>
          <w:rFonts w:asciiTheme="majorBidi" w:hAnsiTheme="majorBidi" w:cstheme="majorBidi"/>
          <w:spacing w:val="-57"/>
          <w:sz w:val="22"/>
          <w:szCs w:val="22"/>
        </w:rPr>
        <w:t xml:space="preserve"> </w:t>
      </w:r>
      <w:r w:rsidRPr="004F5347">
        <w:rPr>
          <w:rFonts w:asciiTheme="majorBidi" w:hAnsiTheme="majorBidi" w:cstheme="majorBidi"/>
          <w:sz w:val="22"/>
          <w:szCs w:val="22"/>
        </w:rPr>
        <w:t xml:space="preserve">2016). </w:t>
      </w:r>
      <w:proofErr w:type="gramStart"/>
      <w:r w:rsidRPr="004F5347">
        <w:rPr>
          <w:rFonts w:asciiTheme="majorBidi" w:hAnsiTheme="majorBidi" w:cstheme="majorBidi"/>
          <w:sz w:val="22"/>
          <w:szCs w:val="22"/>
        </w:rPr>
        <w:t>Berikut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data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mengenai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laju</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pertumbuhan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ekonomi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perkembangan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inflasi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w:t>
      </w:r>
      <w:r w:rsidRPr="004F5347">
        <w:rPr>
          <w:rFonts w:asciiTheme="majorBidi" w:hAnsiTheme="majorBidi" w:cstheme="majorBidi"/>
          <w:spacing w:val="3"/>
          <w:sz w:val="22"/>
          <w:szCs w:val="22"/>
        </w:rPr>
        <w:t xml:space="preserve"> </w:t>
      </w:r>
      <w:r w:rsidRPr="004F5347">
        <w:rPr>
          <w:rFonts w:asciiTheme="majorBidi" w:hAnsiTheme="majorBidi" w:cstheme="majorBidi"/>
          <w:sz w:val="22"/>
          <w:szCs w:val="22"/>
        </w:rPr>
        <w:t>Indonesia.</w:t>
      </w:r>
      <w:proofErr w:type="gramEnd"/>
    </w:p>
    <w:p w:rsidR="004F5347" w:rsidRPr="004F5347" w:rsidRDefault="004F5347" w:rsidP="004F5347">
      <w:pPr>
        <w:pStyle w:val="Heading1"/>
        <w:jc w:val="center"/>
        <w:rPr>
          <w:rFonts w:asciiTheme="majorBidi" w:hAnsiTheme="majorBidi" w:cstheme="majorBidi"/>
          <w:i w:val="0"/>
          <w:sz w:val="22"/>
          <w:szCs w:val="22"/>
        </w:rPr>
      </w:pPr>
      <w:r w:rsidRPr="004F5347">
        <w:rPr>
          <w:rFonts w:asciiTheme="majorBidi" w:hAnsiTheme="majorBidi" w:cstheme="majorBidi"/>
          <w:i w:val="0"/>
          <w:sz w:val="22"/>
          <w:szCs w:val="22"/>
        </w:rPr>
        <w:t>Tabel</w:t>
      </w:r>
      <w:r w:rsidRPr="004F5347">
        <w:rPr>
          <w:rFonts w:asciiTheme="majorBidi" w:hAnsiTheme="majorBidi" w:cstheme="majorBidi"/>
          <w:i w:val="0"/>
          <w:spacing w:val="-1"/>
          <w:sz w:val="22"/>
          <w:szCs w:val="22"/>
        </w:rPr>
        <w:t xml:space="preserve"> </w:t>
      </w:r>
      <w:r w:rsidRPr="004F5347">
        <w:rPr>
          <w:rFonts w:asciiTheme="majorBidi" w:hAnsiTheme="majorBidi" w:cstheme="majorBidi"/>
          <w:i w:val="0"/>
          <w:sz w:val="22"/>
          <w:szCs w:val="22"/>
        </w:rPr>
        <w:t>1.1</w:t>
      </w:r>
    </w:p>
    <w:p w:rsidR="004F5347" w:rsidRPr="004F5347" w:rsidRDefault="004F5347" w:rsidP="004F5347">
      <w:pPr>
        <w:ind w:right="151"/>
        <w:jc w:val="center"/>
        <w:rPr>
          <w:rFonts w:asciiTheme="majorBidi" w:hAnsiTheme="majorBidi" w:cstheme="majorBidi"/>
          <w:b/>
          <w:sz w:val="22"/>
          <w:szCs w:val="22"/>
        </w:rPr>
      </w:pPr>
      <w:r w:rsidRPr="004F5347">
        <w:rPr>
          <w:rFonts w:asciiTheme="majorBidi" w:hAnsiTheme="majorBidi" w:cstheme="majorBidi"/>
          <w:b/>
          <w:sz w:val="22"/>
          <w:szCs w:val="22"/>
        </w:rPr>
        <w:t>Laju</w:t>
      </w:r>
      <w:r w:rsidRPr="004F5347">
        <w:rPr>
          <w:rFonts w:asciiTheme="majorBidi" w:hAnsiTheme="majorBidi" w:cstheme="majorBidi"/>
          <w:b/>
          <w:spacing w:val="-3"/>
          <w:sz w:val="22"/>
          <w:szCs w:val="22"/>
        </w:rPr>
        <w:t xml:space="preserve"> </w:t>
      </w:r>
      <w:r w:rsidRPr="004F5347">
        <w:rPr>
          <w:rFonts w:asciiTheme="majorBidi" w:hAnsiTheme="majorBidi" w:cstheme="majorBidi"/>
          <w:b/>
          <w:sz w:val="22"/>
          <w:szCs w:val="22"/>
        </w:rPr>
        <w:t>Pertumbuhan</w:t>
      </w:r>
      <w:r w:rsidRPr="004F5347">
        <w:rPr>
          <w:rFonts w:asciiTheme="majorBidi" w:hAnsiTheme="majorBidi" w:cstheme="majorBidi"/>
          <w:b/>
          <w:spacing w:val="-3"/>
          <w:sz w:val="22"/>
          <w:szCs w:val="22"/>
        </w:rPr>
        <w:t xml:space="preserve"> </w:t>
      </w:r>
      <w:r w:rsidRPr="004F5347">
        <w:rPr>
          <w:rFonts w:asciiTheme="majorBidi" w:hAnsiTheme="majorBidi" w:cstheme="majorBidi"/>
          <w:b/>
          <w:sz w:val="22"/>
          <w:szCs w:val="22"/>
        </w:rPr>
        <w:t>Ekonomi</w:t>
      </w:r>
      <w:r w:rsidRPr="004F5347">
        <w:rPr>
          <w:rFonts w:asciiTheme="majorBidi" w:hAnsiTheme="majorBidi" w:cstheme="majorBidi"/>
          <w:b/>
          <w:spacing w:val="-2"/>
          <w:sz w:val="22"/>
          <w:szCs w:val="22"/>
        </w:rPr>
        <w:t xml:space="preserve"> </w:t>
      </w:r>
      <w:r w:rsidRPr="004F5347">
        <w:rPr>
          <w:rFonts w:asciiTheme="majorBidi" w:hAnsiTheme="majorBidi" w:cstheme="majorBidi"/>
          <w:b/>
          <w:sz w:val="22"/>
          <w:szCs w:val="22"/>
        </w:rPr>
        <w:t>Indonesia</w:t>
      </w:r>
      <w:r w:rsidRPr="004F5347">
        <w:rPr>
          <w:rFonts w:asciiTheme="majorBidi" w:hAnsiTheme="majorBidi" w:cstheme="majorBidi"/>
          <w:b/>
          <w:spacing w:val="2"/>
          <w:sz w:val="22"/>
          <w:szCs w:val="22"/>
        </w:rPr>
        <w:t xml:space="preserve"> </w:t>
      </w:r>
      <w:r w:rsidRPr="004F5347">
        <w:rPr>
          <w:rFonts w:asciiTheme="majorBidi" w:hAnsiTheme="majorBidi" w:cstheme="majorBidi"/>
          <w:b/>
          <w:sz w:val="22"/>
          <w:szCs w:val="22"/>
        </w:rPr>
        <w:t>Tahun</w:t>
      </w:r>
      <w:r w:rsidRPr="004F5347">
        <w:rPr>
          <w:rFonts w:asciiTheme="majorBidi" w:hAnsiTheme="majorBidi" w:cstheme="majorBidi"/>
          <w:b/>
          <w:spacing w:val="-4"/>
          <w:sz w:val="22"/>
          <w:szCs w:val="22"/>
        </w:rPr>
        <w:t xml:space="preserve"> </w:t>
      </w:r>
      <w:r w:rsidRPr="004F5347">
        <w:rPr>
          <w:rFonts w:asciiTheme="majorBidi" w:hAnsiTheme="majorBidi" w:cstheme="majorBidi"/>
          <w:b/>
          <w:sz w:val="22"/>
          <w:szCs w:val="22"/>
        </w:rPr>
        <w:t>2019-2023</w:t>
      </w:r>
    </w:p>
    <w:tbl>
      <w:tblPr>
        <w:tblW w:w="0" w:type="auto"/>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3102"/>
      </w:tblGrid>
      <w:tr w:rsidR="004F5347" w:rsidRPr="004F5347" w:rsidTr="00427278">
        <w:trPr>
          <w:trHeight w:val="338"/>
          <w:jc w:val="center"/>
        </w:trPr>
        <w:tc>
          <w:tcPr>
            <w:tcW w:w="1985" w:type="dxa"/>
            <w:tcBorders>
              <w:bottom w:val="single" w:sz="6" w:space="0" w:color="000000"/>
            </w:tcBorders>
          </w:tcPr>
          <w:p w:rsidR="004F5347" w:rsidRPr="004F5347" w:rsidRDefault="004F5347" w:rsidP="00427278">
            <w:pPr>
              <w:pStyle w:val="TableParagraph"/>
              <w:spacing w:before="0" w:line="240" w:lineRule="auto"/>
              <w:ind w:left="630" w:right="623"/>
              <w:rPr>
                <w:rFonts w:asciiTheme="majorBidi" w:hAnsiTheme="majorBidi" w:cstheme="majorBidi"/>
                <w:b/>
              </w:rPr>
            </w:pPr>
            <w:r w:rsidRPr="004F5347">
              <w:rPr>
                <w:rFonts w:asciiTheme="majorBidi" w:hAnsiTheme="majorBidi" w:cstheme="majorBidi"/>
                <w:b/>
              </w:rPr>
              <w:t>Tahun</w:t>
            </w:r>
          </w:p>
        </w:tc>
        <w:tc>
          <w:tcPr>
            <w:tcW w:w="3102" w:type="dxa"/>
            <w:tcBorders>
              <w:bottom w:val="single" w:sz="6" w:space="0" w:color="000000"/>
            </w:tcBorders>
          </w:tcPr>
          <w:p w:rsidR="004F5347" w:rsidRPr="004F5347" w:rsidRDefault="004F5347" w:rsidP="00427278">
            <w:pPr>
              <w:pStyle w:val="TableParagraph"/>
              <w:spacing w:before="0" w:line="240" w:lineRule="auto"/>
              <w:ind w:left="91" w:right="81"/>
              <w:rPr>
                <w:rFonts w:asciiTheme="majorBidi" w:hAnsiTheme="majorBidi" w:cstheme="majorBidi"/>
                <w:b/>
              </w:rPr>
            </w:pPr>
            <w:r w:rsidRPr="004F5347">
              <w:rPr>
                <w:rFonts w:asciiTheme="majorBidi" w:hAnsiTheme="majorBidi" w:cstheme="majorBidi"/>
                <w:b/>
              </w:rPr>
              <w:t>Pertumbuhan</w:t>
            </w:r>
            <w:r w:rsidRPr="004F5347">
              <w:rPr>
                <w:rFonts w:asciiTheme="majorBidi" w:hAnsiTheme="majorBidi" w:cstheme="majorBidi"/>
                <w:b/>
                <w:spacing w:val="-2"/>
              </w:rPr>
              <w:t xml:space="preserve"> </w:t>
            </w:r>
            <w:r w:rsidRPr="004F5347">
              <w:rPr>
                <w:rFonts w:asciiTheme="majorBidi" w:hAnsiTheme="majorBidi" w:cstheme="majorBidi"/>
                <w:b/>
              </w:rPr>
              <w:t>Ekonomi</w:t>
            </w:r>
            <w:r w:rsidRPr="004F5347">
              <w:rPr>
                <w:rFonts w:asciiTheme="majorBidi" w:hAnsiTheme="majorBidi" w:cstheme="majorBidi"/>
                <w:b/>
                <w:spacing w:val="1"/>
              </w:rPr>
              <w:t xml:space="preserve"> </w:t>
            </w:r>
            <w:r w:rsidRPr="004F5347">
              <w:rPr>
                <w:rFonts w:asciiTheme="majorBidi" w:hAnsiTheme="majorBidi" w:cstheme="majorBidi"/>
                <w:b/>
              </w:rPr>
              <w:t>(%)</w:t>
            </w:r>
          </w:p>
        </w:tc>
      </w:tr>
      <w:tr w:rsidR="004F5347" w:rsidRPr="004F5347" w:rsidTr="00427278">
        <w:trPr>
          <w:trHeight w:val="321"/>
          <w:jc w:val="center"/>
        </w:trPr>
        <w:tc>
          <w:tcPr>
            <w:tcW w:w="1985" w:type="dxa"/>
            <w:tcBorders>
              <w:top w:val="single" w:sz="6" w:space="0" w:color="000000"/>
            </w:tcBorders>
          </w:tcPr>
          <w:p w:rsidR="004F5347" w:rsidRPr="004F5347" w:rsidRDefault="004F5347" w:rsidP="00427278">
            <w:pPr>
              <w:pStyle w:val="TableParagraph"/>
              <w:spacing w:before="0" w:line="240" w:lineRule="auto"/>
              <w:ind w:left="630" w:right="623"/>
              <w:rPr>
                <w:rFonts w:asciiTheme="majorBidi" w:hAnsiTheme="majorBidi" w:cstheme="majorBidi"/>
              </w:rPr>
            </w:pPr>
            <w:r w:rsidRPr="004F5347">
              <w:rPr>
                <w:rFonts w:asciiTheme="majorBidi" w:hAnsiTheme="majorBidi" w:cstheme="majorBidi"/>
              </w:rPr>
              <w:t>2019</w:t>
            </w:r>
          </w:p>
        </w:tc>
        <w:tc>
          <w:tcPr>
            <w:tcW w:w="3102" w:type="dxa"/>
            <w:tcBorders>
              <w:top w:val="single" w:sz="6" w:space="0" w:color="000000"/>
            </w:tcBorders>
          </w:tcPr>
          <w:p w:rsidR="004F5347" w:rsidRPr="004F5347" w:rsidRDefault="004F5347" w:rsidP="00427278">
            <w:pPr>
              <w:pStyle w:val="TableParagraph"/>
              <w:spacing w:before="0" w:line="240" w:lineRule="auto"/>
              <w:ind w:left="87" w:right="81"/>
              <w:rPr>
                <w:rFonts w:asciiTheme="majorBidi" w:hAnsiTheme="majorBidi" w:cstheme="majorBidi"/>
              </w:rPr>
            </w:pPr>
            <w:r w:rsidRPr="004F5347">
              <w:rPr>
                <w:rFonts w:asciiTheme="majorBidi" w:hAnsiTheme="majorBidi" w:cstheme="majorBidi"/>
              </w:rPr>
              <w:t>5,02</w:t>
            </w:r>
          </w:p>
        </w:tc>
      </w:tr>
      <w:tr w:rsidR="004F5347" w:rsidRPr="004F5347" w:rsidTr="00427278">
        <w:trPr>
          <w:trHeight w:val="73"/>
          <w:jc w:val="center"/>
        </w:trPr>
        <w:tc>
          <w:tcPr>
            <w:tcW w:w="1985" w:type="dxa"/>
          </w:tcPr>
          <w:p w:rsidR="004F5347" w:rsidRPr="004F5347" w:rsidRDefault="004F5347" w:rsidP="00427278">
            <w:pPr>
              <w:pStyle w:val="TableParagraph"/>
              <w:spacing w:before="0" w:line="240" w:lineRule="auto"/>
              <w:ind w:left="630" w:right="623"/>
              <w:rPr>
                <w:rFonts w:asciiTheme="majorBidi" w:hAnsiTheme="majorBidi" w:cstheme="majorBidi"/>
              </w:rPr>
            </w:pPr>
            <w:r w:rsidRPr="004F5347">
              <w:rPr>
                <w:rFonts w:asciiTheme="majorBidi" w:hAnsiTheme="majorBidi" w:cstheme="majorBidi"/>
              </w:rPr>
              <w:t>2020</w:t>
            </w:r>
          </w:p>
        </w:tc>
        <w:tc>
          <w:tcPr>
            <w:tcW w:w="3102" w:type="dxa"/>
          </w:tcPr>
          <w:p w:rsidR="004F5347" w:rsidRPr="004F5347" w:rsidRDefault="004F5347" w:rsidP="00427278">
            <w:pPr>
              <w:pStyle w:val="TableParagraph"/>
              <w:spacing w:before="0" w:line="240" w:lineRule="auto"/>
              <w:ind w:left="87" w:right="81"/>
              <w:rPr>
                <w:rFonts w:asciiTheme="majorBidi" w:hAnsiTheme="majorBidi" w:cstheme="majorBidi"/>
              </w:rPr>
            </w:pPr>
            <w:r w:rsidRPr="004F5347">
              <w:rPr>
                <w:rFonts w:asciiTheme="majorBidi" w:hAnsiTheme="majorBidi" w:cstheme="majorBidi"/>
              </w:rPr>
              <w:t>2,97</w:t>
            </w:r>
          </w:p>
        </w:tc>
      </w:tr>
      <w:tr w:rsidR="004F5347" w:rsidRPr="004F5347" w:rsidTr="00427278">
        <w:trPr>
          <w:trHeight w:val="73"/>
          <w:jc w:val="center"/>
        </w:trPr>
        <w:tc>
          <w:tcPr>
            <w:tcW w:w="1985" w:type="dxa"/>
          </w:tcPr>
          <w:p w:rsidR="004F5347" w:rsidRPr="004F5347" w:rsidRDefault="004F5347" w:rsidP="00427278">
            <w:pPr>
              <w:pStyle w:val="TableParagraph"/>
              <w:spacing w:before="0" w:line="240" w:lineRule="auto"/>
              <w:ind w:left="586" w:right="580"/>
              <w:rPr>
                <w:rFonts w:asciiTheme="majorBidi" w:hAnsiTheme="majorBidi" w:cstheme="majorBidi"/>
              </w:rPr>
            </w:pPr>
            <w:r w:rsidRPr="004F5347">
              <w:rPr>
                <w:rFonts w:asciiTheme="majorBidi" w:hAnsiTheme="majorBidi" w:cstheme="majorBidi"/>
              </w:rPr>
              <w:t>2021</w:t>
            </w:r>
          </w:p>
        </w:tc>
        <w:tc>
          <w:tcPr>
            <w:tcW w:w="3102" w:type="dxa"/>
          </w:tcPr>
          <w:p w:rsidR="004F5347" w:rsidRPr="004F5347" w:rsidRDefault="004F5347" w:rsidP="00427278">
            <w:pPr>
              <w:pStyle w:val="TableParagraph"/>
              <w:spacing w:before="0" w:line="240" w:lineRule="auto"/>
              <w:ind w:left="206" w:right="195"/>
              <w:rPr>
                <w:rFonts w:asciiTheme="majorBidi" w:hAnsiTheme="majorBidi" w:cstheme="majorBidi"/>
              </w:rPr>
            </w:pPr>
            <w:r w:rsidRPr="004F5347">
              <w:rPr>
                <w:rFonts w:asciiTheme="majorBidi" w:hAnsiTheme="majorBidi" w:cstheme="majorBidi"/>
              </w:rPr>
              <w:t>3,69</w:t>
            </w:r>
          </w:p>
        </w:tc>
      </w:tr>
      <w:tr w:rsidR="004F5347" w:rsidRPr="004F5347" w:rsidTr="00427278">
        <w:trPr>
          <w:trHeight w:val="73"/>
          <w:jc w:val="center"/>
        </w:trPr>
        <w:tc>
          <w:tcPr>
            <w:tcW w:w="1985" w:type="dxa"/>
          </w:tcPr>
          <w:p w:rsidR="004F5347" w:rsidRPr="004F5347" w:rsidRDefault="004F5347" w:rsidP="00427278">
            <w:pPr>
              <w:pStyle w:val="TableParagraph"/>
              <w:spacing w:before="0" w:line="240" w:lineRule="auto"/>
              <w:ind w:left="586" w:right="580"/>
              <w:rPr>
                <w:rFonts w:asciiTheme="majorBidi" w:hAnsiTheme="majorBidi" w:cstheme="majorBidi"/>
              </w:rPr>
            </w:pPr>
            <w:r w:rsidRPr="004F5347">
              <w:rPr>
                <w:rFonts w:asciiTheme="majorBidi" w:hAnsiTheme="majorBidi" w:cstheme="majorBidi"/>
              </w:rPr>
              <w:t>2022</w:t>
            </w:r>
          </w:p>
        </w:tc>
        <w:tc>
          <w:tcPr>
            <w:tcW w:w="3102" w:type="dxa"/>
          </w:tcPr>
          <w:p w:rsidR="004F5347" w:rsidRPr="004F5347" w:rsidRDefault="004F5347" w:rsidP="00427278">
            <w:pPr>
              <w:pStyle w:val="TableParagraph"/>
              <w:spacing w:before="0" w:line="240" w:lineRule="auto"/>
              <w:ind w:left="206" w:right="195"/>
              <w:rPr>
                <w:rFonts w:asciiTheme="majorBidi" w:hAnsiTheme="majorBidi" w:cstheme="majorBidi"/>
              </w:rPr>
            </w:pPr>
            <w:r w:rsidRPr="004F5347">
              <w:rPr>
                <w:rFonts w:asciiTheme="majorBidi" w:hAnsiTheme="majorBidi" w:cstheme="majorBidi"/>
              </w:rPr>
              <w:t>5,31</w:t>
            </w:r>
          </w:p>
        </w:tc>
      </w:tr>
      <w:tr w:rsidR="004F5347" w:rsidRPr="004F5347" w:rsidTr="00427278">
        <w:trPr>
          <w:trHeight w:val="73"/>
          <w:jc w:val="center"/>
        </w:trPr>
        <w:tc>
          <w:tcPr>
            <w:tcW w:w="1985" w:type="dxa"/>
          </w:tcPr>
          <w:p w:rsidR="004F5347" w:rsidRPr="004F5347" w:rsidRDefault="004F5347" w:rsidP="00427278">
            <w:pPr>
              <w:pStyle w:val="TableParagraph"/>
              <w:spacing w:before="0" w:line="240" w:lineRule="auto"/>
              <w:ind w:left="586" w:right="580"/>
              <w:rPr>
                <w:rFonts w:asciiTheme="majorBidi" w:hAnsiTheme="majorBidi" w:cstheme="majorBidi"/>
              </w:rPr>
            </w:pPr>
            <w:r w:rsidRPr="004F5347">
              <w:rPr>
                <w:rFonts w:asciiTheme="majorBidi" w:hAnsiTheme="majorBidi" w:cstheme="majorBidi"/>
              </w:rPr>
              <w:t>2023</w:t>
            </w:r>
          </w:p>
        </w:tc>
        <w:tc>
          <w:tcPr>
            <w:tcW w:w="3102" w:type="dxa"/>
          </w:tcPr>
          <w:p w:rsidR="004F5347" w:rsidRPr="004F5347" w:rsidRDefault="004F5347" w:rsidP="00427278">
            <w:pPr>
              <w:pStyle w:val="TableParagraph"/>
              <w:spacing w:before="0" w:line="240" w:lineRule="auto"/>
              <w:ind w:left="206" w:right="195"/>
              <w:rPr>
                <w:rFonts w:asciiTheme="majorBidi" w:hAnsiTheme="majorBidi" w:cstheme="majorBidi"/>
              </w:rPr>
            </w:pPr>
            <w:r w:rsidRPr="004F5347">
              <w:rPr>
                <w:rFonts w:asciiTheme="majorBidi" w:hAnsiTheme="majorBidi" w:cstheme="majorBidi"/>
              </w:rPr>
              <w:t>5,05</w:t>
            </w:r>
          </w:p>
        </w:tc>
      </w:tr>
    </w:tbl>
    <w:p w:rsidR="004F5347" w:rsidRPr="004F5347" w:rsidRDefault="004F5347" w:rsidP="004F5347">
      <w:pPr>
        <w:ind w:left="588" w:firstLine="720"/>
        <w:rPr>
          <w:rFonts w:asciiTheme="majorBidi" w:hAnsiTheme="majorBidi" w:cstheme="majorBidi"/>
          <w:sz w:val="22"/>
          <w:szCs w:val="22"/>
        </w:rPr>
      </w:pPr>
      <w:r w:rsidRPr="004F5347">
        <w:rPr>
          <w:rFonts w:asciiTheme="majorBidi" w:hAnsiTheme="majorBidi" w:cstheme="majorBidi"/>
          <w:sz w:val="22"/>
          <w:szCs w:val="22"/>
        </w:rPr>
        <w:t xml:space="preserve">  Sumber</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Data:</w:t>
      </w:r>
      <w:r w:rsidRPr="004F5347">
        <w:rPr>
          <w:rFonts w:asciiTheme="majorBidi" w:hAnsiTheme="majorBidi" w:cstheme="majorBidi"/>
          <w:spacing w:val="-2"/>
          <w:sz w:val="22"/>
          <w:szCs w:val="22"/>
        </w:rPr>
        <w:t xml:space="preserve"> </w:t>
      </w:r>
      <w:r w:rsidRPr="004F5347">
        <w:rPr>
          <w:rFonts w:asciiTheme="majorBidi" w:hAnsiTheme="majorBidi" w:cstheme="majorBidi"/>
          <w:sz w:val="22"/>
          <w:szCs w:val="22"/>
        </w:rPr>
        <w:t>BPS Indonesia,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2024</w:t>
      </w:r>
    </w:p>
    <w:p w:rsidR="004F5347" w:rsidRPr="004F5347" w:rsidRDefault="004F5347" w:rsidP="004F5347">
      <w:pPr>
        <w:pStyle w:val="BodyText"/>
        <w:spacing w:after="0"/>
        <w:ind w:right="117" w:firstLine="588"/>
        <w:jc w:val="both"/>
        <w:rPr>
          <w:rFonts w:asciiTheme="majorBidi" w:hAnsiTheme="majorBidi" w:cstheme="majorBidi"/>
          <w:sz w:val="22"/>
          <w:szCs w:val="22"/>
        </w:rPr>
      </w:pPr>
      <w:r w:rsidRPr="004F5347">
        <w:rPr>
          <w:rFonts w:asciiTheme="majorBidi" w:hAnsiTheme="majorBidi" w:cstheme="majorBidi"/>
          <w:sz w:val="22"/>
          <w:szCs w:val="22"/>
        </w:rPr>
        <w:t>Berdasarkan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tabel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tersebut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dapat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dilihat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bahwa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laju</w:t>
      </w:r>
      <w:r w:rsidRPr="004F5347">
        <w:rPr>
          <w:rFonts w:asciiTheme="majorBidi" w:hAnsiTheme="majorBidi" w:cstheme="majorBidi"/>
          <w:spacing w:val="61"/>
          <w:sz w:val="22"/>
          <w:szCs w:val="22"/>
        </w:rPr>
        <w:t xml:space="preserve"> </w:t>
      </w:r>
      <w:r w:rsidRPr="004F5347">
        <w:rPr>
          <w:rFonts w:asciiTheme="majorBidi" w:hAnsiTheme="majorBidi" w:cstheme="majorBidi"/>
          <w:sz w:val="22"/>
          <w:szCs w:val="22"/>
        </w:rPr>
        <w:t>pertumbuhan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Indonesia selama beberapa tahun terakhir mengalami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fluktuasi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yang beragam,</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dimana</w:t>
      </w:r>
      <w:r w:rsidRPr="004F5347">
        <w:rPr>
          <w:rFonts w:asciiTheme="majorBidi" w:hAnsiTheme="majorBidi" w:cstheme="majorBidi"/>
          <w:spacing w:val="56"/>
          <w:sz w:val="22"/>
          <w:szCs w:val="22"/>
        </w:rPr>
        <w:t xml:space="preserve"> </w:t>
      </w:r>
      <w:r w:rsidRPr="004F5347">
        <w:rPr>
          <w:rFonts w:asciiTheme="majorBidi" w:hAnsiTheme="majorBidi" w:cstheme="majorBidi"/>
          <w:sz w:val="22"/>
          <w:szCs w:val="22"/>
        </w:rPr>
        <w:t>pada</w:t>
      </w:r>
      <w:r w:rsidRPr="004F5347">
        <w:rPr>
          <w:rFonts w:asciiTheme="majorBidi" w:hAnsiTheme="majorBidi" w:cstheme="majorBidi"/>
          <w:spacing w:val="57"/>
          <w:sz w:val="22"/>
          <w:szCs w:val="22"/>
        </w:rPr>
        <w:t xml:space="preserve"> </w:t>
      </w:r>
      <w:r w:rsidRPr="004F5347">
        <w:rPr>
          <w:rFonts w:asciiTheme="majorBidi" w:hAnsiTheme="majorBidi" w:cstheme="majorBidi"/>
          <w:sz w:val="22"/>
          <w:szCs w:val="22"/>
        </w:rPr>
        <w:t>tahun</w:t>
      </w:r>
      <w:r w:rsidRPr="004F5347">
        <w:rPr>
          <w:rFonts w:asciiTheme="majorBidi" w:hAnsiTheme="majorBidi" w:cstheme="majorBidi"/>
          <w:spacing w:val="58"/>
          <w:sz w:val="22"/>
          <w:szCs w:val="22"/>
        </w:rPr>
        <w:t xml:space="preserve"> </w:t>
      </w:r>
      <w:r w:rsidRPr="004F5347">
        <w:rPr>
          <w:rFonts w:asciiTheme="majorBidi" w:hAnsiTheme="majorBidi" w:cstheme="majorBidi"/>
          <w:sz w:val="22"/>
          <w:szCs w:val="22"/>
        </w:rPr>
        <w:t>2019</w:t>
      </w:r>
      <w:r w:rsidRPr="004F5347">
        <w:rPr>
          <w:rFonts w:asciiTheme="majorBidi" w:hAnsiTheme="majorBidi" w:cstheme="majorBidi"/>
          <w:spacing w:val="58"/>
          <w:sz w:val="22"/>
          <w:szCs w:val="22"/>
        </w:rPr>
        <w:t xml:space="preserve"> </w:t>
      </w:r>
      <w:r w:rsidRPr="004F5347">
        <w:rPr>
          <w:rFonts w:asciiTheme="majorBidi" w:hAnsiTheme="majorBidi" w:cstheme="majorBidi"/>
          <w:sz w:val="22"/>
          <w:szCs w:val="22"/>
        </w:rPr>
        <w:t>laju</w:t>
      </w:r>
      <w:r w:rsidRPr="004F5347">
        <w:rPr>
          <w:rFonts w:asciiTheme="majorBidi" w:hAnsiTheme="majorBidi" w:cstheme="majorBidi"/>
          <w:spacing w:val="58"/>
          <w:sz w:val="22"/>
          <w:szCs w:val="22"/>
        </w:rPr>
        <w:t xml:space="preserve"> </w:t>
      </w:r>
      <w:r w:rsidRPr="004F5347">
        <w:rPr>
          <w:rFonts w:asciiTheme="majorBidi" w:hAnsiTheme="majorBidi" w:cstheme="majorBidi"/>
          <w:sz w:val="22"/>
          <w:szCs w:val="22"/>
        </w:rPr>
        <w:t>pertumbuhan</w:t>
      </w:r>
      <w:r w:rsidRPr="004F5347">
        <w:rPr>
          <w:rFonts w:asciiTheme="majorBidi" w:hAnsiTheme="majorBidi" w:cstheme="majorBidi"/>
          <w:spacing w:val="58"/>
          <w:sz w:val="22"/>
          <w:szCs w:val="22"/>
        </w:rPr>
        <w:t xml:space="preserve"> </w:t>
      </w:r>
      <w:r w:rsidRPr="004F5347">
        <w:rPr>
          <w:rFonts w:asciiTheme="majorBidi" w:hAnsiTheme="majorBidi" w:cstheme="majorBidi"/>
          <w:sz w:val="22"/>
          <w:szCs w:val="22"/>
        </w:rPr>
        <w:t>ekonomi</w:t>
      </w:r>
      <w:r w:rsidRPr="004F5347">
        <w:rPr>
          <w:rFonts w:asciiTheme="majorBidi" w:hAnsiTheme="majorBidi" w:cstheme="majorBidi"/>
          <w:spacing w:val="2"/>
          <w:sz w:val="22"/>
          <w:szCs w:val="22"/>
        </w:rPr>
        <w:t xml:space="preserve"> </w:t>
      </w:r>
      <w:r w:rsidRPr="004F5347">
        <w:rPr>
          <w:rFonts w:asciiTheme="majorBidi" w:hAnsiTheme="majorBidi" w:cstheme="majorBidi"/>
          <w:sz w:val="22"/>
          <w:szCs w:val="22"/>
        </w:rPr>
        <w:t>yang</w:t>
      </w:r>
      <w:r w:rsidRPr="004F5347">
        <w:rPr>
          <w:rFonts w:asciiTheme="majorBidi" w:hAnsiTheme="majorBidi" w:cstheme="majorBidi"/>
          <w:spacing w:val="56"/>
          <w:sz w:val="22"/>
          <w:szCs w:val="22"/>
        </w:rPr>
        <w:t xml:space="preserve"> </w:t>
      </w:r>
      <w:r w:rsidRPr="004F5347">
        <w:rPr>
          <w:rFonts w:asciiTheme="majorBidi" w:hAnsiTheme="majorBidi" w:cstheme="majorBidi"/>
          <w:sz w:val="22"/>
          <w:szCs w:val="22"/>
        </w:rPr>
        <w:t>paling</w:t>
      </w:r>
      <w:r w:rsidRPr="004F5347">
        <w:rPr>
          <w:rFonts w:asciiTheme="majorBidi" w:hAnsiTheme="majorBidi" w:cstheme="majorBidi"/>
          <w:spacing w:val="56"/>
          <w:sz w:val="22"/>
          <w:szCs w:val="22"/>
        </w:rPr>
        <w:t xml:space="preserve"> </w:t>
      </w:r>
      <w:r w:rsidRPr="004F5347">
        <w:rPr>
          <w:rFonts w:asciiTheme="majorBidi" w:hAnsiTheme="majorBidi" w:cstheme="majorBidi"/>
          <w:sz w:val="22"/>
          <w:szCs w:val="22"/>
        </w:rPr>
        <w:t>tinggi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yaitu</w:t>
      </w:r>
      <w:r w:rsidRPr="004F5347">
        <w:rPr>
          <w:rFonts w:asciiTheme="majorBidi" w:hAnsiTheme="majorBidi" w:cstheme="majorBidi"/>
          <w:spacing w:val="-58"/>
          <w:sz w:val="22"/>
          <w:szCs w:val="22"/>
        </w:rPr>
        <w:t xml:space="preserve"> </w:t>
      </w:r>
      <w:r w:rsidRPr="004F5347">
        <w:rPr>
          <w:rFonts w:asciiTheme="majorBidi" w:hAnsiTheme="majorBidi" w:cstheme="majorBidi"/>
          <w:sz w:val="22"/>
          <w:szCs w:val="22"/>
        </w:rPr>
        <w:t>sebesar</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5,02%</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kemudian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pada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tahun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selanjutnya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mengalami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penurunan</w:t>
      </w:r>
      <w:r w:rsidRPr="004F5347">
        <w:rPr>
          <w:rFonts w:asciiTheme="majorBidi" w:hAnsiTheme="majorBidi" w:cstheme="majorBidi"/>
          <w:spacing w:val="60"/>
          <w:sz w:val="22"/>
          <w:szCs w:val="22"/>
        </w:rPr>
        <w:t xml:space="preserve"> </w:t>
      </w:r>
      <w:r w:rsidRPr="004F5347">
        <w:rPr>
          <w:rFonts w:asciiTheme="majorBidi" w:hAnsiTheme="majorBidi" w:cstheme="majorBidi"/>
          <w:sz w:val="22"/>
          <w:szCs w:val="22"/>
        </w:rPr>
        <w:t>yaitu</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tahun 2020 sebesar 2,97%, 2021 sebesar 3,69%, pada tahun 2022 sebesar 5,31%</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 xml:space="preserve">dan pada tahun 2023 yaitu sebesar 5,05% </w:t>
      </w:r>
    </w:p>
    <w:p w:rsidR="004F5347" w:rsidRPr="004F5347" w:rsidRDefault="004F5347" w:rsidP="004F5347">
      <w:pPr>
        <w:pStyle w:val="Heading1"/>
        <w:jc w:val="center"/>
        <w:rPr>
          <w:rFonts w:asciiTheme="majorBidi" w:hAnsiTheme="majorBidi" w:cstheme="majorBidi"/>
          <w:i w:val="0"/>
          <w:sz w:val="22"/>
          <w:szCs w:val="22"/>
        </w:rPr>
      </w:pPr>
      <w:r w:rsidRPr="004F5347">
        <w:rPr>
          <w:rFonts w:asciiTheme="majorBidi" w:hAnsiTheme="majorBidi" w:cstheme="majorBidi"/>
          <w:i w:val="0"/>
          <w:sz w:val="22"/>
          <w:szCs w:val="22"/>
        </w:rPr>
        <w:t>Tabel</w:t>
      </w:r>
      <w:r w:rsidRPr="004F5347">
        <w:rPr>
          <w:rFonts w:asciiTheme="majorBidi" w:hAnsiTheme="majorBidi" w:cstheme="majorBidi"/>
          <w:i w:val="0"/>
          <w:spacing w:val="-1"/>
          <w:sz w:val="22"/>
          <w:szCs w:val="22"/>
        </w:rPr>
        <w:t xml:space="preserve"> </w:t>
      </w:r>
      <w:r w:rsidRPr="004F5347">
        <w:rPr>
          <w:rFonts w:asciiTheme="majorBidi" w:hAnsiTheme="majorBidi" w:cstheme="majorBidi"/>
          <w:i w:val="0"/>
          <w:sz w:val="22"/>
          <w:szCs w:val="22"/>
        </w:rPr>
        <w:t>1.2</w:t>
      </w:r>
    </w:p>
    <w:p w:rsidR="004F5347" w:rsidRPr="004F5347" w:rsidRDefault="004F5347" w:rsidP="004F5347">
      <w:pPr>
        <w:jc w:val="center"/>
        <w:rPr>
          <w:rFonts w:asciiTheme="majorBidi" w:hAnsiTheme="majorBidi" w:cstheme="majorBidi"/>
          <w:b/>
          <w:sz w:val="22"/>
          <w:szCs w:val="22"/>
        </w:rPr>
      </w:pPr>
      <w:r w:rsidRPr="004F5347">
        <w:rPr>
          <w:rFonts w:asciiTheme="majorBidi" w:hAnsiTheme="majorBidi" w:cstheme="majorBidi"/>
          <w:b/>
          <w:sz w:val="22"/>
          <w:szCs w:val="22"/>
        </w:rPr>
        <w:t>Tingkat</w:t>
      </w:r>
      <w:r w:rsidRPr="004F5347">
        <w:rPr>
          <w:rFonts w:asciiTheme="majorBidi" w:hAnsiTheme="majorBidi" w:cstheme="majorBidi"/>
          <w:b/>
          <w:spacing w:val="-3"/>
          <w:sz w:val="22"/>
          <w:szCs w:val="22"/>
        </w:rPr>
        <w:t xml:space="preserve"> </w:t>
      </w:r>
      <w:r w:rsidRPr="004F5347">
        <w:rPr>
          <w:rFonts w:asciiTheme="majorBidi" w:hAnsiTheme="majorBidi" w:cstheme="majorBidi"/>
          <w:b/>
          <w:sz w:val="22"/>
          <w:szCs w:val="22"/>
        </w:rPr>
        <w:t>Inflasi</w:t>
      </w:r>
      <w:r w:rsidRPr="004F5347">
        <w:rPr>
          <w:rFonts w:asciiTheme="majorBidi" w:hAnsiTheme="majorBidi" w:cstheme="majorBidi"/>
          <w:b/>
          <w:spacing w:val="-1"/>
          <w:sz w:val="22"/>
          <w:szCs w:val="22"/>
        </w:rPr>
        <w:t xml:space="preserve"> </w:t>
      </w:r>
      <w:r w:rsidRPr="004F5347">
        <w:rPr>
          <w:rFonts w:asciiTheme="majorBidi" w:hAnsiTheme="majorBidi" w:cstheme="majorBidi"/>
          <w:b/>
          <w:sz w:val="22"/>
          <w:szCs w:val="22"/>
        </w:rPr>
        <w:t>di</w:t>
      </w:r>
      <w:r w:rsidRPr="004F5347">
        <w:rPr>
          <w:rFonts w:asciiTheme="majorBidi" w:hAnsiTheme="majorBidi" w:cstheme="majorBidi"/>
          <w:b/>
          <w:spacing w:val="-1"/>
          <w:sz w:val="22"/>
          <w:szCs w:val="22"/>
        </w:rPr>
        <w:t xml:space="preserve"> </w:t>
      </w:r>
      <w:r w:rsidRPr="004F5347">
        <w:rPr>
          <w:rFonts w:asciiTheme="majorBidi" w:hAnsiTheme="majorBidi" w:cstheme="majorBidi"/>
          <w:b/>
          <w:sz w:val="22"/>
          <w:szCs w:val="22"/>
        </w:rPr>
        <w:t>Indonesia</w:t>
      </w:r>
      <w:r w:rsidRPr="004F5347">
        <w:rPr>
          <w:rFonts w:asciiTheme="majorBidi" w:hAnsiTheme="majorBidi" w:cstheme="majorBidi"/>
          <w:b/>
          <w:spacing w:val="-1"/>
          <w:sz w:val="22"/>
          <w:szCs w:val="22"/>
        </w:rPr>
        <w:t xml:space="preserve"> </w:t>
      </w:r>
      <w:r w:rsidRPr="004F5347">
        <w:rPr>
          <w:rFonts w:asciiTheme="majorBidi" w:hAnsiTheme="majorBidi" w:cstheme="majorBidi"/>
          <w:b/>
          <w:sz w:val="22"/>
          <w:szCs w:val="22"/>
        </w:rPr>
        <w:t>periode</w:t>
      </w:r>
      <w:r w:rsidRPr="004F5347">
        <w:rPr>
          <w:rFonts w:asciiTheme="majorBidi" w:hAnsiTheme="majorBidi" w:cstheme="majorBidi"/>
          <w:b/>
          <w:spacing w:val="-2"/>
          <w:sz w:val="22"/>
          <w:szCs w:val="22"/>
        </w:rPr>
        <w:t xml:space="preserve"> </w:t>
      </w:r>
      <w:r w:rsidRPr="004F5347">
        <w:rPr>
          <w:rFonts w:asciiTheme="majorBidi" w:hAnsiTheme="majorBidi" w:cstheme="majorBidi"/>
          <w:b/>
          <w:sz w:val="22"/>
          <w:szCs w:val="22"/>
        </w:rPr>
        <w:t>2019-2023</w:t>
      </w:r>
    </w:p>
    <w:tbl>
      <w:tblPr>
        <w:tblW w:w="0" w:type="auto"/>
        <w:tblInd w:w="1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2439"/>
      </w:tblGrid>
      <w:tr w:rsidR="004F5347" w:rsidRPr="004F5347" w:rsidTr="00427278">
        <w:trPr>
          <w:trHeight w:val="330"/>
        </w:trPr>
        <w:tc>
          <w:tcPr>
            <w:tcW w:w="1899" w:type="dxa"/>
          </w:tcPr>
          <w:p w:rsidR="004F5347" w:rsidRPr="004F5347" w:rsidRDefault="004F5347" w:rsidP="00427278">
            <w:pPr>
              <w:pStyle w:val="TableParagraph"/>
              <w:spacing w:before="0" w:line="240" w:lineRule="auto"/>
              <w:ind w:left="587" w:right="580"/>
              <w:rPr>
                <w:rFonts w:asciiTheme="majorBidi" w:hAnsiTheme="majorBidi" w:cstheme="majorBidi"/>
                <w:b/>
              </w:rPr>
            </w:pPr>
            <w:r w:rsidRPr="004F5347">
              <w:rPr>
                <w:rFonts w:asciiTheme="majorBidi" w:hAnsiTheme="majorBidi" w:cstheme="majorBidi"/>
                <w:b/>
              </w:rPr>
              <w:t>Tahun</w:t>
            </w:r>
          </w:p>
        </w:tc>
        <w:tc>
          <w:tcPr>
            <w:tcW w:w="2439" w:type="dxa"/>
          </w:tcPr>
          <w:p w:rsidR="004F5347" w:rsidRPr="004F5347" w:rsidRDefault="004F5347" w:rsidP="00427278">
            <w:pPr>
              <w:pStyle w:val="TableParagraph"/>
              <w:spacing w:before="0" w:line="240" w:lineRule="auto"/>
              <w:ind w:left="206" w:right="196"/>
              <w:rPr>
                <w:rFonts w:asciiTheme="majorBidi" w:hAnsiTheme="majorBidi" w:cstheme="majorBidi"/>
                <w:b/>
              </w:rPr>
            </w:pPr>
            <w:r w:rsidRPr="004F5347">
              <w:rPr>
                <w:rFonts w:asciiTheme="majorBidi" w:hAnsiTheme="majorBidi" w:cstheme="majorBidi"/>
                <w:b/>
              </w:rPr>
              <w:t>Tingkat</w:t>
            </w:r>
            <w:r w:rsidRPr="004F5347">
              <w:rPr>
                <w:rFonts w:asciiTheme="majorBidi" w:hAnsiTheme="majorBidi" w:cstheme="majorBidi"/>
                <w:b/>
                <w:spacing w:val="-2"/>
              </w:rPr>
              <w:t xml:space="preserve"> </w:t>
            </w:r>
            <w:r w:rsidRPr="004F5347">
              <w:rPr>
                <w:rFonts w:asciiTheme="majorBidi" w:hAnsiTheme="majorBidi" w:cstheme="majorBidi"/>
                <w:b/>
              </w:rPr>
              <w:t>Inflasi (%)</w:t>
            </w:r>
          </w:p>
        </w:tc>
      </w:tr>
      <w:tr w:rsidR="004F5347" w:rsidRPr="004F5347" w:rsidTr="00427278">
        <w:trPr>
          <w:trHeight w:val="73"/>
        </w:trPr>
        <w:tc>
          <w:tcPr>
            <w:tcW w:w="1899" w:type="dxa"/>
          </w:tcPr>
          <w:p w:rsidR="004F5347" w:rsidRPr="004F5347" w:rsidRDefault="004F5347" w:rsidP="00427278">
            <w:pPr>
              <w:pStyle w:val="TableParagraph"/>
              <w:spacing w:before="0" w:line="240" w:lineRule="auto"/>
              <w:ind w:left="586" w:right="580"/>
              <w:rPr>
                <w:rFonts w:asciiTheme="majorBidi" w:hAnsiTheme="majorBidi" w:cstheme="majorBidi"/>
              </w:rPr>
            </w:pPr>
            <w:r w:rsidRPr="004F5347">
              <w:rPr>
                <w:rFonts w:asciiTheme="majorBidi" w:hAnsiTheme="majorBidi" w:cstheme="majorBidi"/>
              </w:rPr>
              <w:t>2019</w:t>
            </w:r>
          </w:p>
        </w:tc>
        <w:tc>
          <w:tcPr>
            <w:tcW w:w="2439" w:type="dxa"/>
          </w:tcPr>
          <w:p w:rsidR="004F5347" w:rsidRPr="004F5347" w:rsidRDefault="004F5347" w:rsidP="00427278">
            <w:pPr>
              <w:pStyle w:val="TableParagraph"/>
              <w:spacing w:before="0" w:line="240" w:lineRule="auto"/>
              <w:ind w:left="206" w:right="195"/>
              <w:rPr>
                <w:rFonts w:asciiTheme="majorBidi" w:hAnsiTheme="majorBidi" w:cstheme="majorBidi"/>
              </w:rPr>
            </w:pPr>
            <w:r w:rsidRPr="004F5347">
              <w:rPr>
                <w:rFonts w:asciiTheme="majorBidi" w:hAnsiTheme="majorBidi" w:cstheme="majorBidi"/>
              </w:rPr>
              <w:t>2,27</w:t>
            </w:r>
          </w:p>
        </w:tc>
      </w:tr>
      <w:tr w:rsidR="004F5347" w:rsidRPr="004F5347" w:rsidTr="00427278">
        <w:trPr>
          <w:trHeight w:val="73"/>
        </w:trPr>
        <w:tc>
          <w:tcPr>
            <w:tcW w:w="1899" w:type="dxa"/>
          </w:tcPr>
          <w:p w:rsidR="004F5347" w:rsidRPr="004F5347" w:rsidRDefault="004F5347" w:rsidP="00427278">
            <w:pPr>
              <w:pStyle w:val="TableParagraph"/>
              <w:spacing w:before="0" w:line="240" w:lineRule="auto"/>
              <w:ind w:left="586" w:right="580"/>
              <w:rPr>
                <w:rFonts w:asciiTheme="majorBidi" w:hAnsiTheme="majorBidi" w:cstheme="majorBidi"/>
              </w:rPr>
            </w:pPr>
            <w:r w:rsidRPr="004F5347">
              <w:rPr>
                <w:rFonts w:asciiTheme="majorBidi" w:hAnsiTheme="majorBidi" w:cstheme="majorBidi"/>
              </w:rPr>
              <w:t>2020</w:t>
            </w:r>
          </w:p>
        </w:tc>
        <w:tc>
          <w:tcPr>
            <w:tcW w:w="2439" w:type="dxa"/>
          </w:tcPr>
          <w:p w:rsidR="004F5347" w:rsidRPr="004F5347" w:rsidRDefault="004F5347" w:rsidP="00427278">
            <w:pPr>
              <w:pStyle w:val="TableParagraph"/>
              <w:spacing w:before="0" w:line="240" w:lineRule="auto"/>
              <w:ind w:left="206" w:right="195"/>
              <w:rPr>
                <w:rFonts w:asciiTheme="majorBidi" w:hAnsiTheme="majorBidi" w:cstheme="majorBidi"/>
              </w:rPr>
            </w:pPr>
            <w:r w:rsidRPr="004F5347">
              <w:rPr>
                <w:rFonts w:asciiTheme="majorBidi" w:hAnsiTheme="majorBidi" w:cstheme="majorBidi"/>
              </w:rPr>
              <w:t>1,68</w:t>
            </w:r>
          </w:p>
        </w:tc>
      </w:tr>
      <w:tr w:rsidR="004F5347" w:rsidRPr="004F5347" w:rsidTr="00427278">
        <w:trPr>
          <w:trHeight w:val="73"/>
        </w:trPr>
        <w:tc>
          <w:tcPr>
            <w:tcW w:w="1899" w:type="dxa"/>
          </w:tcPr>
          <w:p w:rsidR="004F5347" w:rsidRPr="004F5347" w:rsidRDefault="004F5347" w:rsidP="00427278">
            <w:pPr>
              <w:pStyle w:val="TableParagraph"/>
              <w:spacing w:before="0" w:line="240" w:lineRule="auto"/>
              <w:ind w:left="586" w:right="580"/>
              <w:rPr>
                <w:rFonts w:asciiTheme="majorBidi" w:hAnsiTheme="majorBidi" w:cstheme="majorBidi"/>
              </w:rPr>
            </w:pPr>
            <w:r w:rsidRPr="004F5347">
              <w:rPr>
                <w:rFonts w:asciiTheme="majorBidi" w:hAnsiTheme="majorBidi" w:cstheme="majorBidi"/>
              </w:rPr>
              <w:t>2021</w:t>
            </w:r>
          </w:p>
        </w:tc>
        <w:tc>
          <w:tcPr>
            <w:tcW w:w="2439" w:type="dxa"/>
          </w:tcPr>
          <w:p w:rsidR="004F5347" w:rsidRPr="004F5347" w:rsidRDefault="004F5347" w:rsidP="00427278">
            <w:pPr>
              <w:pStyle w:val="TableParagraph"/>
              <w:spacing w:before="0" w:line="240" w:lineRule="auto"/>
              <w:ind w:left="206" w:right="195"/>
              <w:rPr>
                <w:rFonts w:asciiTheme="majorBidi" w:hAnsiTheme="majorBidi" w:cstheme="majorBidi"/>
              </w:rPr>
            </w:pPr>
            <w:r w:rsidRPr="004F5347">
              <w:rPr>
                <w:rFonts w:asciiTheme="majorBidi" w:hAnsiTheme="majorBidi" w:cstheme="majorBidi"/>
              </w:rPr>
              <w:t>1,87</w:t>
            </w:r>
          </w:p>
        </w:tc>
      </w:tr>
      <w:tr w:rsidR="004F5347" w:rsidRPr="004F5347" w:rsidTr="00427278">
        <w:trPr>
          <w:trHeight w:val="73"/>
        </w:trPr>
        <w:tc>
          <w:tcPr>
            <w:tcW w:w="1899" w:type="dxa"/>
          </w:tcPr>
          <w:p w:rsidR="004F5347" w:rsidRPr="004F5347" w:rsidRDefault="004F5347" w:rsidP="00427278">
            <w:pPr>
              <w:pStyle w:val="TableParagraph"/>
              <w:spacing w:before="0" w:line="240" w:lineRule="auto"/>
              <w:ind w:left="586" w:right="580"/>
              <w:rPr>
                <w:rFonts w:asciiTheme="majorBidi" w:hAnsiTheme="majorBidi" w:cstheme="majorBidi"/>
              </w:rPr>
            </w:pPr>
            <w:r w:rsidRPr="004F5347">
              <w:rPr>
                <w:rFonts w:asciiTheme="majorBidi" w:hAnsiTheme="majorBidi" w:cstheme="majorBidi"/>
              </w:rPr>
              <w:t>2022</w:t>
            </w:r>
          </w:p>
        </w:tc>
        <w:tc>
          <w:tcPr>
            <w:tcW w:w="2439" w:type="dxa"/>
          </w:tcPr>
          <w:p w:rsidR="004F5347" w:rsidRPr="004F5347" w:rsidRDefault="004F5347" w:rsidP="00427278">
            <w:pPr>
              <w:pStyle w:val="TableParagraph"/>
              <w:spacing w:before="0" w:line="240" w:lineRule="auto"/>
              <w:ind w:left="206" w:right="195"/>
              <w:rPr>
                <w:rFonts w:asciiTheme="majorBidi" w:hAnsiTheme="majorBidi" w:cstheme="majorBidi"/>
              </w:rPr>
            </w:pPr>
            <w:r w:rsidRPr="004F5347">
              <w:rPr>
                <w:rFonts w:asciiTheme="majorBidi" w:hAnsiTheme="majorBidi" w:cstheme="majorBidi"/>
              </w:rPr>
              <w:t>5,51</w:t>
            </w:r>
          </w:p>
        </w:tc>
      </w:tr>
      <w:tr w:rsidR="004F5347" w:rsidRPr="004F5347" w:rsidTr="00427278">
        <w:trPr>
          <w:trHeight w:val="73"/>
        </w:trPr>
        <w:tc>
          <w:tcPr>
            <w:tcW w:w="1899" w:type="dxa"/>
          </w:tcPr>
          <w:p w:rsidR="004F5347" w:rsidRPr="004F5347" w:rsidRDefault="004F5347" w:rsidP="00427278">
            <w:pPr>
              <w:pStyle w:val="TableParagraph"/>
              <w:spacing w:before="0" w:line="240" w:lineRule="auto"/>
              <w:ind w:left="586" w:right="580"/>
              <w:rPr>
                <w:rFonts w:asciiTheme="majorBidi" w:hAnsiTheme="majorBidi" w:cstheme="majorBidi"/>
              </w:rPr>
            </w:pPr>
            <w:r w:rsidRPr="004F5347">
              <w:rPr>
                <w:rFonts w:asciiTheme="majorBidi" w:hAnsiTheme="majorBidi" w:cstheme="majorBidi"/>
              </w:rPr>
              <w:t>2023</w:t>
            </w:r>
          </w:p>
        </w:tc>
        <w:tc>
          <w:tcPr>
            <w:tcW w:w="2439" w:type="dxa"/>
          </w:tcPr>
          <w:p w:rsidR="004F5347" w:rsidRPr="004F5347" w:rsidRDefault="004F5347" w:rsidP="00427278">
            <w:pPr>
              <w:pStyle w:val="TableParagraph"/>
              <w:spacing w:before="0" w:line="240" w:lineRule="auto"/>
              <w:ind w:left="206" w:right="195"/>
              <w:rPr>
                <w:rFonts w:asciiTheme="majorBidi" w:hAnsiTheme="majorBidi" w:cstheme="majorBidi"/>
              </w:rPr>
            </w:pPr>
            <w:r w:rsidRPr="004F5347">
              <w:rPr>
                <w:rFonts w:asciiTheme="majorBidi" w:hAnsiTheme="majorBidi" w:cstheme="majorBidi"/>
              </w:rPr>
              <w:t>2,61</w:t>
            </w:r>
          </w:p>
        </w:tc>
      </w:tr>
    </w:tbl>
    <w:p w:rsidR="004F5347" w:rsidRPr="004F5347" w:rsidRDefault="004F5347" w:rsidP="004F5347">
      <w:pPr>
        <w:rPr>
          <w:rFonts w:asciiTheme="majorBidi" w:hAnsiTheme="majorBidi" w:cstheme="majorBidi"/>
          <w:sz w:val="22"/>
          <w:szCs w:val="22"/>
        </w:rPr>
      </w:pPr>
      <w:r w:rsidRPr="004F5347">
        <w:rPr>
          <w:rFonts w:asciiTheme="majorBidi" w:hAnsiTheme="majorBidi" w:cstheme="majorBidi"/>
          <w:sz w:val="22"/>
          <w:szCs w:val="22"/>
        </w:rPr>
        <w:t xml:space="preserve">                                    Sumber</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Data: Bank Indonesia, 2024</w:t>
      </w:r>
      <w:r w:rsidRPr="004F5347">
        <w:rPr>
          <w:rFonts w:asciiTheme="majorBidi" w:hAnsiTheme="majorBidi" w:cstheme="majorBidi"/>
          <w:sz w:val="22"/>
          <w:szCs w:val="22"/>
        </w:rPr>
        <w:tab/>
      </w:r>
    </w:p>
    <w:p w:rsidR="004F5347" w:rsidRPr="004F5347" w:rsidRDefault="004F5347" w:rsidP="004F5347">
      <w:pPr>
        <w:pStyle w:val="BodyText"/>
        <w:spacing w:after="0"/>
        <w:ind w:right="121" w:firstLine="720"/>
        <w:jc w:val="both"/>
        <w:rPr>
          <w:rFonts w:asciiTheme="majorBidi" w:hAnsiTheme="majorBidi" w:cstheme="majorBidi"/>
          <w:sz w:val="22"/>
          <w:szCs w:val="22"/>
        </w:rPr>
      </w:pPr>
      <w:r w:rsidRPr="004F5347">
        <w:rPr>
          <w:rFonts w:asciiTheme="majorBidi" w:hAnsiTheme="majorBidi" w:cstheme="majorBidi"/>
          <w:sz w:val="22"/>
          <w:szCs w:val="22"/>
        </w:rPr>
        <w:t>Berdasarkan tabel di atas dapat dilihat perkembangan inflasi di Indonesia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selama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periode</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2010</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sampai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2020</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yang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mengalami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fluktuasi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yang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beragam.</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Dimana pada tahun 2019 tingkat inflasi yaitu sebesar 2,27% kemudian bergerak</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turun pada periode 2020 sebesar 1,68% setelah itu naik kembali pada tahun 2021</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yaitu</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sebesar</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1,87%.</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Dalam</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perkembangannya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setiap</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tahun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inflasi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tertinggi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diperoleh pada tahun 2022 yaitu sebesar 5,51%, namun kemudian mengalami penurunan pada periode 2023 yaitu sebesar</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2,62%</w:t>
      </w:r>
      <w:r w:rsidRPr="004F5347">
        <w:rPr>
          <w:rFonts w:asciiTheme="majorBidi" w:hAnsiTheme="majorBidi" w:cstheme="majorBidi"/>
          <w:spacing w:val="1"/>
          <w:sz w:val="22"/>
          <w:szCs w:val="22"/>
        </w:rPr>
        <w:t xml:space="preserve">. </w:t>
      </w:r>
      <w:proofErr w:type="gramStart"/>
      <w:r w:rsidRPr="004F5347">
        <w:rPr>
          <w:rFonts w:asciiTheme="majorBidi" w:hAnsiTheme="majorBidi" w:cstheme="majorBidi"/>
          <w:sz w:val="22"/>
          <w:szCs w:val="22"/>
        </w:rPr>
        <w:t>Inflasi memang suatu masalah ekonomi yang kerap kali terjadi.</w:t>
      </w:r>
      <w:proofErr w:type="gramEnd"/>
      <w:r w:rsidRPr="004F5347">
        <w:rPr>
          <w:rFonts w:asciiTheme="majorBidi" w:hAnsiTheme="majorBidi" w:cstheme="majorBidi"/>
          <w:sz w:val="22"/>
          <w:szCs w:val="22"/>
        </w:rPr>
        <w:t xml:space="preserve"> </w:t>
      </w:r>
    </w:p>
    <w:p w:rsidR="004F5347" w:rsidRPr="004F5347" w:rsidRDefault="004F5347" w:rsidP="004F5347">
      <w:pPr>
        <w:pStyle w:val="BodyText"/>
        <w:spacing w:after="0"/>
        <w:ind w:right="121" w:firstLine="720"/>
        <w:jc w:val="both"/>
        <w:rPr>
          <w:rFonts w:asciiTheme="majorBidi" w:hAnsiTheme="majorBidi" w:cstheme="majorBidi"/>
          <w:sz w:val="22"/>
          <w:szCs w:val="22"/>
        </w:rPr>
      </w:pPr>
      <w:proofErr w:type="gramStart"/>
      <w:r w:rsidRPr="004F5347">
        <w:rPr>
          <w:rFonts w:asciiTheme="majorBidi" w:hAnsiTheme="majorBidi" w:cstheme="majorBidi"/>
          <w:sz w:val="22"/>
          <w:szCs w:val="22"/>
        </w:rPr>
        <w:t>Inflasi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yang tinggi sangat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penting diperhatikan mengingat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dampaknya terhadap perekonomian yang dapat menimbulkan ketidakstabilan dan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pertumbuhan ekonomi yang lambat.</w:t>
      </w:r>
      <w:proofErr w:type="gramEnd"/>
      <w:r w:rsidRPr="004F5347">
        <w:rPr>
          <w:rFonts w:asciiTheme="majorBidi" w:hAnsiTheme="majorBidi" w:cstheme="majorBidi"/>
          <w:sz w:val="22"/>
          <w:szCs w:val="22"/>
        </w:rPr>
        <w:t xml:space="preserve"> </w:t>
      </w:r>
      <w:proofErr w:type="gramStart"/>
      <w:r w:rsidRPr="004F5347">
        <w:rPr>
          <w:rFonts w:asciiTheme="majorBidi" w:hAnsiTheme="majorBidi" w:cstheme="majorBidi"/>
          <w:sz w:val="22"/>
          <w:szCs w:val="22"/>
        </w:rPr>
        <w:t>Sebuah perekonomian dianggap gagal apabila inflasi tidak dapat diatasi dengan baik.</w:t>
      </w:r>
      <w:proofErr w:type="gramEnd"/>
      <w:r w:rsidRPr="004F5347">
        <w:rPr>
          <w:rFonts w:asciiTheme="majorBidi" w:hAnsiTheme="majorBidi" w:cstheme="majorBidi"/>
          <w:sz w:val="22"/>
          <w:szCs w:val="22"/>
        </w:rPr>
        <w:t xml:space="preserve"> </w:t>
      </w:r>
      <w:proofErr w:type="gramStart"/>
      <w:r w:rsidRPr="004F5347">
        <w:rPr>
          <w:rFonts w:asciiTheme="majorBidi" w:hAnsiTheme="majorBidi" w:cstheme="majorBidi"/>
          <w:sz w:val="22"/>
          <w:szCs w:val="22"/>
        </w:rPr>
        <w:t>Dalam hal ini dapat kita lihat bahwa inflasi tidak dapat dihindari namun dapat dikendalikan sehingga pemerintah berupaya agar tingkat inflasi tetap stabil (Langi, 2014).</w:t>
      </w:r>
      <w:proofErr w:type="gramEnd"/>
      <w:r w:rsidRPr="004F5347">
        <w:rPr>
          <w:rFonts w:asciiTheme="majorBidi" w:hAnsiTheme="majorBidi" w:cstheme="majorBidi"/>
          <w:sz w:val="22"/>
          <w:szCs w:val="22"/>
        </w:rPr>
        <w:t xml:space="preserve"> </w:t>
      </w:r>
      <w:proofErr w:type="gramStart"/>
      <w:r w:rsidRPr="004F5347">
        <w:rPr>
          <w:rFonts w:asciiTheme="majorBidi" w:hAnsiTheme="majorBidi" w:cstheme="majorBidi"/>
          <w:sz w:val="22"/>
          <w:szCs w:val="22"/>
        </w:rPr>
        <w:t>Faktor yang memengaruhi naik turunnya tingkat inflasi adalah jumlah uang beredar.</w:t>
      </w:r>
      <w:proofErr w:type="gramEnd"/>
      <w:r w:rsidRPr="004F5347">
        <w:rPr>
          <w:rFonts w:asciiTheme="majorBidi" w:hAnsiTheme="majorBidi" w:cstheme="majorBidi"/>
          <w:sz w:val="22"/>
          <w:szCs w:val="22"/>
        </w:rPr>
        <w:t xml:space="preserve"> Apabila timbulnya penambahan volume terhadap jumlah uang beredar </w:t>
      </w:r>
      <w:proofErr w:type="gramStart"/>
      <w:r w:rsidRPr="004F5347">
        <w:rPr>
          <w:rFonts w:asciiTheme="majorBidi" w:hAnsiTheme="majorBidi" w:cstheme="majorBidi"/>
          <w:sz w:val="22"/>
          <w:szCs w:val="22"/>
        </w:rPr>
        <w:t>akan</w:t>
      </w:r>
      <w:proofErr w:type="gramEnd"/>
      <w:r w:rsidRPr="004F5347">
        <w:rPr>
          <w:rFonts w:asciiTheme="majorBidi" w:hAnsiTheme="majorBidi" w:cstheme="majorBidi"/>
          <w:sz w:val="22"/>
          <w:szCs w:val="22"/>
        </w:rPr>
        <w:t xml:space="preserve"> menyebabkan inflasi. Pada teori kuantitas mengemukakan bahwa bertambahnya volume uang (uang giral ataupun uang kartal) yang memicu peningkatan terhadap harga barang dan jasa </w:t>
      </w:r>
      <w:proofErr w:type="gramStart"/>
      <w:r w:rsidRPr="004F5347">
        <w:rPr>
          <w:rFonts w:asciiTheme="majorBidi" w:hAnsiTheme="majorBidi" w:cstheme="majorBidi"/>
          <w:sz w:val="22"/>
          <w:szCs w:val="22"/>
        </w:rPr>
        <w:t>akan</w:t>
      </w:r>
      <w:proofErr w:type="gramEnd"/>
      <w:r w:rsidRPr="004F5347">
        <w:rPr>
          <w:rFonts w:asciiTheme="majorBidi" w:hAnsiTheme="majorBidi" w:cstheme="majorBidi"/>
          <w:sz w:val="22"/>
          <w:szCs w:val="22"/>
        </w:rPr>
        <w:t xml:space="preserve"> munculnya inflasi. </w:t>
      </w:r>
      <w:proofErr w:type="gramStart"/>
      <w:r w:rsidRPr="004F5347">
        <w:rPr>
          <w:rFonts w:asciiTheme="majorBidi" w:hAnsiTheme="majorBidi" w:cstheme="majorBidi"/>
          <w:sz w:val="22"/>
          <w:szCs w:val="22"/>
        </w:rPr>
        <w:t>Berikut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data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mengenai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laju</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jumlah uang yang beredar di</w:t>
      </w:r>
      <w:r w:rsidRPr="004F5347">
        <w:rPr>
          <w:rFonts w:asciiTheme="majorBidi" w:hAnsiTheme="majorBidi" w:cstheme="majorBidi"/>
          <w:spacing w:val="3"/>
          <w:sz w:val="22"/>
          <w:szCs w:val="22"/>
        </w:rPr>
        <w:t xml:space="preserve"> </w:t>
      </w:r>
      <w:r w:rsidRPr="004F5347">
        <w:rPr>
          <w:rFonts w:asciiTheme="majorBidi" w:hAnsiTheme="majorBidi" w:cstheme="majorBidi"/>
          <w:sz w:val="22"/>
          <w:szCs w:val="22"/>
        </w:rPr>
        <w:t>Indonesia.</w:t>
      </w:r>
      <w:proofErr w:type="gramEnd"/>
    </w:p>
    <w:p w:rsidR="004F5347" w:rsidRPr="004F5347" w:rsidRDefault="004F5347" w:rsidP="004F5347">
      <w:pPr>
        <w:pStyle w:val="BodyText"/>
        <w:spacing w:after="0"/>
        <w:ind w:right="121" w:firstLine="720"/>
        <w:jc w:val="both"/>
        <w:rPr>
          <w:rFonts w:asciiTheme="majorBidi" w:hAnsiTheme="majorBidi" w:cstheme="majorBidi"/>
          <w:sz w:val="22"/>
          <w:szCs w:val="22"/>
        </w:rPr>
      </w:pPr>
    </w:p>
    <w:p w:rsidR="004F5347" w:rsidRPr="004F5347" w:rsidRDefault="004F5347" w:rsidP="004F5347">
      <w:pPr>
        <w:pStyle w:val="BodyText"/>
        <w:spacing w:after="0"/>
        <w:ind w:right="121"/>
        <w:jc w:val="center"/>
        <w:rPr>
          <w:rFonts w:asciiTheme="majorBidi" w:hAnsiTheme="majorBidi" w:cstheme="majorBidi"/>
          <w:sz w:val="22"/>
          <w:szCs w:val="22"/>
        </w:rPr>
      </w:pPr>
      <w:r w:rsidRPr="004F5347">
        <w:rPr>
          <w:rFonts w:asciiTheme="majorBidi" w:hAnsiTheme="majorBidi" w:cstheme="majorBidi"/>
          <w:noProof/>
          <w:sz w:val="22"/>
          <w:szCs w:val="22"/>
        </w:rPr>
        <w:lastRenderedPageBreak/>
        <w:drawing>
          <wp:inline distT="0" distB="0" distL="0" distR="0" wp14:anchorId="223F8602" wp14:editId="7A04B923">
            <wp:extent cx="4041085" cy="21567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2790" cy="2157702"/>
                    </a:xfrm>
                    <a:prstGeom prst="rect">
                      <a:avLst/>
                    </a:prstGeom>
                    <a:noFill/>
                    <a:ln>
                      <a:noFill/>
                    </a:ln>
                  </pic:spPr>
                </pic:pic>
              </a:graphicData>
            </a:graphic>
          </wp:inline>
        </w:drawing>
      </w:r>
    </w:p>
    <w:p w:rsidR="004F5347" w:rsidRPr="004F5347" w:rsidRDefault="004F5347" w:rsidP="004F5347">
      <w:pPr>
        <w:jc w:val="center"/>
        <w:rPr>
          <w:rFonts w:asciiTheme="majorBidi" w:hAnsiTheme="majorBidi" w:cstheme="majorBidi"/>
          <w:b/>
          <w:sz w:val="22"/>
          <w:szCs w:val="22"/>
        </w:rPr>
      </w:pPr>
      <w:r w:rsidRPr="004F5347">
        <w:rPr>
          <w:rFonts w:asciiTheme="majorBidi" w:hAnsiTheme="majorBidi" w:cstheme="majorBidi"/>
          <w:b/>
          <w:sz w:val="22"/>
          <w:szCs w:val="22"/>
        </w:rPr>
        <w:t>Gambar 1</w:t>
      </w:r>
    </w:p>
    <w:p w:rsidR="004F5347" w:rsidRPr="004F5347" w:rsidRDefault="004F5347" w:rsidP="004F5347">
      <w:pPr>
        <w:jc w:val="center"/>
        <w:rPr>
          <w:rFonts w:asciiTheme="majorBidi" w:hAnsiTheme="majorBidi" w:cstheme="majorBidi"/>
          <w:b/>
          <w:sz w:val="22"/>
          <w:szCs w:val="22"/>
        </w:rPr>
      </w:pPr>
      <w:r w:rsidRPr="004F5347">
        <w:rPr>
          <w:rFonts w:asciiTheme="majorBidi" w:hAnsiTheme="majorBidi" w:cstheme="majorBidi"/>
          <w:b/>
          <w:sz w:val="22"/>
          <w:szCs w:val="22"/>
        </w:rPr>
        <w:t>Laju</w:t>
      </w:r>
      <w:r w:rsidRPr="004F5347">
        <w:rPr>
          <w:rFonts w:asciiTheme="majorBidi" w:hAnsiTheme="majorBidi" w:cstheme="majorBidi"/>
          <w:b/>
          <w:spacing w:val="1"/>
          <w:sz w:val="22"/>
          <w:szCs w:val="22"/>
        </w:rPr>
        <w:t xml:space="preserve"> </w:t>
      </w:r>
      <w:r w:rsidRPr="004F5347">
        <w:rPr>
          <w:rFonts w:asciiTheme="majorBidi" w:hAnsiTheme="majorBidi" w:cstheme="majorBidi"/>
          <w:b/>
          <w:sz w:val="22"/>
          <w:szCs w:val="22"/>
        </w:rPr>
        <w:t>Jumlah Uang Yang Beredar</w:t>
      </w:r>
    </w:p>
    <w:p w:rsidR="004F5347" w:rsidRPr="004F5347" w:rsidRDefault="004F5347" w:rsidP="004F5347">
      <w:pPr>
        <w:ind w:left="588" w:firstLine="720"/>
        <w:rPr>
          <w:rFonts w:asciiTheme="majorBidi" w:hAnsiTheme="majorBidi" w:cstheme="majorBidi"/>
          <w:sz w:val="22"/>
          <w:szCs w:val="22"/>
        </w:rPr>
      </w:pPr>
      <w:r w:rsidRPr="004F5347">
        <w:rPr>
          <w:rFonts w:asciiTheme="majorBidi" w:hAnsiTheme="majorBidi" w:cstheme="majorBidi"/>
          <w:sz w:val="22"/>
          <w:szCs w:val="22"/>
        </w:rPr>
        <w:t>Sumber</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Data:</w:t>
      </w:r>
      <w:r w:rsidRPr="004F5347">
        <w:rPr>
          <w:rFonts w:asciiTheme="majorBidi" w:hAnsiTheme="majorBidi" w:cstheme="majorBidi"/>
          <w:spacing w:val="-2"/>
          <w:sz w:val="22"/>
          <w:szCs w:val="22"/>
        </w:rPr>
        <w:t xml:space="preserve"> </w:t>
      </w:r>
      <w:r w:rsidRPr="004F5347">
        <w:rPr>
          <w:rFonts w:asciiTheme="majorBidi" w:hAnsiTheme="majorBidi" w:cstheme="majorBidi"/>
          <w:sz w:val="22"/>
          <w:szCs w:val="22"/>
        </w:rPr>
        <w:t>BPS Indonesia,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2024</w:t>
      </w:r>
    </w:p>
    <w:p w:rsidR="004F5347" w:rsidRPr="004F5347" w:rsidRDefault="004F5347" w:rsidP="004F5347">
      <w:pPr>
        <w:pStyle w:val="BodyText"/>
        <w:spacing w:after="0"/>
        <w:ind w:right="121" w:firstLine="720"/>
        <w:jc w:val="both"/>
        <w:rPr>
          <w:rFonts w:asciiTheme="majorBidi" w:hAnsiTheme="majorBidi" w:cstheme="majorBidi"/>
          <w:sz w:val="22"/>
          <w:szCs w:val="22"/>
        </w:rPr>
      </w:pPr>
      <w:r w:rsidRPr="004F5347">
        <w:rPr>
          <w:rFonts w:asciiTheme="majorBidi" w:hAnsiTheme="majorBidi" w:cstheme="majorBidi"/>
          <w:sz w:val="22"/>
          <w:szCs w:val="22"/>
        </w:rPr>
        <w:t xml:space="preserve">Dapat dilihat pada gambar 1.2 diatas jumlah uang beredar mengalami peningkatan setiap tahunnya mulai dari tahun 2021 sampai tahun 2022, naiknya peredaran jumlah uang beredar dikarenakan selera konsumen terhadap barang kian meningkat sehingga harga barang terdorong naik dan jumlah uang yang beredar ikut naik. </w:t>
      </w:r>
      <w:proofErr w:type="gramStart"/>
      <w:r w:rsidRPr="004F5347">
        <w:rPr>
          <w:rFonts w:asciiTheme="majorBidi" w:hAnsiTheme="majorBidi" w:cstheme="majorBidi"/>
          <w:sz w:val="22"/>
          <w:szCs w:val="22"/>
        </w:rPr>
        <w:t>Selain jumlah uang beredar, suku bunga juga termasuk dalam faktor yang memengaruhi inflasi.</w:t>
      </w:r>
      <w:proofErr w:type="gramEnd"/>
      <w:r w:rsidRPr="004F5347">
        <w:rPr>
          <w:rFonts w:asciiTheme="majorBidi" w:hAnsiTheme="majorBidi" w:cstheme="majorBidi"/>
          <w:sz w:val="22"/>
          <w:szCs w:val="22"/>
        </w:rPr>
        <w:t xml:space="preserve"> </w:t>
      </w:r>
      <w:proofErr w:type="gramStart"/>
      <w:r w:rsidRPr="004F5347">
        <w:rPr>
          <w:rFonts w:asciiTheme="majorBidi" w:hAnsiTheme="majorBidi" w:cstheme="majorBidi"/>
          <w:sz w:val="22"/>
          <w:szCs w:val="22"/>
        </w:rPr>
        <w:t>Suku bunga acuan atau disebut sebagai BI Rate, berfungsi sebagai isyarat bagi perbankan untuk menentukan suku bunga seperti suku bunga deposito, kredit dan tabungan.</w:t>
      </w:r>
      <w:proofErr w:type="gramEnd"/>
      <w:r w:rsidRPr="004F5347">
        <w:rPr>
          <w:rFonts w:asciiTheme="majorBidi" w:hAnsiTheme="majorBidi" w:cstheme="majorBidi"/>
          <w:sz w:val="22"/>
          <w:szCs w:val="22"/>
        </w:rPr>
        <w:t xml:space="preserve"> Bank Indonesia </w:t>
      </w:r>
      <w:proofErr w:type="gramStart"/>
      <w:r w:rsidRPr="004F5347">
        <w:rPr>
          <w:rFonts w:asciiTheme="majorBidi" w:hAnsiTheme="majorBidi" w:cstheme="majorBidi"/>
          <w:sz w:val="22"/>
          <w:szCs w:val="22"/>
        </w:rPr>
        <w:t>akan</w:t>
      </w:r>
      <w:proofErr w:type="gramEnd"/>
      <w:r w:rsidRPr="004F5347">
        <w:rPr>
          <w:rFonts w:asciiTheme="majorBidi" w:hAnsiTheme="majorBidi" w:cstheme="majorBidi"/>
          <w:sz w:val="22"/>
          <w:szCs w:val="22"/>
        </w:rPr>
        <w:t xml:space="preserve"> memberikan respon dengan meningkatkan suku bunga apabila terjadinya kenaikan tekanan inflasi (Manggi, 2013).  </w:t>
      </w:r>
      <w:proofErr w:type="gramStart"/>
      <w:r w:rsidRPr="004F5347">
        <w:rPr>
          <w:rFonts w:asciiTheme="majorBidi" w:hAnsiTheme="majorBidi" w:cstheme="majorBidi"/>
          <w:sz w:val="22"/>
          <w:szCs w:val="22"/>
        </w:rPr>
        <w:t>Suku bunga kaitannya dalam inflasi adalah apabila uang yang beredar dalam negeri mengalami peningkatan dan jumlah produksi yang memengaruhi naik turunnya harga, maka suku bunga ikut naik agar tingkat inflasi terstabilisasi (Luwihadi, 2015).</w:t>
      </w:r>
      <w:proofErr w:type="gramEnd"/>
      <w:r w:rsidRPr="004F5347">
        <w:rPr>
          <w:rFonts w:asciiTheme="majorBidi" w:hAnsiTheme="majorBidi" w:cstheme="majorBidi"/>
          <w:sz w:val="22"/>
          <w:szCs w:val="22"/>
        </w:rPr>
        <w:t xml:space="preserve"> </w:t>
      </w:r>
    </w:p>
    <w:p w:rsidR="004F5347" w:rsidRPr="004F5347" w:rsidRDefault="004F5347" w:rsidP="004F5347">
      <w:pPr>
        <w:pStyle w:val="Heading1"/>
        <w:jc w:val="center"/>
        <w:rPr>
          <w:rFonts w:asciiTheme="majorBidi" w:hAnsiTheme="majorBidi" w:cstheme="majorBidi"/>
          <w:i w:val="0"/>
          <w:sz w:val="22"/>
          <w:szCs w:val="22"/>
        </w:rPr>
      </w:pPr>
      <w:r w:rsidRPr="004F5347">
        <w:rPr>
          <w:rFonts w:asciiTheme="majorBidi" w:hAnsiTheme="majorBidi" w:cstheme="majorBidi"/>
          <w:i w:val="0"/>
          <w:sz w:val="22"/>
          <w:szCs w:val="22"/>
        </w:rPr>
        <w:t>Tabel</w:t>
      </w:r>
      <w:r w:rsidRPr="004F5347">
        <w:rPr>
          <w:rFonts w:asciiTheme="majorBidi" w:hAnsiTheme="majorBidi" w:cstheme="majorBidi"/>
          <w:i w:val="0"/>
          <w:spacing w:val="-1"/>
          <w:sz w:val="22"/>
          <w:szCs w:val="22"/>
        </w:rPr>
        <w:t xml:space="preserve"> </w:t>
      </w:r>
      <w:r w:rsidRPr="004F5347">
        <w:rPr>
          <w:rFonts w:asciiTheme="majorBidi" w:hAnsiTheme="majorBidi" w:cstheme="majorBidi"/>
          <w:i w:val="0"/>
          <w:sz w:val="22"/>
          <w:szCs w:val="22"/>
        </w:rPr>
        <w:t>1.3</w:t>
      </w:r>
    </w:p>
    <w:p w:rsidR="004F5347" w:rsidRPr="004F5347" w:rsidRDefault="004F5347" w:rsidP="004F5347">
      <w:pPr>
        <w:ind w:right="151"/>
        <w:jc w:val="center"/>
        <w:rPr>
          <w:rFonts w:asciiTheme="majorBidi" w:hAnsiTheme="majorBidi" w:cstheme="majorBidi"/>
          <w:b/>
          <w:sz w:val="22"/>
          <w:szCs w:val="22"/>
        </w:rPr>
      </w:pPr>
      <w:r w:rsidRPr="004F5347">
        <w:rPr>
          <w:rFonts w:asciiTheme="majorBidi" w:hAnsiTheme="majorBidi" w:cstheme="majorBidi"/>
          <w:b/>
          <w:sz w:val="22"/>
          <w:szCs w:val="22"/>
        </w:rPr>
        <w:t>Laju</w:t>
      </w:r>
      <w:r w:rsidRPr="004F5347">
        <w:rPr>
          <w:rFonts w:asciiTheme="majorBidi" w:hAnsiTheme="majorBidi" w:cstheme="majorBidi"/>
          <w:b/>
          <w:spacing w:val="-3"/>
          <w:sz w:val="22"/>
          <w:szCs w:val="22"/>
        </w:rPr>
        <w:t xml:space="preserve"> </w:t>
      </w:r>
      <w:r w:rsidRPr="004F5347">
        <w:rPr>
          <w:rFonts w:asciiTheme="majorBidi" w:hAnsiTheme="majorBidi" w:cstheme="majorBidi"/>
          <w:b/>
          <w:sz w:val="22"/>
          <w:szCs w:val="22"/>
        </w:rPr>
        <w:t>Suku Bunga</w:t>
      </w:r>
      <w:r w:rsidRPr="004F5347">
        <w:rPr>
          <w:rFonts w:asciiTheme="majorBidi" w:hAnsiTheme="majorBidi" w:cstheme="majorBidi"/>
          <w:b/>
          <w:spacing w:val="-2"/>
          <w:sz w:val="22"/>
          <w:szCs w:val="22"/>
        </w:rPr>
        <w:t xml:space="preserve"> </w:t>
      </w:r>
      <w:r w:rsidRPr="004F5347">
        <w:rPr>
          <w:rFonts w:asciiTheme="majorBidi" w:hAnsiTheme="majorBidi" w:cstheme="majorBidi"/>
          <w:b/>
          <w:sz w:val="22"/>
          <w:szCs w:val="22"/>
        </w:rPr>
        <w:t>Indonesia</w:t>
      </w:r>
      <w:r w:rsidRPr="004F5347">
        <w:rPr>
          <w:rFonts w:asciiTheme="majorBidi" w:hAnsiTheme="majorBidi" w:cstheme="majorBidi"/>
          <w:b/>
          <w:spacing w:val="2"/>
          <w:sz w:val="22"/>
          <w:szCs w:val="22"/>
        </w:rPr>
        <w:t xml:space="preserve"> </w:t>
      </w:r>
      <w:r w:rsidRPr="004F5347">
        <w:rPr>
          <w:rFonts w:asciiTheme="majorBidi" w:hAnsiTheme="majorBidi" w:cstheme="majorBidi"/>
          <w:b/>
          <w:sz w:val="22"/>
          <w:szCs w:val="22"/>
        </w:rPr>
        <w:t>Tahun</w:t>
      </w:r>
      <w:r w:rsidRPr="004F5347">
        <w:rPr>
          <w:rFonts w:asciiTheme="majorBidi" w:hAnsiTheme="majorBidi" w:cstheme="majorBidi"/>
          <w:b/>
          <w:spacing w:val="-4"/>
          <w:sz w:val="22"/>
          <w:szCs w:val="22"/>
        </w:rPr>
        <w:t xml:space="preserve"> </w:t>
      </w:r>
      <w:r w:rsidRPr="004F5347">
        <w:rPr>
          <w:rFonts w:asciiTheme="majorBidi" w:hAnsiTheme="majorBidi" w:cstheme="majorBidi"/>
          <w:b/>
          <w:sz w:val="22"/>
          <w:szCs w:val="22"/>
        </w:rPr>
        <w:t>2019-2023</w:t>
      </w:r>
    </w:p>
    <w:tbl>
      <w:tblPr>
        <w:tblW w:w="0" w:type="auto"/>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3102"/>
      </w:tblGrid>
      <w:tr w:rsidR="004F5347" w:rsidRPr="004F5347" w:rsidTr="00427278">
        <w:trPr>
          <w:trHeight w:val="338"/>
          <w:jc w:val="center"/>
        </w:trPr>
        <w:tc>
          <w:tcPr>
            <w:tcW w:w="1985" w:type="dxa"/>
            <w:tcBorders>
              <w:bottom w:val="single" w:sz="6" w:space="0" w:color="000000"/>
            </w:tcBorders>
          </w:tcPr>
          <w:p w:rsidR="004F5347" w:rsidRPr="004F5347" w:rsidRDefault="004F5347" w:rsidP="00427278">
            <w:pPr>
              <w:pStyle w:val="TableParagraph"/>
              <w:spacing w:before="0" w:line="240" w:lineRule="auto"/>
              <w:ind w:left="630" w:right="623"/>
              <w:rPr>
                <w:rFonts w:asciiTheme="majorBidi" w:hAnsiTheme="majorBidi" w:cstheme="majorBidi"/>
                <w:b/>
              </w:rPr>
            </w:pPr>
            <w:r w:rsidRPr="004F5347">
              <w:rPr>
                <w:rFonts w:asciiTheme="majorBidi" w:hAnsiTheme="majorBidi" w:cstheme="majorBidi"/>
                <w:b/>
              </w:rPr>
              <w:t>Tahun</w:t>
            </w:r>
          </w:p>
        </w:tc>
        <w:tc>
          <w:tcPr>
            <w:tcW w:w="3102" w:type="dxa"/>
            <w:tcBorders>
              <w:bottom w:val="single" w:sz="6" w:space="0" w:color="000000"/>
            </w:tcBorders>
          </w:tcPr>
          <w:p w:rsidR="004F5347" w:rsidRPr="004F5347" w:rsidRDefault="004F5347" w:rsidP="00427278">
            <w:pPr>
              <w:pStyle w:val="TableParagraph"/>
              <w:spacing w:before="0" w:line="240" w:lineRule="auto"/>
              <w:ind w:left="91" w:right="81"/>
              <w:rPr>
                <w:rFonts w:asciiTheme="majorBidi" w:hAnsiTheme="majorBidi" w:cstheme="majorBidi"/>
                <w:b/>
              </w:rPr>
            </w:pPr>
            <w:r w:rsidRPr="004F5347">
              <w:rPr>
                <w:rFonts w:asciiTheme="majorBidi" w:hAnsiTheme="majorBidi" w:cstheme="majorBidi"/>
                <w:b/>
              </w:rPr>
              <w:t>Pertumbuhan</w:t>
            </w:r>
            <w:r w:rsidRPr="004F5347">
              <w:rPr>
                <w:rFonts w:asciiTheme="majorBidi" w:hAnsiTheme="majorBidi" w:cstheme="majorBidi"/>
                <w:b/>
                <w:spacing w:val="-2"/>
              </w:rPr>
              <w:t xml:space="preserve"> </w:t>
            </w:r>
            <w:r w:rsidRPr="004F5347">
              <w:rPr>
                <w:rFonts w:asciiTheme="majorBidi" w:hAnsiTheme="majorBidi" w:cstheme="majorBidi"/>
                <w:b/>
              </w:rPr>
              <w:t>Ekonomi</w:t>
            </w:r>
            <w:r w:rsidRPr="004F5347">
              <w:rPr>
                <w:rFonts w:asciiTheme="majorBidi" w:hAnsiTheme="majorBidi" w:cstheme="majorBidi"/>
                <w:b/>
                <w:spacing w:val="1"/>
              </w:rPr>
              <w:t xml:space="preserve"> </w:t>
            </w:r>
            <w:r w:rsidRPr="004F5347">
              <w:rPr>
                <w:rFonts w:asciiTheme="majorBidi" w:hAnsiTheme="majorBidi" w:cstheme="majorBidi"/>
                <w:b/>
              </w:rPr>
              <w:t>(%)</w:t>
            </w:r>
          </w:p>
        </w:tc>
      </w:tr>
      <w:tr w:rsidR="004F5347" w:rsidRPr="004F5347" w:rsidTr="00427278">
        <w:trPr>
          <w:trHeight w:val="321"/>
          <w:jc w:val="center"/>
        </w:trPr>
        <w:tc>
          <w:tcPr>
            <w:tcW w:w="1985" w:type="dxa"/>
            <w:tcBorders>
              <w:top w:val="single" w:sz="6" w:space="0" w:color="000000"/>
            </w:tcBorders>
          </w:tcPr>
          <w:p w:rsidR="004F5347" w:rsidRPr="004F5347" w:rsidRDefault="004F5347" w:rsidP="00427278">
            <w:pPr>
              <w:pStyle w:val="TableParagraph"/>
              <w:spacing w:before="0" w:line="240" w:lineRule="auto"/>
              <w:ind w:left="630" w:right="623"/>
              <w:rPr>
                <w:rFonts w:asciiTheme="majorBidi" w:hAnsiTheme="majorBidi" w:cstheme="majorBidi"/>
              </w:rPr>
            </w:pPr>
            <w:r w:rsidRPr="004F5347">
              <w:rPr>
                <w:rFonts w:asciiTheme="majorBidi" w:hAnsiTheme="majorBidi" w:cstheme="majorBidi"/>
              </w:rPr>
              <w:t>2019</w:t>
            </w:r>
          </w:p>
        </w:tc>
        <w:tc>
          <w:tcPr>
            <w:tcW w:w="3102" w:type="dxa"/>
            <w:tcBorders>
              <w:top w:val="single" w:sz="6" w:space="0" w:color="000000"/>
            </w:tcBorders>
          </w:tcPr>
          <w:p w:rsidR="004F5347" w:rsidRPr="004F5347" w:rsidRDefault="004F5347" w:rsidP="00427278">
            <w:pPr>
              <w:pStyle w:val="TableParagraph"/>
              <w:spacing w:before="0" w:line="240" w:lineRule="auto"/>
              <w:ind w:left="87" w:right="81"/>
              <w:rPr>
                <w:rFonts w:asciiTheme="majorBidi" w:hAnsiTheme="majorBidi" w:cstheme="majorBidi"/>
              </w:rPr>
            </w:pPr>
            <w:r w:rsidRPr="004F5347">
              <w:rPr>
                <w:rFonts w:asciiTheme="majorBidi" w:hAnsiTheme="majorBidi" w:cstheme="majorBidi"/>
              </w:rPr>
              <w:t>5,5</w:t>
            </w:r>
          </w:p>
        </w:tc>
      </w:tr>
      <w:tr w:rsidR="004F5347" w:rsidRPr="004F5347" w:rsidTr="00427278">
        <w:trPr>
          <w:trHeight w:val="73"/>
          <w:jc w:val="center"/>
        </w:trPr>
        <w:tc>
          <w:tcPr>
            <w:tcW w:w="1985" w:type="dxa"/>
          </w:tcPr>
          <w:p w:rsidR="004F5347" w:rsidRPr="004F5347" w:rsidRDefault="004F5347" w:rsidP="00427278">
            <w:pPr>
              <w:pStyle w:val="TableParagraph"/>
              <w:spacing w:before="0" w:line="240" w:lineRule="auto"/>
              <w:ind w:left="630" w:right="623"/>
              <w:rPr>
                <w:rFonts w:asciiTheme="majorBidi" w:hAnsiTheme="majorBidi" w:cstheme="majorBidi"/>
              </w:rPr>
            </w:pPr>
            <w:r w:rsidRPr="004F5347">
              <w:rPr>
                <w:rFonts w:asciiTheme="majorBidi" w:hAnsiTheme="majorBidi" w:cstheme="majorBidi"/>
              </w:rPr>
              <w:t>2020</w:t>
            </w:r>
          </w:p>
        </w:tc>
        <w:tc>
          <w:tcPr>
            <w:tcW w:w="3102" w:type="dxa"/>
          </w:tcPr>
          <w:p w:rsidR="004F5347" w:rsidRPr="004F5347" w:rsidRDefault="004F5347" w:rsidP="00427278">
            <w:pPr>
              <w:pStyle w:val="TableParagraph"/>
              <w:spacing w:before="0" w:line="240" w:lineRule="auto"/>
              <w:ind w:left="87" w:right="81"/>
              <w:rPr>
                <w:rFonts w:asciiTheme="majorBidi" w:hAnsiTheme="majorBidi" w:cstheme="majorBidi"/>
              </w:rPr>
            </w:pPr>
            <w:r w:rsidRPr="004F5347">
              <w:rPr>
                <w:rFonts w:asciiTheme="majorBidi" w:hAnsiTheme="majorBidi" w:cstheme="majorBidi"/>
              </w:rPr>
              <w:t>4</w:t>
            </w:r>
          </w:p>
        </w:tc>
      </w:tr>
      <w:tr w:rsidR="004F5347" w:rsidRPr="004F5347" w:rsidTr="00427278">
        <w:trPr>
          <w:trHeight w:val="73"/>
          <w:jc w:val="center"/>
        </w:trPr>
        <w:tc>
          <w:tcPr>
            <w:tcW w:w="1985" w:type="dxa"/>
          </w:tcPr>
          <w:p w:rsidR="004F5347" w:rsidRPr="004F5347" w:rsidRDefault="004F5347" w:rsidP="00427278">
            <w:pPr>
              <w:pStyle w:val="TableParagraph"/>
              <w:spacing w:before="0" w:line="240" w:lineRule="auto"/>
              <w:ind w:left="586" w:right="580"/>
              <w:rPr>
                <w:rFonts w:asciiTheme="majorBidi" w:hAnsiTheme="majorBidi" w:cstheme="majorBidi"/>
              </w:rPr>
            </w:pPr>
            <w:r w:rsidRPr="004F5347">
              <w:rPr>
                <w:rFonts w:asciiTheme="majorBidi" w:hAnsiTheme="majorBidi" w:cstheme="majorBidi"/>
              </w:rPr>
              <w:t>2021</w:t>
            </w:r>
          </w:p>
        </w:tc>
        <w:tc>
          <w:tcPr>
            <w:tcW w:w="3102" w:type="dxa"/>
          </w:tcPr>
          <w:p w:rsidR="004F5347" w:rsidRPr="004F5347" w:rsidRDefault="004F5347" w:rsidP="00427278">
            <w:pPr>
              <w:pStyle w:val="TableParagraph"/>
              <w:spacing w:before="0" w:line="240" w:lineRule="auto"/>
              <w:ind w:left="206" w:right="195"/>
              <w:rPr>
                <w:rFonts w:asciiTheme="majorBidi" w:hAnsiTheme="majorBidi" w:cstheme="majorBidi"/>
              </w:rPr>
            </w:pPr>
            <w:r w:rsidRPr="004F5347">
              <w:rPr>
                <w:rFonts w:asciiTheme="majorBidi" w:hAnsiTheme="majorBidi" w:cstheme="majorBidi"/>
              </w:rPr>
              <w:t>3,5</w:t>
            </w:r>
          </w:p>
        </w:tc>
      </w:tr>
      <w:tr w:rsidR="004F5347" w:rsidRPr="004F5347" w:rsidTr="00427278">
        <w:trPr>
          <w:trHeight w:val="73"/>
          <w:jc w:val="center"/>
        </w:trPr>
        <w:tc>
          <w:tcPr>
            <w:tcW w:w="1985" w:type="dxa"/>
          </w:tcPr>
          <w:p w:rsidR="004F5347" w:rsidRPr="004F5347" w:rsidRDefault="004F5347" w:rsidP="00427278">
            <w:pPr>
              <w:pStyle w:val="TableParagraph"/>
              <w:spacing w:before="0" w:line="240" w:lineRule="auto"/>
              <w:ind w:left="586" w:right="580"/>
              <w:rPr>
                <w:rFonts w:asciiTheme="majorBidi" w:hAnsiTheme="majorBidi" w:cstheme="majorBidi"/>
              </w:rPr>
            </w:pPr>
            <w:r w:rsidRPr="004F5347">
              <w:rPr>
                <w:rFonts w:asciiTheme="majorBidi" w:hAnsiTheme="majorBidi" w:cstheme="majorBidi"/>
              </w:rPr>
              <w:t>2022</w:t>
            </w:r>
          </w:p>
        </w:tc>
        <w:tc>
          <w:tcPr>
            <w:tcW w:w="3102" w:type="dxa"/>
          </w:tcPr>
          <w:p w:rsidR="004F5347" w:rsidRPr="004F5347" w:rsidRDefault="004F5347" w:rsidP="00427278">
            <w:pPr>
              <w:pStyle w:val="TableParagraph"/>
              <w:spacing w:before="0" w:line="240" w:lineRule="auto"/>
              <w:ind w:left="206" w:right="195"/>
              <w:rPr>
                <w:rFonts w:asciiTheme="majorBidi" w:hAnsiTheme="majorBidi" w:cstheme="majorBidi"/>
              </w:rPr>
            </w:pPr>
            <w:r w:rsidRPr="004F5347">
              <w:rPr>
                <w:rFonts w:asciiTheme="majorBidi" w:hAnsiTheme="majorBidi" w:cstheme="majorBidi"/>
              </w:rPr>
              <w:t>3,75</w:t>
            </w:r>
          </w:p>
        </w:tc>
      </w:tr>
      <w:tr w:rsidR="004F5347" w:rsidRPr="004F5347" w:rsidTr="00427278">
        <w:trPr>
          <w:trHeight w:val="73"/>
          <w:jc w:val="center"/>
        </w:trPr>
        <w:tc>
          <w:tcPr>
            <w:tcW w:w="1985" w:type="dxa"/>
          </w:tcPr>
          <w:p w:rsidR="004F5347" w:rsidRPr="004F5347" w:rsidRDefault="004F5347" w:rsidP="00427278">
            <w:pPr>
              <w:pStyle w:val="TableParagraph"/>
              <w:spacing w:before="0" w:line="240" w:lineRule="auto"/>
              <w:ind w:left="586" w:right="580"/>
              <w:rPr>
                <w:rFonts w:asciiTheme="majorBidi" w:hAnsiTheme="majorBidi" w:cstheme="majorBidi"/>
              </w:rPr>
            </w:pPr>
            <w:r w:rsidRPr="004F5347">
              <w:rPr>
                <w:rFonts w:asciiTheme="majorBidi" w:hAnsiTheme="majorBidi" w:cstheme="majorBidi"/>
              </w:rPr>
              <w:t>2023</w:t>
            </w:r>
          </w:p>
        </w:tc>
        <w:tc>
          <w:tcPr>
            <w:tcW w:w="3102" w:type="dxa"/>
          </w:tcPr>
          <w:p w:rsidR="004F5347" w:rsidRPr="004F5347" w:rsidRDefault="004F5347" w:rsidP="00427278">
            <w:pPr>
              <w:pStyle w:val="TableParagraph"/>
              <w:spacing w:before="0" w:line="240" w:lineRule="auto"/>
              <w:ind w:left="206" w:right="195"/>
              <w:rPr>
                <w:rFonts w:asciiTheme="majorBidi" w:hAnsiTheme="majorBidi" w:cstheme="majorBidi"/>
              </w:rPr>
            </w:pPr>
            <w:r w:rsidRPr="004F5347">
              <w:rPr>
                <w:rFonts w:asciiTheme="majorBidi" w:hAnsiTheme="majorBidi" w:cstheme="majorBidi"/>
              </w:rPr>
              <w:t>6</w:t>
            </w:r>
          </w:p>
        </w:tc>
      </w:tr>
    </w:tbl>
    <w:p w:rsidR="004F5347" w:rsidRPr="004F5347" w:rsidRDefault="004F5347" w:rsidP="004F5347">
      <w:pPr>
        <w:ind w:left="588" w:firstLine="720"/>
        <w:rPr>
          <w:rFonts w:asciiTheme="majorBidi" w:hAnsiTheme="majorBidi" w:cstheme="majorBidi"/>
          <w:sz w:val="22"/>
          <w:szCs w:val="22"/>
        </w:rPr>
      </w:pPr>
      <w:r w:rsidRPr="004F5347">
        <w:rPr>
          <w:rFonts w:asciiTheme="majorBidi" w:hAnsiTheme="majorBidi" w:cstheme="majorBidi"/>
          <w:sz w:val="22"/>
          <w:szCs w:val="22"/>
        </w:rPr>
        <w:t xml:space="preserve"> Sumber</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Data:</w:t>
      </w:r>
      <w:r w:rsidRPr="004F5347">
        <w:rPr>
          <w:rFonts w:asciiTheme="majorBidi" w:hAnsiTheme="majorBidi" w:cstheme="majorBidi"/>
          <w:spacing w:val="-2"/>
          <w:sz w:val="22"/>
          <w:szCs w:val="22"/>
        </w:rPr>
        <w:t xml:space="preserve"> </w:t>
      </w:r>
      <w:r w:rsidRPr="004F5347">
        <w:rPr>
          <w:rFonts w:asciiTheme="majorBidi" w:hAnsiTheme="majorBidi" w:cstheme="majorBidi"/>
          <w:sz w:val="22"/>
          <w:szCs w:val="22"/>
        </w:rPr>
        <w:t>BPS Indonesia,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2024</w:t>
      </w:r>
    </w:p>
    <w:p w:rsidR="004F5347" w:rsidRPr="004F5347" w:rsidRDefault="004F5347" w:rsidP="004F5347">
      <w:pPr>
        <w:pStyle w:val="BodyText"/>
        <w:spacing w:after="0"/>
        <w:ind w:right="121" w:firstLine="720"/>
        <w:jc w:val="both"/>
        <w:rPr>
          <w:rFonts w:asciiTheme="majorBidi" w:hAnsiTheme="majorBidi" w:cstheme="majorBidi"/>
          <w:sz w:val="22"/>
          <w:szCs w:val="22"/>
        </w:rPr>
      </w:pPr>
      <w:r w:rsidRPr="004F5347">
        <w:rPr>
          <w:rFonts w:asciiTheme="majorBidi" w:hAnsiTheme="majorBidi" w:cstheme="majorBidi"/>
          <w:sz w:val="22"/>
          <w:szCs w:val="22"/>
        </w:rPr>
        <w:t xml:space="preserve">Dapat dilihat dari gambar 1.3 diatas bahwa tingkat suku bunga di Indonesia tahun 2019-2023 mengalami fluktuasi, tingkat suku bunga pada tahun 2019 sangat tinggi yaitu sebesar 5,5%, hal tersebut menjadi langkah pemerintah untuk menurunkan defisit transaksi. </w:t>
      </w:r>
      <w:proofErr w:type="gramStart"/>
      <w:r w:rsidRPr="004F5347">
        <w:rPr>
          <w:rFonts w:asciiTheme="majorBidi" w:hAnsiTheme="majorBidi" w:cstheme="majorBidi"/>
          <w:sz w:val="22"/>
          <w:szCs w:val="22"/>
        </w:rPr>
        <w:t>Selanjutnya suku bunga mengalami penurunan hingga tahun 2020 yaitu sebesar 4%.</w:t>
      </w:r>
      <w:proofErr w:type="gramEnd"/>
      <w:r w:rsidRPr="004F5347">
        <w:rPr>
          <w:rFonts w:asciiTheme="majorBidi" w:hAnsiTheme="majorBidi" w:cstheme="majorBidi"/>
          <w:sz w:val="22"/>
          <w:szCs w:val="22"/>
        </w:rPr>
        <w:t xml:space="preserve"> Pada tahun 2021 suku bunga yaitu sebesar 3,5%, tahun 2022 yaitu sebesar 3,75 dan mengaami peningkatan kembali ditahun 2023 yaiu sebesar 6%. </w:t>
      </w:r>
    </w:p>
    <w:p w:rsidR="004F5347" w:rsidRPr="004F5347" w:rsidRDefault="004F5347" w:rsidP="004F5347">
      <w:pPr>
        <w:pStyle w:val="BodyText"/>
        <w:spacing w:after="0"/>
        <w:ind w:right="121" w:firstLine="720"/>
        <w:jc w:val="both"/>
        <w:rPr>
          <w:rFonts w:asciiTheme="majorBidi" w:hAnsiTheme="majorBidi" w:cstheme="majorBidi"/>
          <w:sz w:val="22"/>
          <w:szCs w:val="22"/>
        </w:rPr>
      </w:pPr>
      <w:proofErr w:type="gramStart"/>
      <w:r w:rsidRPr="004F5347">
        <w:rPr>
          <w:rFonts w:asciiTheme="majorBidi" w:hAnsiTheme="majorBidi" w:cstheme="majorBidi"/>
          <w:sz w:val="22"/>
          <w:szCs w:val="22"/>
        </w:rPr>
        <w:t>Perubahan BI rate yang dilakukan oleh pemerintah bertujuan untuk mengendalikan tingkat inflasi.</w:t>
      </w:r>
      <w:proofErr w:type="gramEnd"/>
      <w:r w:rsidRPr="004F5347">
        <w:rPr>
          <w:rFonts w:asciiTheme="majorBidi" w:hAnsiTheme="majorBidi" w:cstheme="majorBidi"/>
          <w:sz w:val="22"/>
          <w:szCs w:val="22"/>
        </w:rPr>
        <w:t xml:space="preserve"> Seiring dengan kenaikan BI rate, suku bunga kredit dan simpanan </w:t>
      </w:r>
      <w:proofErr w:type="gramStart"/>
      <w:r w:rsidRPr="004F5347">
        <w:rPr>
          <w:rFonts w:asciiTheme="majorBidi" w:hAnsiTheme="majorBidi" w:cstheme="majorBidi"/>
          <w:sz w:val="22"/>
          <w:szCs w:val="22"/>
        </w:rPr>
        <w:t>akan</w:t>
      </w:r>
      <w:proofErr w:type="gramEnd"/>
      <w:r w:rsidRPr="004F5347">
        <w:rPr>
          <w:rFonts w:asciiTheme="majorBidi" w:hAnsiTheme="majorBidi" w:cstheme="majorBidi"/>
          <w:sz w:val="22"/>
          <w:szCs w:val="22"/>
        </w:rPr>
        <w:t xml:space="preserve"> meningkat. </w:t>
      </w:r>
      <w:proofErr w:type="gramStart"/>
      <w:r w:rsidRPr="004F5347">
        <w:rPr>
          <w:rFonts w:asciiTheme="majorBidi" w:hAnsiTheme="majorBidi" w:cstheme="majorBidi"/>
          <w:sz w:val="22"/>
          <w:szCs w:val="22"/>
        </w:rPr>
        <w:t>Ketika suku bunga deposito meningkat, masyarakat cenderung menempatkan uangnya di bank, yang secara tidak langsung dapat membatasi peredaran uang.</w:t>
      </w:r>
      <w:proofErr w:type="gramEnd"/>
      <w:r w:rsidRPr="004F5347">
        <w:rPr>
          <w:rFonts w:asciiTheme="majorBidi" w:hAnsiTheme="majorBidi" w:cstheme="majorBidi"/>
          <w:sz w:val="22"/>
          <w:szCs w:val="22"/>
        </w:rPr>
        <w:t xml:space="preserve"> Ketika suku bunga pinjaman meningkat, maka </w:t>
      </w:r>
      <w:proofErr w:type="gramStart"/>
      <w:r w:rsidRPr="004F5347">
        <w:rPr>
          <w:rFonts w:asciiTheme="majorBidi" w:hAnsiTheme="majorBidi" w:cstheme="majorBidi"/>
          <w:sz w:val="22"/>
          <w:szCs w:val="22"/>
        </w:rPr>
        <w:t>akan</w:t>
      </w:r>
      <w:proofErr w:type="gramEnd"/>
      <w:r w:rsidRPr="004F5347">
        <w:rPr>
          <w:rFonts w:asciiTheme="majorBidi" w:hAnsiTheme="majorBidi" w:cstheme="majorBidi"/>
          <w:sz w:val="22"/>
          <w:szCs w:val="22"/>
        </w:rPr>
        <w:t xml:space="preserve"> mendorong badan usaha untuk mengurangi pinjamannya, karena biaya semakin tinggi. </w:t>
      </w:r>
      <w:proofErr w:type="gramStart"/>
      <w:r w:rsidRPr="004F5347">
        <w:rPr>
          <w:rFonts w:asciiTheme="majorBidi" w:hAnsiTheme="majorBidi" w:cstheme="majorBidi"/>
          <w:sz w:val="22"/>
          <w:szCs w:val="22"/>
        </w:rPr>
        <w:t>Hal ini dapat meredamkan aktivitas ekonomi dan mengurangi tekanan inflasi (Manggi, 2013).</w:t>
      </w:r>
      <w:proofErr w:type="gramEnd"/>
      <w:r w:rsidRPr="004F5347">
        <w:rPr>
          <w:rFonts w:asciiTheme="majorBidi" w:hAnsiTheme="majorBidi" w:cstheme="majorBidi"/>
          <w:sz w:val="22"/>
          <w:szCs w:val="22"/>
        </w:rPr>
        <w:t xml:space="preserve"> </w:t>
      </w:r>
      <w:proofErr w:type="gramStart"/>
      <w:r w:rsidRPr="004F5347">
        <w:rPr>
          <w:rFonts w:asciiTheme="majorBidi" w:hAnsiTheme="majorBidi" w:cstheme="majorBidi"/>
          <w:sz w:val="22"/>
          <w:szCs w:val="22"/>
        </w:rPr>
        <w:t>Berdasarkan latar belakang tersebut, penulis</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ingin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lastRenderedPageBreak/>
        <w:t>melakukan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penelitian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dengan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judul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w:t>
      </w:r>
      <w:r w:rsidRPr="004F5347">
        <w:rPr>
          <w:rFonts w:asciiTheme="majorBidi" w:hAnsiTheme="majorBidi" w:cstheme="majorBidi"/>
          <w:b/>
          <w:sz w:val="22"/>
          <w:szCs w:val="22"/>
        </w:rPr>
        <w:t>Pengaruh Inflasi, Jumlah Uang Beredar, Dan Bi Rate Terhadap Pertumbuhan Ekonomi Indonesia Tahun 2020-2023”</w:t>
      </w:r>
      <w:r>
        <w:rPr>
          <w:rFonts w:asciiTheme="majorBidi" w:hAnsiTheme="majorBidi" w:cstheme="majorBidi"/>
          <w:b/>
          <w:sz w:val="22"/>
          <w:szCs w:val="22"/>
        </w:rPr>
        <w:t>.</w:t>
      </w:r>
      <w:proofErr w:type="gramEnd"/>
    </w:p>
    <w:p w:rsidR="004F5347" w:rsidRDefault="004F5347" w:rsidP="00D73172">
      <w:pPr>
        <w:spacing w:after="120"/>
        <w:ind w:firstLine="360"/>
        <w:jc w:val="both"/>
        <w:rPr>
          <w:sz w:val="22"/>
          <w:szCs w:val="22"/>
        </w:rPr>
      </w:pPr>
    </w:p>
    <w:p w:rsidR="006459CF" w:rsidRPr="00811E7C" w:rsidRDefault="006459CF" w:rsidP="005D1323">
      <w:pPr>
        <w:pStyle w:val="Heading1"/>
        <w:numPr>
          <w:ilvl w:val="0"/>
          <w:numId w:val="1"/>
        </w:numPr>
        <w:suppressAutoHyphens/>
        <w:spacing w:after="60"/>
        <w:ind w:left="360"/>
        <w:rPr>
          <w:i w:val="0"/>
          <w:sz w:val="22"/>
          <w:szCs w:val="22"/>
        </w:rPr>
      </w:pPr>
      <w:r w:rsidRPr="00811E7C">
        <w:rPr>
          <w:i w:val="0"/>
          <w:sz w:val="22"/>
          <w:szCs w:val="22"/>
        </w:rPr>
        <w:t>METODE</w:t>
      </w:r>
      <w:r>
        <w:rPr>
          <w:i w:val="0"/>
          <w:sz w:val="22"/>
          <w:szCs w:val="22"/>
        </w:rPr>
        <w:t xml:space="preserve"> PENELITIAN</w:t>
      </w:r>
    </w:p>
    <w:p w:rsidR="006459CF" w:rsidRPr="004F5347" w:rsidRDefault="004F5347" w:rsidP="004F5347">
      <w:pPr>
        <w:spacing w:after="240"/>
        <w:ind w:firstLine="720"/>
        <w:jc w:val="both"/>
        <w:rPr>
          <w:b/>
          <w:i/>
          <w:sz w:val="20"/>
        </w:rPr>
      </w:pPr>
      <w:proofErr w:type="gramStart"/>
      <w:r w:rsidRPr="004F5347">
        <w:rPr>
          <w:sz w:val="22"/>
          <w:szCs w:val="18"/>
        </w:rPr>
        <w:t>Penelitian ini menggunakan metode penelitian kuantitatif dan deskriptif.</w:t>
      </w:r>
      <w:proofErr w:type="gramEnd"/>
      <w:r w:rsidRPr="004F5347">
        <w:rPr>
          <w:sz w:val="22"/>
          <w:szCs w:val="18"/>
        </w:rPr>
        <w:t xml:space="preserve"> </w:t>
      </w:r>
      <w:proofErr w:type="gramStart"/>
      <w:r w:rsidRPr="004F5347">
        <w:rPr>
          <w:sz w:val="22"/>
          <w:szCs w:val="18"/>
        </w:rPr>
        <w:t>Metode</w:t>
      </w:r>
      <w:r w:rsidRPr="004F5347">
        <w:rPr>
          <w:spacing w:val="1"/>
          <w:sz w:val="22"/>
          <w:szCs w:val="18"/>
        </w:rPr>
        <w:t xml:space="preserve"> </w:t>
      </w:r>
      <w:r w:rsidRPr="004F5347">
        <w:rPr>
          <w:sz w:val="22"/>
          <w:szCs w:val="18"/>
        </w:rPr>
        <w:t>penelitian</w:t>
      </w:r>
      <w:r w:rsidRPr="004F5347">
        <w:rPr>
          <w:spacing w:val="1"/>
          <w:sz w:val="22"/>
          <w:szCs w:val="18"/>
        </w:rPr>
        <w:t xml:space="preserve"> </w:t>
      </w:r>
      <w:r w:rsidRPr="004F5347">
        <w:rPr>
          <w:sz w:val="22"/>
          <w:szCs w:val="18"/>
        </w:rPr>
        <w:t>kuantitatif</w:t>
      </w:r>
      <w:r w:rsidRPr="004F5347">
        <w:rPr>
          <w:spacing w:val="1"/>
          <w:sz w:val="22"/>
          <w:szCs w:val="18"/>
        </w:rPr>
        <w:t xml:space="preserve"> </w:t>
      </w:r>
      <w:r w:rsidRPr="004F5347">
        <w:rPr>
          <w:sz w:val="22"/>
          <w:szCs w:val="18"/>
        </w:rPr>
        <w:t>karena</w:t>
      </w:r>
      <w:r w:rsidRPr="004F5347">
        <w:rPr>
          <w:spacing w:val="1"/>
          <w:sz w:val="22"/>
          <w:szCs w:val="18"/>
        </w:rPr>
        <w:t xml:space="preserve"> </w:t>
      </w:r>
      <w:r w:rsidRPr="004F5347">
        <w:rPr>
          <w:sz w:val="22"/>
          <w:szCs w:val="18"/>
        </w:rPr>
        <w:t>data</w:t>
      </w:r>
      <w:r w:rsidRPr="004F5347">
        <w:rPr>
          <w:spacing w:val="1"/>
          <w:sz w:val="22"/>
          <w:szCs w:val="18"/>
        </w:rPr>
        <w:t xml:space="preserve"> </w:t>
      </w:r>
      <w:r w:rsidRPr="004F5347">
        <w:rPr>
          <w:sz w:val="22"/>
          <w:szCs w:val="18"/>
        </w:rPr>
        <w:t>penelitian</w:t>
      </w:r>
      <w:r w:rsidRPr="004F5347">
        <w:rPr>
          <w:spacing w:val="1"/>
          <w:sz w:val="22"/>
          <w:szCs w:val="18"/>
        </w:rPr>
        <w:t xml:space="preserve"> </w:t>
      </w:r>
      <w:r w:rsidRPr="004F5347">
        <w:rPr>
          <w:sz w:val="22"/>
          <w:szCs w:val="18"/>
        </w:rPr>
        <w:t>berupa</w:t>
      </w:r>
      <w:r w:rsidRPr="004F5347">
        <w:rPr>
          <w:spacing w:val="1"/>
          <w:sz w:val="22"/>
          <w:szCs w:val="18"/>
        </w:rPr>
        <w:t xml:space="preserve"> </w:t>
      </w:r>
      <w:r w:rsidRPr="004F5347">
        <w:rPr>
          <w:sz w:val="22"/>
          <w:szCs w:val="18"/>
        </w:rPr>
        <w:t>angka-angka</w:t>
      </w:r>
      <w:r w:rsidRPr="004F5347">
        <w:rPr>
          <w:spacing w:val="1"/>
          <w:sz w:val="22"/>
          <w:szCs w:val="18"/>
        </w:rPr>
        <w:t xml:space="preserve"> </w:t>
      </w:r>
      <w:r w:rsidRPr="004F5347">
        <w:rPr>
          <w:sz w:val="22"/>
          <w:szCs w:val="18"/>
        </w:rPr>
        <w:t>dan</w:t>
      </w:r>
      <w:r w:rsidRPr="004F5347">
        <w:rPr>
          <w:spacing w:val="56"/>
          <w:sz w:val="22"/>
          <w:szCs w:val="18"/>
        </w:rPr>
        <w:t xml:space="preserve"> </w:t>
      </w:r>
      <w:r w:rsidRPr="004F5347">
        <w:rPr>
          <w:sz w:val="22"/>
          <w:szCs w:val="18"/>
        </w:rPr>
        <w:t>analisa</w:t>
      </w:r>
      <w:r w:rsidRPr="004F5347">
        <w:rPr>
          <w:spacing w:val="1"/>
          <w:sz w:val="22"/>
          <w:szCs w:val="18"/>
        </w:rPr>
        <w:t xml:space="preserve"> </w:t>
      </w:r>
      <w:r w:rsidRPr="004F5347">
        <w:rPr>
          <w:sz w:val="22"/>
          <w:szCs w:val="18"/>
        </w:rPr>
        <w:t>menggunakan statistik.</w:t>
      </w:r>
      <w:proofErr w:type="gramEnd"/>
      <w:r w:rsidRPr="004F5347">
        <w:rPr>
          <w:sz w:val="22"/>
          <w:szCs w:val="18"/>
        </w:rPr>
        <w:t xml:space="preserve"> </w:t>
      </w:r>
      <w:proofErr w:type="gramStart"/>
      <w:r w:rsidRPr="004F5347">
        <w:rPr>
          <w:sz w:val="22"/>
          <w:szCs w:val="18"/>
        </w:rPr>
        <w:t>Tujuan dari peneitian deskriptif adalah untuk</w:t>
      </w:r>
      <w:r w:rsidRPr="004F5347">
        <w:rPr>
          <w:spacing w:val="1"/>
          <w:sz w:val="22"/>
          <w:szCs w:val="18"/>
        </w:rPr>
        <w:t xml:space="preserve"> </w:t>
      </w:r>
      <w:r w:rsidRPr="004F5347">
        <w:rPr>
          <w:sz w:val="22"/>
          <w:szCs w:val="18"/>
        </w:rPr>
        <w:t>menjelaskan</w:t>
      </w:r>
      <w:r w:rsidRPr="004F5347">
        <w:rPr>
          <w:spacing w:val="1"/>
          <w:sz w:val="22"/>
          <w:szCs w:val="18"/>
        </w:rPr>
        <w:t xml:space="preserve"> </w:t>
      </w:r>
      <w:r w:rsidRPr="004F5347">
        <w:rPr>
          <w:sz w:val="22"/>
          <w:szCs w:val="18"/>
        </w:rPr>
        <w:t>secara</w:t>
      </w:r>
      <w:r w:rsidRPr="004F5347">
        <w:rPr>
          <w:spacing w:val="1"/>
          <w:sz w:val="22"/>
          <w:szCs w:val="18"/>
        </w:rPr>
        <w:t xml:space="preserve"> </w:t>
      </w:r>
      <w:r w:rsidRPr="004F5347">
        <w:rPr>
          <w:sz w:val="22"/>
          <w:szCs w:val="18"/>
        </w:rPr>
        <w:t>umum gambaran</w:t>
      </w:r>
      <w:r w:rsidRPr="004F5347">
        <w:rPr>
          <w:spacing w:val="1"/>
          <w:sz w:val="22"/>
          <w:szCs w:val="18"/>
        </w:rPr>
        <w:t xml:space="preserve"> </w:t>
      </w:r>
      <w:r w:rsidRPr="004F5347">
        <w:rPr>
          <w:sz w:val="22"/>
          <w:szCs w:val="18"/>
        </w:rPr>
        <w:t>secara</w:t>
      </w:r>
      <w:r w:rsidRPr="004F5347">
        <w:rPr>
          <w:spacing w:val="1"/>
          <w:sz w:val="22"/>
          <w:szCs w:val="18"/>
        </w:rPr>
        <w:t xml:space="preserve"> </w:t>
      </w:r>
      <w:r w:rsidRPr="004F5347">
        <w:rPr>
          <w:sz w:val="22"/>
          <w:szCs w:val="18"/>
        </w:rPr>
        <w:t>sistematis,</w:t>
      </w:r>
      <w:r w:rsidRPr="004F5347">
        <w:rPr>
          <w:spacing w:val="1"/>
          <w:sz w:val="22"/>
          <w:szCs w:val="18"/>
        </w:rPr>
        <w:t xml:space="preserve"> </w:t>
      </w:r>
      <w:r w:rsidRPr="004F5347">
        <w:rPr>
          <w:sz w:val="22"/>
          <w:szCs w:val="18"/>
        </w:rPr>
        <w:t>aktual,</w:t>
      </w:r>
      <w:r w:rsidRPr="004F5347">
        <w:rPr>
          <w:spacing w:val="1"/>
          <w:sz w:val="22"/>
          <w:szCs w:val="18"/>
        </w:rPr>
        <w:t xml:space="preserve"> </w:t>
      </w:r>
      <w:r w:rsidRPr="004F5347">
        <w:rPr>
          <w:sz w:val="22"/>
          <w:szCs w:val="18"/>
        </w:rPr>
        <w:t>akurat</w:t>
      </w:r>
      <w:r w:rsidRPr="004F5347">
        <w:rPr>
          <w:spacing w:val="1"/>
          <w:sz w:val="22"/>
          <w:szCs w:val="18"/>
        </w:rPr>
        <w:t xml:space="preserve"> </w:t>
      </w:r>
      <w:r w:rsidRPr="004F5347">
        <w:rPr>
          <w:sz w:val="22"/>
          <w:szCs w:val="18"/>
        </w:rPr>
        <w:t>mengenai</w:t>
      </w:r>
      <w:r w:rsidRPr="004F5347">
        <w:rPr>
          <w:spacing w:val="55"/>
          <w:sz w:val="22"/>
          <w:szCs w:val="18"/>
        </w:rPr>
        <w:t xml:space="preserve"> </w:t>
      </w:r>
      <w:r w:rsidRPr="004F5347">
        <w:rPr>
          <w:sz w:val="22"/>
          <w:szCs w:val="18"/>
        </w:rPr>
        <w:t>fakta</w:t>
      </w:r>
      <w:r w:rsidRPr="004F5347">
        <w:rPr>
          <w:spacing w:val="-52"/>
          <w:sz w:val="22"/>
          <w:szCs w:val="18"/>
        </w:rPr>
        <w:t xml:space="preserve"> </w:t>
      </w:r>
      <w:r w:rsidRPr="004F5347">
        <w:rPr>
          <w:sz w:val="22"/>
          <w:szCs w:val="18"/>
        </w:rPr>
        <w:t>serta</w:t>
      </w:r>
      <w:r w:rsidRPr="004F5347">
        <w:rPr>
          <w:spacing w:val="1"/>
          <w:sz w:val="22"/>
          <w:szCs w:val="18"/>
        </w:rPr>
        <w:t xml:space="preserve"> </w:t>
      </w:r>
      <w:r w:rsidRPr="004F5347">
        <w:rPr>
          <w:sz w:val="22"/>
          <w:szCs w:val="18"/>
        </w:rPr>
        <w:t>hubungan</w:t>
      </w:r>
      <w:r w:rsidRPr="004F5347">
        <w:rPr>
          <w:spacing w:val="1"/>
          <w:sz w:val="22"/>
          <w:szCs w:val="18"/>
        </w:rPr>
        <w:t xml:space="preserve"> </w:t>
      </w:r>
      <w:r w:rsidRPr="004F5347">
        <w:rPr>
          <w:sz w:val="22"/>
          <w:szCs w:val="18"/>
        </w:rPr>
        <w:t>yang</w:t>
      </w:r>
      <w:r w:rsidRPr="004F5347">
        <w:rPr>
          <w:spacing w:val="1"/>
          <w:sz w:val="22"/>
          <w:szCs w:val="18"/>
        </w:rPr>
        <w:t xml:space="preserve"> </w:t>
      </w:r>
      <w:r w:rsidRPr="004F5347">
        <w:rPr>
          <w:sz w:val="22"/>
          <w:szCs w:val="18"/>
        </w:rPr>
        <w:t>dimiliki.</w:t>
      </w:r>
      <w:proofErr w:type="gramEnd"/>
      <w:r w:rsidRPr="004F5347">
        <w:rPr>
          <w:spacing w:val="1"/>
          <w:sz w:val="22"/>
          <w:szCs w:val="18"/>
        </w:rPr>
        <w:t xml:space="preserve"> </w:t>
      </w:r>
      <w:proofErr w:type="gramStart"/>
      <w:r w:rsidRPr="004F5347">
        <w:rPr>
          <w:sz w:val="22"/>
          <w:szCs w:val="18"/>
        </w:rPr>
        <w:t>Data</w:t>
      </w:r>
      <w:r w:rsidRPr="004F5347">
        <w:rPr>
          <w:spacing w:val="1"/>
          <w:sz w:val="22"/>
          <w:szCs w:val="18"/>
        </w:rPr>
        <w:t xml:space="preserve"> </w:t>
      </w:r>
      <w:r w:rsidRPr="004F5347">
        <w:rPr>
          <w:sz w:val="22"/>
          <w:szCs w:val="18"/>
        </w:rPr>
        <w:t>yang</w:t>
      </w:r>
      <w:r w:rsidRPr="004F5347">
        <w:rPr>
          <w:spacing w:val="1"/>
          <w:sz w:val="22"/>
          <w:szCs w:val="18"/>
        </w:rPr>
        <w:t xml:space="preserve"> </w:t>
      </w:r>
      <w:r w:rsidRPr="004F5347">
        <w:rPr>
          <w:sz w:val="22"/>
          <w:szCs w:val="18"/>
        </w:rPr>
        <w:t>digunakan</w:t>
      </w:r>
      <w:r w:rsidRPr="004F5347">
        <w:rPr>
          <w:spacing w:val="1"/>
          <w:sz w:val="22"/>
          <w:szCs w:val="18"/>
        </w:rPr>
        <w:t xml:space="preserve"> </w:t>
      </w:r>
      <w:r w:rsidRPr="004F5347">
        <w:rPr>
          <w:sz w:val="22"/>
          <w:szCs w:val="18"/>
        </w:rPr>
        <w:t>adalah</w:t>
      </w:r>
      <w:r w:rsidRPr="004F5347">
        <w:rPr>
          <w:spacing w:val="55"/>
          <w:sz w:val="22"/>
          <w:szCs w:val="18"/>
        </w:rPr>
        <w:t xml:space="preserve"> </w:t>
      </w:r>
      <w:r w:rsidRPr="004F5347">
        <w:rPr>
          <w:sz w:val="22"/>
          <w:szCs w:val="18"/>
        </w:rPr>
        <w:t>data</w:t>
      </w:r>
      <w:r w:rsidRPr="004F5347">
        <w:rPr>
          <w:spacing w:val="1"/>
          <w:sz w:val="22"/>
          <w:szCs w:val="18"/>
        </w:rPr>
        <w:t xml:space="preserve"> </w:t>
      </w:r>
      <w:r w:rsidRPr="004F5347">
        <w:rPr>
          <w:sz w:val="22"/>
          <w:szCs w:val="18"/>
        </w:rPr>
        <w:t>sekunder yang berasal dari Bank Indonesia.</w:t>
      </w:r>
      <w:proofErr w:type="gramEnd"/>
      <w:r w:rsidRPr="004F5347">
        <w:rPr>
          <w:sz w:val="22"/>
          <w:szCs w:val="18"/>
        </w:rPr>
        <w:t xml:space="preserve"> </w:t>
      </w:r>
      <w:proofErr w:type="gramStart"/>
      <w:r w:rsidRPr="004F5347">
        <w:rPr>
          <w:sz w:val="22"/>
          <w:szCs w:val="18"/>
        </w:rPr>
        <w:t>Periode penelitian ini di mulai pada tahun</w:t>
      </w:r>
      <w:r w:rsidRPr="004F5347">
        <w:rPr>
          <w:spacing w:val="1"/>
          <w:sz w:val="22"/>
          <w:szCs w:val="18"/>
        </w:rPr>
        <w:t xml:space="preserve"> </w:t>
      </w:r>
      <w:r w:rsidRPr="004F5347">
        <w:rPr>
          <w:sz w:val="22"/>
          <w:szCs w:val="18"/>
        </w:rPr>
        <w:t>2019-2023.</w:t>
      </w:r>
      <w:proofErr w:type="gramEnd"/>
      <w:r w:rsidRPr="004F5347">
        <w:rPr>
          <w:spacing w:val="1"/>
          <w:sz w:val="22"/>
          <w:szCs w:val="18"/>
        </w:rPr>
        <w:t xml:space="preserve"> </w:t>
      </w:r>
      <w:proofErr w:type="gramStart"/>
      <w:r w:rsidRPr="004F5347">
        <w:rPr>
          <w:sz w:val="22"/>
          <w:szCs w:val="18"/>
        </w:rPr>
        <w:t>Metode</w:t>
      </w:r>
      <w:r w:rsidRPr="004F5347">
        <w:rPr>
          <w:spacing w:val="1"/>
          <w:sz w:val="22"/>
          <w:szCs w:val="18"/>
        </w:rPr>
        <w:t xml:space="preserve"> </w:t>
      </w:r>
      <w:r w:rsidRPr="004F5347">
        <w:rPr>
          <w:sz w:val="22"/>
          <w:szCs w:val="18"/>
        </w:rPr>
        <w:t>analisis</w:t>
      </w:r>
      <w:r w:rsidRPr="004F5347">
        <w:rPr>
          <w:spacing w:val="1"/>
          <w:sz w:val="22"/>
          <w:szCs w:val="18"/>
        </w:rPr>
        <w:t xml:space="preserve"> </w:t>
      </w:r>
      <w:r w:rsidRPr="004F5347">
        <w:rPr>
          <w:sz w:val="22"/>
          <w:szCs w:val="18"/>
        </w:rPr>
        <w:t>yang</w:t>
      </w:r>
      <w:r w:rsidRPr="004F5347">
        <w:rPr>
          <w:spacing w:val="1"/>
          <w:sz w:val="22"/>
          <w:szCs w:val="18"/>
        </w:rPr>
        <w:t xml:space="preserve"> </w:t>
      </w:r>
      <w:r w:rsidRPr="004F5347">
        <w:rPr>
          <w:sz w:val="22"/>
          <w:szCs w:val="18"/>
        </w:rPr>
        <w:t>digunakan</w:t>
      </w:r>
      <w:r w:rsidRPr="004F5347">
        <w:rPr>
          <w:spacing w:val="1"/>
          <w:sz w:val="22"/>
          <w:szCs w:val="18"/>
        </w:rPr>
        <w:t xml:space="preserve"> </w:t>
      </w:r>
      <w:r w:rsidRPr="004F5347">
        <w:rPr>
          <w:sz w:val="22"/>
          <w:szCs w:val="18"/>
        </w:rPr>
        <w:t>adalah</w:t>
      </w:r>
      <w:r w:rsidRPr="004F5347">
        <w:rPr>
          <w:spacing w:val="1"/>
          <w:sz w:val="22"/>
          <w:szCs w:val="18"/>
        </w:rPr>
        <w:t xml:space="preserve"> </w:t>
      </w:r>
      <w:r w:rsidRPr="004F5347">
        <w:rPr>
          <w:sz w:val="22"/>
          <w:szCs w:val="18"/>
        </w:rPr>
        <w:t>regresi</w:t>
      </w:r>
      <w:r w:rsidRPr="004F5347">
        <w:rPr>
          <w:spacing w:val="1"/>
          <w:sz w:val="22"/>
          <w:szCs w:val="18"/>
        </w:rPr>
        <w:t xml:space="preserve"> </w:t>
      </w:r>
      <w:r w:rsidRPr="004F5347">
        <w:rPr>
          <w:sz w:val="22"/>
          <w:szCs w:val="18"/>
        </w:rPr>
        <w:t>linear</w:t>
      </w:r>
      <w:r w:rsidRPr="004F5347">
        <w:rPr>
          <w:spacing w:val="1"/>
          <w:sz w:val="22"/>
          <w:szCs w:val="18"/>
        </w:rPr>
        <w:t xml:space="preserve"> </w:t>
      </w:r>
      <w:r w:rsidRPr="004F5347">
        <w:rPr>
          <w:sz w:val="22"/>
          <w:szCs w:val="18"/>
        </w:rPr>
        <w:t>berganda.</w:t>
      </w:r>
      <w:proofErr w:type="gramEnd"/>
      <w:r w:rsidRPr="004F5347">
        <w:rPr>
          <w:spacing w:val="55"/>
          <w:sz w:val="22"/>
          <w:szCs w:val="18"/>
        </w:rPr>
        <w:t xml:space="preserve"> </w:t>
      </w:r>
      <w:proofErr w:type="gramStart"/>
      <w:r w:rsidRPr="004F5347">
        <w:rPr>
          <w:sz w:val="22"/>
          <w:szCs w:val="18"/>
        </w:rPr>
        <w:t>Untuk</w:t>
      </w:r>
      <w:r w:rsidRPr="004F5347">
        <w:rPr>
          <w:spacing w:val="1"/>
          <w:sz w:val="22"/>
          <w:szCs w:val="18"/>
        </w:rPr>
        <w:t xml:space="preserve"> </w:t>
      </w:r>
      <w:r w:rsidRPr="004F5347">
        <w:rPr>
          <w:sz w:val="22"/>
          <w:szCs w:val="18"/>
        </w:rPr>
        <w:t>melihat bagaimana pengaruh inflasi, jumlah uang beredar, dan BI rate terhadap pertumbuhan ekonomi Indonesia tahun 2020-2023.</w:t>
      </w:r>
      <w:proofErr w:type="gramEnd"/>
    </w:p>
    <w:p w:rsidR="00D73172" w:rsidRPr="00CE5F74" w:rsidRDefault="00D73172" w:rsidP="005D1323">
      <w:pPr>
        <w:pStyle w:val="Heading1"/>
        <w:numPr>
          <w:ilvl w:val="0"/>
          <w:numId w:val="1"/>
        </w:numPr>
        <w:suppressAutoHyphens/>
        <w:spacing w:after="60"/>
        <w:ind w:left="360"/>
        <w:rPr>
          <w:i w:val="0"/>
          <w:sz w:val="22"/>
          <w:szCs w:val="22"/>
        </w:rPr>
      </w:pPr>
      <w:r w:rsidRPr="00CE5F74">
        <w:rPr>
          <w:i w:val="0"/>
          <w:sz w:val="22"/>
          <w:szCs w:val="22"/>
        </w:rPr>
        <w:t>HASIL DAN PEMBAHASAN</w:t>
      </w:r>
    </w:p>
    <w:p w:rsidR="004F5347" w:rsidRPr="004F5347" w:rsidRDefault="004F5347" w:rsidP="005D1323">
      <w:pPr>
        <w:pStyle w:val="Heading1"/>
        <w:numPr>
          <w:ilvl w:val="1"/>
          <w:numId w:val="2"/>
        </w:numPr>
        <w:suppressAutoHyphens/>
        <w:spacing w:after="60"/>
        <w:rPr>
          <w:b w:val="0"/>
          <w:i w:val="0"/>
          <w:sz w:val="22"/>
          <w:szCs w:val="22"/>
          <w:lang w:val="id-ID"/>
        </w:rPr>
      </w:pPr>
      <w:r w:rsidRPr="004F5347">
        <w:rPr>
          <w:rFonts w:asciiTheme="majorBidi" w:hAnsiTheme="majorBidi" w:cstheme="majorBidi"/>
          <w:i w:val="0"/>
          <w:sz w:val="22"/>
          <w:szCs w:val="22"/>
          <w:lang w:val="id-ID"/>
        </w:rPr>
        <w:t>Hasil penelitian</w:t>
      </w:r>
    </w:p>
    <w:p w:rsidR="004F5347" w:rsidRPr="004F5347" w:rsidRDefault="004F5347" w:rsidP="005D1323">
      <w:pPr>
        <w:pStyle w:val="ListParagraph"/>
        <w:widowControl w:val="0"/>
        <w:numPr>
          <w:ilvl w:val="0"/>
          <w:numId w:val="5"/>
        </w:numPr>
        <w:autoSpaceDE w:val="0"/>
        <w:autoSpaceDN w:val="0"/>
        <w:ind w:left="567" w:right="-1" w:hanging="283"/>
        <w:contextualSpacing w:val="0"/>
        <w:jc w:val="both"/>
        <w:rPr>
          <w:rFonts w:asciiTheme="majorBidi" w:hAnsiTheme="majorBidi" w:cstheme="majorBidi"/>
          <w:b/>
          <w:bCs/>
          <w:sz w:val="22"/>
          <w:szCs w:val="22"/>
        </w:rPr>
      </w:pPr>
      <w:r w:rsidRPr="004F5347">
        <w:rPr>
          <w:rFonts w:asciiTheme="majorBidi" w:hAnsiTheme="majorBidi" w:cstheme="majorBidi"/>
          <w:b/>
          <w:bCs/>
          <w:sz w:val="22"/>
          <w:szCs w:val="22"/>
        </w:rPr>
        <w:t xml:space="preserve"> Uji A</w:t>
      </w:r>
      <w:r w:rsidRPr="004F5347">
        <w:rPr>
          <w:rFonts w:asciiTheme="majorBidi" w:hAnsiTheme="majorBidi" w:cstheme="majorBidi"/>
          <w:b/>
          <w:bCs/>
          <w:spacing w:val="-20"/>
          <w:w w:val="1"/>
          <w:sz w:val="22"/>
          <w:szCs w:val="22"/>
        </w:rPr>
        <w:t>l</w:t>
      </w:r>
      <w:r w:rsidRPr="004F5347">
        <w:rPr>
          <w:rFonts w:asciiTheme="majorBidi" w:hAnsiTheme="majorBidi" w:cstheme="majorBidi"/>
          <w:b/>
          <w:bCs/>
          <w:sz w:val="22"/>
          <w:szCs w:val="22"/>
        </w:rPr>
        <w:t>sumsi Kla</w:t>
      </w:r>
      <w:r w:rsidRPr="004F5347">
        <w:rPr>
          <w:rFonts w:asciiTheme="majorBidi" w:hAnsiTheme="majorBidi" w:cstheme="majorBidi"/>
          <w:b/>
          <w:bCs/>
          <w:spacing w:val="-20"/>
          <w:w w:val="1"/>
          <w:sz w:val="22"/>
          <w:szCs w:val="22"/>
        </w:rPr>
        <w:t>l</w:t>
      </w:r>
      <w:r w:rsidRPr="004F5347">
        <w:rPr>
          <w:rFonts w:asciiTheme="majorBidi" w:hAnsiTheme="majorBidi" w:cstheme="majorBidi"/>
          <w:b/>
          <w:bCs/>
          <w:sz w:val="22"/>
          <w:szCs w:val="22"/>
        </w:rPr>
        <w:t xml:space="preserve">sik </w:t>
      </w:r>
    </w:p>
    <w:p w:rsidR="004F5347" w:rsidRPr="004F5347" w:rsidRDefault="004F5347" w:rsidP="005D1323">
      <w:pPr>
        <w:pStyle w:val="ListParagraph"/>
        <w:widowControl w:val="0"/>
        <w:numPr>
          <w:ilvl w:val="0"/>
          <w:numId w:val="6"/>
        </w:numPr>
        <w:autoSpaceDE w:val="0"/>
        <w:autoSpaceDN w:val="0"/>
        <w:ind w:left="567" w:right="-1" w:hanging="283"/>
        <w:jc w:val="both"/>
        <w:rPr>
          <w:rFonts w:asciiTheme="majorBidi" w:hAnsiTheme="majorBidi" w:cstheme="majorBidi"/>
          <w:b/>
          <w:bCs/>
          <w:sz w:val="22"/>
          <w:szCs w:val="22"/>
        </w:rPr>
      </w:pPr>
      <w:r w:rsidRPr="004F5347">
        <w:rPr>
          <w:rFonts w:asciiTheme="majorBidi" w:hAnsiTheme="majorBidi" w:cstheme="majorBidi"/>
          <w:b/>
          <w:bCs/>
          <w:sz w:val="22"/>
          <w:szCs w:val="22"/>
        </w:rPr>
        <w:t>Uji Norma</w:t>
      </w:r>
      <w:r w:rsidRPr="004F5347">
        <w:rPr>
          <w:rFonts w:asciiTheme="majorBidi" w:hAnsiTheme="majorBidi" w:cstheme="majorBidi"/>
          <w:b/>
          <w:bCs/>
          <w:spacing w:val="-20"/>
          <w:w w:val="1"/>
          <w:sz w:val="22"/>
          <w:szCs w:val="22"/>
        </w:rPr>
        <w:t>l</w:t>
      </w:r>
      <w:r w:rsidRPr="004F5347">
        <w:rPr>
          <w:rFonts w:asciiTheme="majorBidi" w:hAnsiTheme="majorBidi" w:cstheme="majorBidi"/>
          <w:b/>
          <w:bCs/>
          <w:sz w:val="22"/>
          <w:szCs w:val="22"/>
        </w:rPr>
        <w:t>lita</w:t>
      </w:r>
      <w:r w:rsidRPr="004F5347">
        <w:rPr>
          <w:rFonts w:asciiTheme="majorBidi" w:hAnsiTheme="majorBidi" w:cstheme="majorBidi"/>
          <w:b/>
          <w:bCs/>
          <w:spacing w:val="-20"/>
          <w:w w:val="1"/>
          <w:sz w:val="22"/>
          <w:szCs w:val="22"/>
        </w:rPr>
        <w:t>l</w:t>
      </w:r>
      <w:r w:rsidRPr="004F5347">
        <w:rPr>
          <w:rFonts w:asciiTheme="majorBidi" w:hAnsiTheme="majorBidi" w:cstheme="majorBidi"/>
          <w:b/>
          <w:bCs/>
          <w:sz w:val="22"/>
          <w:szCs w:val="22"/>
        </w:rPr>
        <w:t>s</w:t>
      </w:r>
    </w:p>
    <w:p w:rsidR="004F5347" w:rsidRPr="004F5347" w:rsidRDefault="004F5347" w:rsidP="004F5347">
      <w:pPr>
        <w:ind w:left="360" w:right="-1" w:firstLine="540"/>
        <w:jc w:val="both"/>
        <w:rPr>
          <w:rFonts w:asciiTheme="majorBidi" w:hAnsiTheme="majorBidi" w:cstheme="majorBidi"/>
          <w:sz w:val="22"/>
          <w:szCs w:val="22"/>
        </w:rPr>
      </w:pPr>
      <w:proofErr w:type="gramStart"/>
      <w:r w:rsidRPr="004F5347">
        <w:rPr>
          <w:rFonts w:asciiTheme="majorBidi" w:hAnsiTheme="majorBidi" w:cstheme="majorBidi"/>
          <w:sz w:val="22"/>
          <w:szCs w:val="22"/>
        </w:rPr>
        <w: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pun tujua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 mela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kuka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 uji ini 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la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h untuk meliha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t 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pa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ka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h</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nila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residua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terdistribusi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denga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norma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u</w:t>
      </w:r>
      <w:r w:rsidRPr="004F5347">
        <w:rPr>
          <w:rFonts w:asciiTheme="majorBidi" w:hAnsiTheme="majorBidi" w:cstheme="majorBidi"/>
          <w:spacing w:val="60"/>
          <w:sz w:val="22"/>
          <w:szCs w:val="22"/>
        </w:rPr>
        <w:t xml:space="preserve"> </w:t>
      </w:r>
      <w:r w:rsidRPr="004F5347">
        <w:rPr>
          <w:rFonts w:asciiTheme="majorBidi" w:hAnsiTheme="majorBidi" w:cstheme="majorBidi"/>
          <w:sz w:val="22"/>
          <w:szCs w:val="22"/>
        </w:rPr>
        <w:t>tida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k.</w:t>
      </w:r>
      <w:proofErr w:type="gramEnd"/>
      <w:r w:rsidRPr="004F5347">
        <w:rPr>
          <w:rFonts w:asciiTheme="majorBidi" w:hAnsiTheme="majorBidi" w:cstheme="majorBidi"/>
          <w:spacing w:val="60"/>
          <w:sz w:val="22"/>
          <w:szCs w:val="22"/>
        </w:rPr>
        <w:t xml:space="preserve"> </w:t>
      </w:r>
      <w:r w:rsidRPr="004F5347">
        <w:rPr>
          <w:rFonts w:asciiTheme="majorBidi" w:hAnsiTheme="majorBidi" w:cstheme="majorBidi"/>
          <w:sz w:val="22"/>
          <w:szCs w:val="22"/>
        </w:rPr>
        <w:t>Setela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h</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penulis mela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kuka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 uji norma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lita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s denga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 mengguna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ka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 pengujia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 xml:space="preserve">n </w:t>
      </w:r>
      <w:r w:rsidRPr="004F5347">
        <w:rPr>
          <w:rFonts w:asciiTheme="majorBidi" w:hAnsiTheme="majorBidi" w:cstheme="majorBidi"/>
          <w:i/>
          <w:iCs/>
          <w:sz w:val="22"/>
          <w:szCs w:val="22"/>
        </w:rPr>
        <w:t>Kolmogorov</w:t>
      </w:r>
      <w:r w:rsidRPr="004F5347">
        <w:rPr>
          <w:rFonts w:asciiTheme="majorBidi" w:hAnsiTheme="majorBidi" w:cstheme="majorBidi"/>
          <w:i/>
          <w:iCs/>
          <w:spacing w:val="-6"/>
          <w:sz w:val="22"/>
          <w:szCs w:val="22"/>
        </w:rPr>
        <w:t xml:space="preserve"> </w:t>
      </w:r>
      <w:r w:rsidRPr="004F5347">
        <w:rPr>
          <w:rFonts w:asciiTheme="majorBidi" w:hAnsiTheme="majorBidi" w:cstheme="majorBidi"/>
          <w:i/>
          <w:iCs/>
          <w:sz w:val="22"/>
          <w:szCs w:val="22"/>
        </w:rPr>
        <w:t>Smirnov</w:t>
      </w:r>
      <w:r w:rsidRPr="004F5347">
        <w:rPr>
          <w:rFonts w:asciiTheme="majorBidi" w:hAnsiTheme="majorBidi" w:cstheme="majorBidi"/>
          <w:sz w:val="22"/>
          <w:szCs w:val="22"/>
        </w:rPr>
        <w:t xml:space="preserve"> ma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ka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 xml:space="preserve"> diperolehla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h</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sil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seba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ga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i berikut:</w:t>
      </w:r>
    </w:p>
    <w:p w:rsidR="004F5347" w:rsidRPr="004F5347" w:rsidRDefault="004F5347" w:rsidP="004F5347">
      <w:pPr>
        <w:pStyle w:val="ListParagraph"/>
        <w:ind w:left="0" w:right="-1"/>
        <w:jc w:val="center"/>
        <w:rPr>
          <w:rFonts w:asciiTheme="majorBidi" w:hAnsiTheme="majorBidi" w:cstheme="majorBidi"/>
          <w:b/>
          <w:sz w:val="22"/>
          <w:szCs w:val="22"/>
        </w:rPr>
      </w:pPr>
      <w:r w:rsidRPr="004F5347">
        <w:rPr>
          <w:rFonts w:asciiTheme="majorBidi" w:hAnsiTheme="majorBidi" w:cstheme="majorBidi"/>
          <w:b/>
          <w:sz w:val="22"/>
          <w:szCs w:val="22"/>
        </w:rPr>
        <w:t>Ta</w:t>
      </w:r>
      <w:r w:rsidRPr="004F5347">
        <w:rPr>
          <w:rFonts w:asciiTheme="majorBidi" w:hAnsiTheme="majorBidi" w:cstheme="majorBidi"/>
          <w:b/>
          <w:spacing w:val="-20"/>
          <w:w w:val="1"/>
          <w:sz w:val="22"/>
          <w:szCs w:val="22"/>
        </w:rPr>
        <w:t>l</w:t>
      </w:r>
      <w:r w:rsidRPr="004F5347">
        <w:rPr>
          <w:rFonts w:asciiTheme="majorBidi" w:hAnsiTheme="majorBidi" w:cstheme="majorBidi"/>
          <w:b/>
          <w:sz w:val="22"/>
          <w:szCs w:val="22"/>
        </w:rPr>
        <w:t>bel 1.4</w:t>
      </w:r>
    </w:p>
    <w:p w:rsidR="004F5347" w:rsidRPr="004F5347" w:rsidRDefault="004F5347" w:rsidP="004F5347">
      <w:pPr>
        <w:pStyle w:val="ListParagraph"/>
        <w:ind w:left="0" w:right="-1"/>
        <w:jc w:val="center"/>
        <w:rPr>
          <w:rFonts w:asciiTheme="majorBidi" w:hAnsiTheme="majorBidi" w:cstheme="majorBidi"/>
          <w:b/>
          <w:sz w:val="22"/>
          <w:szCs w:val="22"/>
        </w:rPr>
      </w:pPr>
      <w:r w:rsidRPr="004F5347">
        <w:rPr>
          <w:rFonts w:asciiTheme="majorBidi" w:hAnsiTheme="majorBidi" w:cstheme="majorBidi"/>
          <w:b/>
          <w:sz w:val="22"/>
          <w:szCs w:val="22"/>
        </w:rPr>
        <w:t>Ha</w:t>
      </w:r>
      <w:r w:rsidRPr="004F5347">
        <w:rPr>
          <w:rFonts w:asciiTheme="majorBidi" w:hAnsiTheme="majorBidi" w:cstheme="majorBidi"/>
          <w:b/>
          <w:spacing w:val="-20"/>
          <w:w w:val="1"/>
          <w:sz w:val="22"/>
          <w:szCs w:val="22"/>
        </w:rPr>
        <w:t>l</w:t>
      </w:r>
      <w:r w:rsidRPr="004F5347">
        <w:rPr>
          <w:rFonts w:asciiTheme="majorBidi" w:hAnsiTheme="majorBidi" w:cstheme="majorBidi"/>
          <w:b/>
          <w:sz w:val="22"/>
          <w:szCs w:val="22"/>
        </w:rPr>
        <w:t>sil Uji Norma</w:t>
      </w:r>
      <w:r w:rsidRPr="004F5347">
        <w:rPr>
          <w:rFonts w:asciiTheme="majorBidi" w:hAnsiTheme="majorBidi" w:cstheme="majorBidi"/>
          <w:b/>
          <w:spacing w:val="-20"/>
          <w:w w:val="1"/>
          <w:sz w:val="22"/>
          <w:szCs w:val="22"/>
        </w:rPr>
        <w:t>l</w:t>
      </w:r>
      <w:r w:rsidRPr="004F5347">
        <w:rPr>
          <w:rFonts w:asciiTheme="majorBidi" w:hAnsiTheme="majorBidi" w:cstheme="majorBidi"/>
          <w:b/>
          <w:sz w:val="22"/>
          <w:szCs w:val="22"/>
        </w:rPr>
        <w:t>lita</w:t>
      </w:r>
      <w:r w:rsidRPr="004F5347">
        <w:rPr>
          <w:rFonts w:asciiTheme="majorBidi" w:hAnsiTheme="majorBidi" w:cstheme="majorBidi"/>
          <w:b/>
          <w:spacing w:val="-20"/>
          <w:w w:val="1"/>
          <w:sz w:val="22"/>
          <w:szCs w:val="22"/>
        </w:rPr>
        <w:t>l</w:t>
      </w:r>
      <w:r w:rsidRPr="004F5347">
        <w:rPr>
          <w:rFonts w:asciiTheme="majorBidi" w:hAnsiTheme="majorBidi" w:cstheme="majorBidi"/>
          <w:b/>
          <w:sz w:val="22"/>
          <w:szCs w:val="22"/>
        </w:rPr>
        <w:t>s</w:t>
      </w:r>
    </w:p>
    <w:tbl>
      <w:tblPr>
        <w:tblW w:w="6807"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34"/>
        <w:gridCol w:w="1437"/>
        <w:gridCol w:w="1468"/>
        <w:gridCol w:w="1468"/>
      </w:tblGrid>
      <w:tr w:rsidR="004F5347" w:rsidRPr="004F5347" w:rsidTr="00427278">
        <w:trPr>
          <w:cantSplit/>
          <w:jc w:val="center"/>
        </w:trPr>
        <w:tc>
          <w:tcPr>
            <w:tcW w:w="6807" w:type="dxa"/>
            <w:gridSpan w:val="4"/>
            <w:shd w:val="clear" w:color="auto" w:fill="FFFFFF"/>
            <w:vAlign w:val="center"/>
          </w:tcPr>
          <w:p w:rsidR="004F5347" w:rsidRPr="004F5347" w:rsidRDefault="004F5347" w:rsidP="00427278">
            <w:pPr>
              <w:autoSpaceDE w:val="0"/>
              <w:autoSpaceDN w:val="0"/>
              <w:adjustRightInd w:val="0"/>
              <w:ind w:left="60" w:right="-1"/>
              <w:jc w:val="center"/>
              <w:rPr>
                <w:rFonts w:asciiTheme="majorBidi" w:hAnsiTheme="majorBidi" w:cstheme="majorBidi"/>
                <w:sz w:val="22"/>
                <w:szCs w:val="22"/>
              </w:rPr>
            </w:pPr>
            <w:r w:rsidRPr="004F5347">
              <w:rPr>
                <w:rFonts w:asciiTheme="majorBidi" w:hAnsiTheme="majorBidi" w:cstheme="majorBidi"/>
                <w:b/>
                <w:bCs/>
                <w:sz w:val="22"/>
                <w:szCs w:val="22"/>
              </w:rPr>
              <w:t>One-Sa</w:t>
            </w:r>
            <w:r w:rsidRPr="004F5347">
              <w:rPr>
                <w:rFonts w:asciiTheme="majorBidi" w:hAnsiTheme="majorBidi" w:cstheme="majorBidi"/>
                <w:b/>
                <w:bCs/>
                <w:spacing w:val="-20"/>
                <w:w w:val="1"/>
                <w:sz w:val="22"/>
                <w:szCs w:val="22"/>
              </w:rPr>
              <w:t>l</w:t>
            </w:r>
            <w:r w:rsidRPr="004F5347">
              <w:rPr>
                <w:rFonts w:asciiTheme="majorBidi" w:hAnsiTheme="majorBidi" w:cstheme="majorBidi"/>
                <w:b/>
                <w:bCs/>
                <w:sz w:val="22"/>
                <w:szCs w:val="22"/>
              </w:rPr>
              <w:t>mple Kolmogorov-Smirnov Test</w:t>
            </w:r>
          </w:p>
        </w:tc>
      </w:tr>
      <w:tr w:rsidR="004F5347" w:rsidRPr="004F5347" w:rsidTr="00427278">
        <w:trPr>
          <w:cantSplit/>
          <w:jc w:val="center"/>
        </w:trPr>
        <w:tc>
          <w:tcPr>
            <w:tcW w:w="3871" w:type="dxa"/>
            <w:gridSpan w:val="2"/>
            <w:shd w:val="clear" w:color="auto" w:fill="FFFFFF"/>
            <w:vAlign w:val="bottom"/>
          </w:tcPr>
          <w:p w:rsidR="004F5347" w:rsidRPr="004F5347" w:rsidRDefault="004F5347" w:rsidP="00427278">
            <w:pPr>
              <w:autoSpaceDE w:val="0"/>
              <w:autoSpaceDN w:val="0"/>
              <w:adjustRightInd w:val="0"/>
              <w:ind w:right="-1"/>
              <w:rPr>
                <w:rFonts w:asciiTheme="majorBidi" w:hAnsiTheme="majorBidi" w:cstheme="majorBidi"/>
                <w:sz w:val="22"/>
                <w:szCs w:val="22"/>
              </w:rPr>
            </w:pPr>
          </w:p>
        </w:tc>
        <w:tc>
          <w:tcPr>
            <w:tcW w:w="1468" w:type="dxa"/>
            <w:shd w:val="clear" w:color="auto" w:fill="FFFFFF"/>
            <w:vAlign w:val="bottom"/>
          </w:tcPr>
          <w:p w:rsidR="004F5347" w:rsidRPr="004F5347" w:rsidRDefault="004F5347" w:rsidP="00427278">
            <w:pPr>
              <w:autoSpaceDE w:val="0"/>
              <w:autoSpaceDN w:val="0"/>
              <w:adjustRightInd w:val="0"/>
              <w:ind w:left="60" w:right="-1"/>
              <w:jc w:val="center"/>
              <w:rPr>
                <w:rFonts w:asciiTheme="majorBidi" w:hAnsiTheme="majorBidi" w:cstheme="majorBidi"/>
                <w:sz w:val="22"/>
                <w:szCs w:val="22"/>
              </w:rPr>
            </w:pPr>
            <w:r w:rsidRPr="004F5347">
              <w:rPr>
                <w:rFonts w:asciiTheme="majorBidi" w:hAnsiTheme="majorBidi" w:cstheme="majorBidi"/>
                <w:sz w:val="22"/>
                <w:szCs w:val="22"/>
              </w:rPr>
              <w:t>Unsta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rdized Residua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l</w:t>
            </w:r>
          </w:p>
        </w:tc>
        <w:tc>
          <w:tcPr>
            <w:tcW w:w="1468" w:type="dxa"/>
            <w:shd w:val="clear" w:color="auto" w:fill="FFFFFF"/>
            <w:vAlign w:val="bottom"/>
          </w:tcPr>
          <w:p w:rsidR="004F5347" w:rsidRPr="004F5347" w:rsidRDefault="004F5347" w:rsidP="00427278">
            <w:pPr>
              <w:autoSpaceDE w:val="0"/>
              <w:autoSpaceDN w:val="0"/>
              <w:adjustRightInd w:val="0"/>
              <w:ind w:left="60" w:right="-1"/>
              <w:jc w:val="center"/>
              <w:rPr>
                <w:rFonts w:asciiTheme="majorBidi" w:hAnsiTheme="majorBidi" w:cstheme="majorBidi"/>
                <w:sz w:val="22"/>
                <w:szCs w:val="22"/>
              </w:rPr>
            </w:pPr>
            <w:r w:rsidRPr="004F5347">
              <w:rPr>
                <w:rFonts w:asciiTheme="majorBidi" w:hAnsiTheme="majorBidi" w:cstheme="majorBidi"/>
                <w:sz w:val="22"/>
                <w:szCs w:val="22"/>
              </w:rPr>
              <w:t>Sta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rdized Residua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l</w:t>
            </w:r>
          </w:p>
        </w:tc>
      </w:tr>
      <w:tr w:rsidR="004F5347" w:rsidRPr="004F5347" w:rsidTr="00427278">
        <w:trPr>
          <w:cantSplit/>
          <w:jc w:val="center"/>
        </w:trPr>
        <w:tc>
          <w:tcPr>
            <w:tcW w:w="3871" w:type="dxa"/>
            <w:gridSpan w:val="2"/>
            <w:shd w:val="clear" w:color="auto" w:fill="FFFFFF"/>
          </w:tcPr>
          <w:p w:rsidR="004F5347" w:rsidRPr="004F5347" w:rsidRDefault="004F5347" w:rsidP="00427278">
            <w:pPr>
              <w:autoSpaceDE w:val="0"/>
              <w:autoSpaceDN w:val="0"/>
              <w:adjustRightInd w:val="0"/>
              <w:ind w:left="60" w:right="-1"/>
              <w:rPr>
                <w:rFonts w:asciiTheme="majorBidi" w:hAnsiTheme="majorBidi" w:cstheme="majorBidi"/>
                <w:sz w:val="22"/>
                <w:szCs w:val="22"/>
              </w:rPr>
            </w:pPr>
            <w:r w:rsidRPr="004F5347">
              <w:rPr>
                <w:rFonts w:asciiTheme="majorBidi" w:hAnsiTheme="majorBidi" w:cstheme="majorBidi"/>
                <w:sz w:val="22"/>
                <w:szCs w:val="22"/>
              </w:rPr>
              <w:t>N</w:t>
            </w:r>
          </w:p>
        </w:tc>
        <w:tc>
          <w:tcPr>
            <w:tcW w:w="1468" w:type="dxa"/>
            <w:shd w:val="clear" w:color="auto" w:fill="FFFFFF"/>
            <w:vAlign w:val="center"/>
          </w:tcPr>
          <w:p w:rsidR="004F5347" w:rsidRPr="004F5347" w:rsidRDefault="004F5347" w:rsidP="00427278">
            <w:pPr>
              <w:autoSpaceDE w:val="0"/>
              <w:autoSpaceDN w:val="0"/>
              <w:adjustRightInd w:val="0"/>
              <w:ind w:left="60" w:right="-1"/>
              <w:jc w:val="right"/>
              <w:rPr>
                <w:rFonts w:asciiTheme="majorBidi" w:hAnsiTheme="majorBidi" w:cstheme="majorBidi"/>
                <w:sz w:val="22"/>
                <w:szCs w:val="22"/>
              </w:rPr>
            </w:pPr>
            <w:r w:rsidRPr="004F5347">
              <w:rPr>
                <w:rFonts w:asciiTheme="majorBidi" w:hAnsiTheme="majorBidi" w:cstheme="majorBidi"/>
                <w:sz w:val="22"/>
                <w:szCs w:val="22"/>
              </w:rPr>
              <w:t>20</w:t>
            </w:r>
          </w:p>
        </w:tc>
        <w:tc>
          <w:tcPr>
            <w:tcW w:w="1468" w:type="dxa"/>
            <w:shd w:val="clear" w:color="auto" w:fill="FFFFFF"/>
            <w:vAlign w:val="center"/>
          </w:tcPr>
          <w:p w:rsidR="004F5347" w:rsidRPr="004F5347" w:rsidRDefault="004F5347" w:rsidP="00427278">
            <w:pPr>
              <w:autoSpaceDE w:val="0"/>
              <w:autoSpaceDN w:val="0"/>
              <w:adjustRightInd w:val="0"/>
              <w:ind w:left="60" w:right="-1"/>
              <w:jc w:val="right"/>
              <w:rPr>
                <w:rFonts w:asciiTheme="majorBidi" w:hAnsiTheme="majorBidi" w:cstheme="majorBidi"/>
                <w:sz w:val="22"/>
                <w:szCs w:val="22"/>
              </w:rPr>
            </w:pPr>
            <w:r w:rsidRPr="004F5347">
              <w:rPr>
                <w:rFonts w:asciiTheme="majorBidi" w:hAnsiTheme="majorBidi" w:cstheme="majorBidi"/>
                <w:sz w:val="22"/>
                <w:szCs w:val="22"/>
              </w:rPr>
              <w:t>20</w:t>
            </w:r>
          </w:p>
        </w:tc>
      </w:tr>
      <w:tr w:rsidR="004F5347" w:rsidRPr="004F5347" w:rsidTr="00427278">
        <w:trPr>
          <w:cantSplit/>
          <w:jc w:val="center"/>
        </w:trPr>
        <w:tc>
          <w:tcPr>
            <w:tcW w:w="2434" w:type="dxa"/>
            <w:vMerge w:val="restart"/>
            <w:shd w:val="clear" w:color="auto" w:fill="FFFFFF"/>
          </w:tcPr>
          <w:p w:rsidR="004F5347" w:rsidRPr="004F5347" w:rsidRDefault="004F5347" w:rsidP="00427278">
            <w:pPr>
              <w:autoSpaceDE w:val="0"/>
              <w:autoSpaceDN w:val="0"/>
              <w:adjustRightInd w:val="0"/>
              <w:ind w:left="60" w:right="-1"/>
              <w:rPr>
                <w:rFonts w:asciiTheme="majorBidi" w:hAnsiTheme="majorBidi" w:cstheme="majorBidi"/>
                <w:sz w:val="22"/>
                <w:szCs w:val="22"/>
              </w:rPr>
            </w:pPr>
            <w:r w:rsidRPr="004F5347">
              <w:rPr>
                <w:rFonts w:asciiTheme="majorBidi" w:hAnsiTheme="majorBidi" w:cstheme="majorBidi"/>
                <w:sz w:val="22"/>
                <w:szCs w:val="22"/>
              </w:rPr>
              <w:t>Norma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l Pa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meters</w:t>
            </w:r>
            <w:r w:rsidRPr="004F5347">
              <w:rPr>
                <w:rFonts w:asciiTheme="majorBidi" w:hAnsiTheme="majorBidi" w:cstheme="majorBidi"/>
                <w:sz w:val="22"/>
                <w:szCs w:val="22"/>
                <w:vertAlign w:val="superscript"/>
              </w:rPr>
              <w:t>a</w:t>
            </w:r>
            <w:r w:rsidRPr="004F5347">
              <w:rPr>
                <w:rFonts w:asciiTheme="majorBidi" w:hAnsiTheme="majorBidi" w:cstheme="majorBidi"/>
                <w:spacing w:val="-20"/>
                <w:w w:val="1"/>
                <w:sz w:val="22"/>
                <w:szCs w:val="22"/>
                <w:vertAlign w:val="superscript"/>
              </w:rPr>
              <w:t>l</w:t>
            </w:r>
            <w:r w:rsidRPr="004F5347">
              <w:rPr>
                <w:rFonts w:asciiTheme="majorBidi" w:hAnsiTheme="majorBidi" w:cstheme="majorBidi"/>
                <w:sz w:val="22"/>
                <w:szCs w:val="22"/>
                <w:vertAlign w:val="superscript"/>
              </w:rPr>
              <w:t>,b</w:t>
            </w:r>
          </w:p>
        </w:tc>
        <w:tc>
          <w:tcPr>
            <w:tcW w:w="1437" w:type="dxa"/>
            <w:shd w:val="clear" w:color="auto" w:fill="FFFFFF"/>
          </w:tcPr>
          <w:p w:rsidR="004F5347" w:rsidRPr="004F5347" w:rsidRDefault="004F5347" w:rsidP="00427278">
            <w:pPr>
              <w:autoSpaceDE w:val="0"/>
              <w:autoSpaceDN w:val="0"/>
              <w:adjustRightInd w:val="0"/>
              <w:ind w:left="60" w:right="-1"/>
              <w:rPr>
                <w:rFonts w:asciiTheme="majorBidi" w:hAnsiTheme="majorBidi" w:cstheme="majorBidi"/>
                <w:sz w:val="22"/>
                <w:szCs w:val="22"/>
              </w:rPr>
            </w:pPr>
            <w:r w:rsidRPr="004F5347">
              <w:rPr>
                <w:rFonts w:asciiTheme="majorBidi" w:hAnsiTheme="majorBidi" w:cstheme="majorBidi"/>
                <w:sz w:val="22"/>
                <w:szCs w:val="22"/>
              </w:rPr>
              <w:t>Mea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w:t>
            </w:r>
          </w:p>
        </w:tc>
        <w:tc>
          <w:tcPr>
            <w:tcW w:w="1468" w:type="dxa"/>
            <w:shd w:val="clear" w:color="auto" w:fill="FFFFFF"/>
            <w:vAlign w:val="center"/>
          </w:tcPr>
          <w:p w:rsidR="004F5347" w:rsidRPr="004F5347" w:rsidRDefault="004F5347" w:rsidP="00427278">
            <w:pPr>
              <w:autoSpaceDE w:val="0"/>
              <w:autoSpaceDN w:val="0"/>
              <w:adjustRightInd w:val="0"/>
              <w:ind w:left="60" w:right="-1"/>
              <w:jc w:val="right"/>
              <w:rPr>
                <w:rFonts w:asciiTheme="majorBidi" w:hAnsiTheme="majorBidi" w:cstheme="majorBidi"/>
                <w:sz w:val="22"/>
                <w:szCs w:val="22"/>
              </w:rPr>
            </w:pPr>
            <w:r w:rsidRPr="004F5347">
              <w:rPr>
                <w:rFonts w:asciiTheme="majorBidi" w:hAnsiTheme="majorBidi" w:cstheme="majorBidi"/>
                <w:sz w:val="22"/>
                <w:szCs w:val="22"/>
              </w:rPr>
              <w:t>.0000000</w:t>
            </w:r>
          </w:p>
        </w:tc>
        <w:tc>
          <w:tcPr>
            <w:tcW w:w="1468" w:type="dxa"/>
            <w:shd w:val="clear" w:color="auto" w:fill="FFFFFF"/>
            <w:vAlign w:val="center"/>
          </w:tcPr>
          <w:p w:rsidR="004F5347" w:rsidRPr="004F5347" w:rsidRDefault="004F5347" w:rsidP="00427278">
            <w:pPr>
              <w:autoSpaceDE w:val="0"/>
              <w:autoSpaceDN w:val="0"/>
              <w:adjustRightInd w:val="0"/>
              <w:ind w:left="60" w:right="-1"/>
              <w:jc w:val="right"/>
              <w:rPr>
                <w:rFonts w:asciiTheme="majorBidi" w:hAnsiTheme="majorBidi" w:cstheme="majorBidi"/>
                <w:sz w:val="22"/>
                <w:szCs w:val="22"/>
              </w:rPr>
            </w:pPr>
            <w:r w:rsidRPr="004F5347">
              <w:rPr>
                <w:rFonts w:asciiTheme="majorBidi" w:hAnsiTheme="majorBidi" w:cstheme="majorBidi"/>
                <w:sz w:val="22"/>
                <w:szCs w:val="22"/>
              </w:rPr>
              <w:t>.0000000</w:t>
            </w:r>
          </w:p>
        </w:tc>
      </w:tr>
      <w:tr w:rsidR="004F5347" w:rsidRPr="004F5347" w:rsidTr="00427278">
        <w:trPr>
          <w:cantSplit/>
          <w:jc w:val="center"/>
        </w:trPr>
        <w:tc>
          <w:tcPr>
            <w:tcW w:w="2434" w:type="dxa"/>
            <w:vMerge/>
            <w:shd w:val="clear" w:color="auto" w:fill="FFFFFF"/>
          </w:tcPr>
          <w:p w:rsidR="004F5347" w:rsidRPr="004F5347" w:rsidRDefault="004F5347" w:rsidP="00427278">
            <w:pPr>
              <w:autoSpaceDE w:val="0"/>
              <w:autoSpaceDN w:val="0"/>
              <w:adjustRightInd w:val="0"/>
              <w:ind w:right="-1"/>
              <w:rPr>
                <w:rFonts w:asciiTheme="majorBidi" w:hAnsiTheme="majorBidi" w:cstheme="majorBidi"/>
                <w:sz w:val="22"/>
                <w:szCs w:val="22"/>
              </w:rPr>
            </w:pPr>
          </w:p>
        </w:tc>
        <w:tc>
          <w:tcPr>
            <w:tcW w:w="1437" w:type="dxa"/>
            <w:shd w:val="clear" w:color="auto" w:fill="FFFFFF"/>
          </w:tcPr>
          <w:p w:rsidR="004F5347" w:rsidRPr="004F5347" w:rsidRDefault="004F5347" w:rsidP="00427278">
            <w:pPr>
              <w:autoSpaceDE w:val="0"/>
              <w:autoSpaceDN w:val="0"/>
              <w:adjustRightInd w:val="0"/>
              <w:ind w:left="60" w:right="-1"/>
              <w:rPr>
                <w:rFonts w:asciiTheme="majorBidi" w:hAnsiTheme="majorBidi" w:cstheme="majorBidi"/>
                <w:sz w:val="22"/>
                <w:szCs w:val="22"/>
              </w:rPr>
            </w:pPr>
            <w:r w:rsidRPr="004F5347">
              <w:rPr>
                <w:rFonts w:asciiTheme="majorBidi" w:hAnsiTheme="majorBidi" w:cstheme="majorBidi"/>
                <w:sz w:val="22"/>
                <w:szCs w:val="22"/>
              </w:rPr>
              <w:t>Std. Devia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tion</w:t>
            </w:r>
          </w:p>
        </w:tc>
        <w:tc>
          <w:tcPr>
            <w:tcW w:w="1468" w:type="dxa"/>
            <w:shd w:val="clear" w:color="auto" w:fill="FFFFFF"/>
            <w:vAlign w:val="center"/>
          </w:tcPr>
          <w:p w:rsidR="004F5347" w:rsidRPr="004F5347" w:rsidRDefault="004F5347" w:rsidP="00427278">
            <w:pPr>
              <w:autoSpaceDE w:val="0"/>
              <w:autoSpaceDN w:val="0"/>
              <w:adjustRightInd w:val="0"/>
              <w:ind w:left="60" w:right="-1"/>
              <w:jc w:val="right"/>
              <w:rPr>
                <w:rFonts w:asciiTheme="majorBidi" w:hAnsiTheme="majorBidi" w:cstheme="majorBidi"/>
                <w:sz w:val="22"/>
                <w:szCs w:val="22"/>
              </w:rPr>
            </w:pPr>
            <w:r w:rsidRPr="004F5347">
              <w:rPr>
                <w:rFonts w:asciiTheme="majorBidi" w:hAnsiTheme="majorBidi" w:cstheme="majorBidi"/>
                <w:sz w:val="22"/>
                <w:szCs w:val="22"/>
              </w:rPr>
              <w:t>1.07953173</w:t>
            </w:r>
          </w:p>
        </w:tc>
        <w:tc>
          <w:tcPr>
            <w:tcW w:w="1468" w:type="dxa"/>
            <w:shd w:val="clear" w:color="auto" w:fill="FFFFFF"/>
            <w:vAlign w:val="center"/>
          </w:tcPr>
          <w:p w:rsidR="004F5347" w:rsidRPr="004F5347" w:rsidRDefault="004F5347" w:rsidP="00427278">
            <w:pPr>
              <w:autoSpaceDE w:val="0"/>
              <w:autoSpaceDN w:val="0"/>
              <w:adjustRightInd w:val="0"/>
              <w:ind w:left="60" w:right="-1"/>
              <w:jc w:val="right"/>
              <w:rPr>
                <w:rFonts w:asciiTheme="majorBidi" w:hAnsiTheme="majorBidi" w:cstheme="majorBidi"/>
                <w:sz w:val="22"/>
                <w:szCs w:val="22"/>
              </w:rPr>
            </w:pPr>
            <w:r w:rsidRPr="004F5347">
              <w:rPr>
                <w:rFonts w:asciiTheme="majorBidi" w:hAnsiTheme="majorBidi" w:cstheme="majorBidi"/>
                <w:sz w:val="22"/>
                <w:szCs w:val="22"/>
              </w:rPr>
              <w:t>.97646729</w:t>
            </w:r>
          </w:p>
        </w:tc>
      </w:tr>
      <w:tr w:rsidR="004F5347" w:rsidRPr="004F5347" w:rsidTr="00427278">
        <w:trPr>
          <w:cantSplit/>
          <w:jc w:val="center"/>
        </w:trPr>
        <w:tc>
          <w:tcPr>
            <w:tcW w:w="2434" w:type="dxa"/>
            <w:vMerge w:val="restart"/>
            <w:shd w:val="clear" w:color="auto" w:fill="FFFFFF"/>
          </w:tcPr>
          <w:p w:rsidR="004F5347" w:rsidRPr="004F5347" w:rsidRDefault="004F5347" w:rsidP="00427278">
            <w:pPr>
              <w:autoSpaceDE w:val="0"/>
              <w:autoSpaceDN w:val="0"/>
              <w:adjustRightInd w:val="0"/>
              <w:ind w:left="60" w:right="-1"/>
              <w:rPr>
                <w:rFonts w:asciiTheme="majorBidi" w:hAnsiTheme="majorBidi" w:cstheme="majorBidi"/>
                <w:sz w:val="22"/>
                <w:szCs w:val="22"/>
              </w:rPr>
            </w:pPr>
            <w:r w:rsidRPr="004F5347">
              <w:rPr>
                <w:rFonts w:asciiTheme="majorBidi" w:hAnsiTheme="majorBidi" w:cstheme="majorBidi"/>
                <w:sz w:val="22"/>
                <w:szCs w:val="22"/>
              </w:rPr>
              <w:t>Most Extreme Differences</w:t>
            </w:r>
          </w:p>
        </w:tc>
        <w:tc>
          <w:tcPr>
            <w:tcW w:w="1437" w:type="dxa"/>
            <w:shd w:val="clear" w:color="auto" w:fill="FFFFFF"/>
          </w:tcPr>
          <w:p w:rsidR="004F5347" w:rsidRPr="004F5347" w:rsidRDefault="004F5347" w:rsidP="00427278">
            <w:pPr>
              <w:autoSpaceDE w:val="0"/>
              <w:autoSpaceDN w:val="0"/>
              <w:adjustRightInd w:val="0"/>
              <w:ind w:left="60" w:right="-1"/>
              <w:rPr>
                <w:rFonts w:asciiTheme="majorBidi" w:hAnsiTheme="majorBidi" w:cstheme="majorBidi"/>
                <w:sz w:val="22"/>
                <w:szCs w:val="22"/>
              </w:rPr>
            </w:pPr>
            <w:r w:rsidRPr="004F5347">
              <w:rPr>
                <w:rFonts w:asciiTheme="majorBidi" w:hAnsiTheme="majorBidi" w:cstheme="majorBidi"/>
                <w:sz w:val="22"/>
                <w:szCs w:val="22"/>
              </w:rPr>
              <w: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bsolute</w:t>
            </w:r>
          </w:p>
        </w:tc>
        <w:tc>
          <w:tcPr>
            <w:tcW w:w="1468" w:type="dxa"/>
            <w:shd w:val="clear" w:color="auto" w:fill="FFFFFF"/>
            <w:vAlign w:val="center"/>
          </w:tcPr>
          <w:p w:rsidR="004F5347" w:rsidRPr="004F5347" w:rsidRDefault="004F5347" w:rsidP="00427278">
            <w:pPr>
              <w:autoSpaceDE w:val="0"/>
              <w:autoSpaceDN w:val="0"/>
              <w:adjustRightInd w:val="0"/>
              <w:ind w:left="60" w:right="-1"/>
              <w:jc w:val="right"/>
              <w:rPr>
                <w:rFonts w:asciiTheme="majorBidi" w:hAnsiTheme="majorBidi" w:cstheme="majorBidi"/>
                <w:sz w:val="22"/>
                <w:szCs w:val="22"/>
              </w:rPr>
            </w:pPr>
            <w:r w:rsidRPr="004F5347">
              <w:rPr>
                <w:rFonts w:asciiTheme="majorBidi" w:hAnsiTheme="majorBidi" w:cstheme="majorBidi"/>
                <w:sz w:val="22"/>
                <w:szCs w:val="22"/>
              </w:rPr>
              <w:t>.139</w:t>
            </w:r>
          </w:p>
        </w:tc>
        <w:tc>
          <w:tcPr>
            <w:tcW w:w="1468" w:type="dxa"/>
            <w:shd w:val="clear" w:color="auto" w:fill="FFFFFF"/>
            <w:vAlign w:val="center"/>
          </w:tcPr>
          <w:p w:rsidR="004F5347" w:rsidRPr="004F5347" w:rsidRDefault="004F5347" w:rsidP="00427278">
            <w:pPr>
              <w:autoSpaceDE w:val="0"/>
              <w:autoSpaceDN w:val="0"/>
              <w:adjustRightInd w:val="0"/>
              <w:ind w:left="60" w:right="-1"/>
              <w:jc w:val="right"/>
              <w:rPr>
                <w:rFonts w:asciiTheme="majorBidi" w:hAnsiTheme="majorBidi" w:cstheme="majorBidi"/>
                <w:sz w:val="22"/>
                <w:szCs w:val="22"/>
              </w:rPr>
            </w:pPr>
            <w:r w:rsidRPr="004F5347">
              <w:rPr>
                <w:rFonts w:asciiTheme="majorBidi" w:hAnsiTheme="majorBidi" w:cstheme="majorBidi"/>
                <w:sz w:val="22"/>
                <w:szCs w:val="22"/>
              </w:rPr>
              <w:t>.139</w:t>
            </w:r>
          </w:p>
        </w:tc>
      </w:tr>
      <w:tr w:rsidR="004F5347" w:rsidRPr="004F5347" w:rsidTr="00427278">
        <w:trPr>
          <w:cantSplit/>
          <w:jc w:val="center"/>
        </w:trPr>
        <w:tc>
          <w:tcPr>
            <w:tcW w:w="2434" w:type="dxa"/>
            <w:vMerge/>
            <w:shd w:val="clear" w:color="auto" w:fill="FFFFFF"/>
          </w:tcPr>
          <w:p w:rsidR="004F5347" w:rsidRPr="004F5347" w:rsidRDefault="004F5347" w:rsidP="00427278">
            <w:pPr>
              <w:autoSpaceDE w:val="0"/>
              <w:autoSpaceDN w:val="0"/>
              <w:adjustRightInd w:val="0"/>
              <w:ind w:right="-1"/>
              <w:rPr>
                <w:rFonts w:asciiTheme="majorBidi" w:hAnsiTheme="majorBidi" w:cstheme="majorBidi"/>
                <w:sz w:val="22"/>
                <w:szCs w:val="22"/>
              </w:rPr>
            </w:pPr>
          </w:p>
        </w:tc>
        <w:tc>
          <w:tcPr>
            <w:tcW w:w="1437" w:type="dxa"/>
            <w:shd w:val="clear" w:color="auto" w:fill="FFFFFF"/>
          </w:tcPr>
          <w:p w:rsidR="004F5347" w:rsidRPr="004F5347" w:rsidRDefault="004F5347" w:rsidP="00427278">
            <w:pPr>
              <w:autoSpaceDE w:val="0"/>
              <w:autoSpaceDN w:val="0"/>
              <w:adjustRightInd w:val="0"/>
              <w:ind w:left="60" w:right="-1"/>
              <w:rPr>
                <w:rFonts w:asciiTheme="majorBidi" w:hAnsiTheme="majorBidi" w:cstheme="majorBidi"/>
                <w:sz w:val="22"/>
                <w:szCs w:val="22"/>
              </w:rPr>
            </w:pPr>
            <w:r w:rsidRPr="004F5347">
              <w:rPr>
                <w:rFonts w:asciiTheme="majorBidi" w:hAnsiTheme="majorBidi" w:cstheme="majorBidi"/>
                <w:sz w:val="22"/>
                <w:szCs w:val="22"/>
              </w:rPr>
              <w:t>Positive</w:t>
            </w:r>
          </w:p>
        </w:tc>
        <w:tc>
          <w:tcPr>
            <w:tcW w:w="1468" w:type="dxa"/>
            <w:shd w:val="clear" w:color="auto" w:fill="FFFFFF"/>
            <w:vAlign w:val="center"/>
          </w:tcPr>
          <w:p w:rsidR="004F5347" w:rsidRPr="004F5347" w:rsidRDefault="004F5347" w:rsidP="00427278">
            <w:pPr>
              <w:autoSpaceDE w:val="0"/>
              <w:autoSpaceDN w:val="0"/>
              <w:adjustRightInd w:val="0"/>
              <w:ind w:left="60" w:right="-1"/>
              <w:jc w:val="right"/>
              <w:rPr>
                <w:rFonts w:asciiTheme="majorBidi" w:hAnsiTheme="majorBidi" w:cstheme="majorBidi"/>
                <w:sz w:val="22"/>
                <w:szCs w:val="22"/>
              </w:rPr>
            </w:pPr>
            <w:r w:rsidRPr="004F5347">
              <w:rPr>
                <w:rFonts w:asciiTheme="majorBidi" w:hAnsiTheme="majorBidi" w:cstheme="majorBidi"/>
                <w:sz w:val="22"/>
                <w:szCs w:val="22"/>
              </w:rPr>
              <w:t>.069</w:t>
            </w:r>
          </w:p>
        </w:tc>
        <w:tc>
          <w:tcPr>
            <w:tcW w:w="1468" w:type="dxa"/>
            <w:shd w:val="clear" w:color="auto" w:fill="FFFFFF"/>
            <w:vAlign w:val="center"/>
          </w:tcPr>
          <w:p w:rsidR="004F5347" w:rsidRPr="004F5347" w:rsidRDefault="004F5347" w:rsidP="00427278">
            <w:pPr>
              <w:autoSpaceDE w:val="0"/>
              <w:autoSpaceDN w:val="0"/>
              <w:adjustRightInd w:val="0"/>
              <w:ind w:left="60" w:right="-1"/>
              <w:jc w:val="right"/>
              <w:rPr>
                <w:rFonts w:asciiTheme="majorBidi" w:hAnsiTheme="majorBidi" w:cstheme="majorBidi"/>
                <w:sz w:val="22"/>
                <w:szCs w:val="22"/>
              </w:rPr>
            </w:pPr>
            <w:r w:rsidRPr="004F5347">
              <w:rPr>
                <w:rFonts w:asciiTheme="majorBidi" w:hAnsiTheme="majorBidi" w:cstheme="majorBidi"/>
                <w:sz w:val="22"/>
                <w:szCs w:val="22"/>
              </w:rPr>
              <w:t>.069</w:t>
            </w:r>
          </w:p>
        </w:tc>
      </w:tr>
      <w:tr w:rsidR="004F5347" w:rsidRPr="004F5347" w:rsidTr="00427278">
        <w:trPr>
          <w:cantSplit/>
          <w:jc w:val="center"/>
        </w:trPr>
        <w:tc>
          <w:tcPr>
            <w:tcW w:w="2434" w:type="dxa"/>
            <w:vMerge/>
            <w:shd w:val="clear" w:color="auto" w:fill="FFFFFF"/>
          </w:tcPr>
          <w:p w:rsidR="004F5347" w:rsidRPr="004F5347" w:rsidRDefault="004F5347" w:rsidP="00427278">
            <w:pPr>
              <w:autoSpaceDE w:val="0"/>
              <w:autoSpaceDN w:val="0"/>
              <w:adjustRightInd w:val="0"/>
              <w:ind w:right="-1"/>
              <w:rPr>
                <w:rFonts w:asciiTheme="majorBidi" w:hAnsiTheme="majorBidi" w:cstheme="majorBidi"/>
                <w:sz w:val="22"/>
                <w:szCs w:val="22"/>
              </w:rPr>
            </w:pPr>
          </w:p>
        </w:tc>
        <w:tc>
          <w:tcPr>
            <w:tcW w:w="1437" w:type="dxa"/>
            <w:shd w:val="clear" w:color="auto" w:fill="FFFFFF"/>
          </w:tcPr>
          <w:p w:rsidR="004F5347" w:rsidRPr="004F5347" w:rsidRDefault="004F5347" w:rsidP="00427278">
            <w:pPr>
              <w:autoSpaceDE w:val="0"/>
              <w:autoSpaceDN w:val="0"/>
              <w:adjustRightInd w:val="0"/>
              <w:ind w:left="60" w:right="-1"/>
              <w:rPr>
                <w:rFonts w:asciiTheme="majorBidi" w:hAnsiTheme="majorBidi" w:cstheme="majorBidi"/>
                <w:sz w:val="22"/>
                <w:szCs w:val="22"/>
              </w:rPr>
            </w:pPr>
            <w:r w:rsidRPr="004F5347">
              <w:rPr>
                <w:rFonts w:asciiTheme="majorBidi" w:hAnsiTheme="majorBidi" w:cstheme="majorBidi"/>
                <w:sz w:val="22"/>
                <w:szCs w:val="22"/>
              </w:rPr>
              <w:t>Nega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tive</w:t>
            </w:r>
          </w:p>
        </w:tc>
        <w:tc>
          <w:tcPr>
            <w:tcW w:w="1468" w:type="dxa"/>
            <w:shd w:val="clear" w:color="auto" w:fill="FFFFFF"/>
            <w:vAlign w:val="center"/>
          </w:tcPr>
          <w:p w:rsidR="004F5347" w:rsidRPr="004F5347" w:rsidRDefault="004F5347" w:rsidP="00427278">
            <w:pPr>
              <w:autoSpaceDE w:val="0"/>
              <w:autoSpaceDN w:val="0"/>
              <w:adjustRightInd w:val="0"/>
              <w:ind w:left="60" w:right="-1"/>
              <w:jc w:val="right"/>
              <w:rPr>
                <w:rFonts w:asciiTheme="majorBidi" w:hAnsiTheme="majorBidi" w:cstheme="majorBidi"/>
                <w:sz w:val="22"/>
                <w:szCs w:val="22"/>
              </w:rPr>
            </w:pPr>
            <w:r w:rsidRPr="004F5347">
              <w:rPr>
                <w:rFonts w:asciiTheme="majorBidi" w:hAnsiTheme="majorBidi" w:cstheme="majorBidi"/>
                <w:sz w:val="22"/>
                <w:szCs w:val="22"/>
              </w:rPr>
              <w:t>-.139</w:t>
            </w:r>
          </w:p>
        </w:tc>
        <w:tc>
          <w:tcPr>
            <w:tcW w:w="1468" w:type="dxa"/>
            <w:shd w:val="clear" w:color="auto" w:fill="FFFFFF"/>
            <w:vAlign w:val="center"/>
          </w:tcPr>
          <w:p w:rsidR="004F5347" w:rsidRPr="004F5347" w:rsidRDefault="004F5347" w:rsidP="00427278">
            <w:pPr>
              <w:autoSpaceDE w:val="0"/>
              <w:autoSpaceDN w:val="0"/>
              <w:adjustRightInd w:val="0"/>
              <w:ind w:left="60" w:right="-1"/>
              <w:jc w:val="right"/>
              <w:rPr>
                <w:rFonts w:asciiTheme="majorBidi" w:hAnsiTheme="majorBidi" w:cstheme="majorBidi"/>
                <w:sz w:val="22"/>
                <w:szCs w:val="22"/>
              </w:rPr>
            </w:pPr>
            <w:r w:rsidRPr="004F5347">
              <w:rPr>
                <w:rFonts w:asciiTheme="majorBidi" w:hAnsiTheme="majorBidi" w:cstheme="majorBidi"/>
                <w:sz w:val="22"/>
                <w:szCs w:val="22"/>
              </w:rPr>
              <w:t>-.139</w:t>
            </w:r>
          </w:p>
        </w:tc>
      </w:tr>
      <w:tr w:rsidR="004F5347" w:rsidRPr="004F5347" w:rsidTr="00427278">
        <w:trPr>
          <w:cantSplit/>
          <w:jc w:val="center"/>
        </w:trPr>
        <w:tc>
          <w:tcPr>
            <w:tcW w:w="3871" w:type="dxa"/>
            <w:gridSpan w:val="2"/>
            <w:shd w:val="clear" w:color="auto" w:fill="FFFFFF"/>
          </w:tcPr>
          <w:p w:rsidR="004F5347" w:rsidRPr="004F5347" w:rsidRDefault="004F5347" w:rsidP="00427278">
            <w:pPr>
              <w:autoSpaceDE w:val="0"/>
              <w:autoSpaceDN w:val="0"/>
              <w:adjustRightInd w:val="0"/>
              <w:ind w:left="60" w:right="-1"/>
              <w:rPr>
                <w:rFonts w:asciiTheme="majorBidi" w:hAnsiTheme="majorBidi" w:cstheme="majorBidi"/>
                <w:sz w:val="22"/>
                <w:szCs w:val="22"/>
              </w:rPr>
            </w:pPr>
            <w:r w:rsidRPr="004F5347">
              <w:rPr>
                <w:rFonts w:asciiTheme="majorBidi" w:hAnsiTheme="majorBidi" w:cstheme="majorBidi"/>
                <w:sz w:val="22"/>
                <w:szCs w:val="22"/>
              </w:rPr>
              <w:t>Test Sta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tistic</w:t>
            </w:r>
          </w:p>
        </w:tc>
        <w:tc>
          <w:tcPr>
            <w:tcW w:w="1468" w:type="dxa"/>
            <w:shd w:val="clear" w:color="auto" w:fill="FFFFFF"/>
            <w:vAlign w:val="center"/>
          </w:tcPr>
          <w:p w:rsidR="004F5347" w:rsidRPr="004F5347" w:rsidRDefault="004F5347" w:rsidP="00427278">
            <w:pPr>
              <w:autoSpaceDE w:val="0"/>
              <w:autoSpaceDN w:val="0"/>
              <w:adjustRightInd w:val="0"/>
              <w:ind w:left="60" w:right="-1"/>
              <w:jc w:val="right"/>
              <w:rPr>
                <w:rFonts w:asciiTheme="majorBidi" w:hAnsiTheme="majorBidi" w:cstheme="majorBidi"/>
                <w:sz w:val="22"/>
                <w:szCs w:val="22"/>
              </w:rPr>
            </w:pPr>
            <w:r w:rsidRPr="004F5347">
              <w:rPr>
                <w:rFonts w:asciiTheme="majorBidi" w:hAnsiTheme="majorBidi" w:cstheme="majorBidi"/>
                <w:sz w:val="22"/>
                <w:szCs w:val="22"/>
              </w:rPr>
              <w:t>.139</w:t>
            </w:r>
          </w:p>
        </w:tc>
        <w:tc>
          <w:tcPr>
            <w:tcW w:w="1468" w:type="dxa"/>
            <w:shd w:val="clear" w:color="auto" w:fill="FFFFFF"/>
            <w:vAlign w:val="center"/>
          </w:tcPr>
          <w:p w:rsidR="004F5347" w:rsidRPr="004F5347" w:rsidRDefault="004F5347" w:rsidP="00427278">
            <w:pPr>
              <w:autoSpaceDE w:val="0"/>
              <w:autoSpaceDN w:val="0"/>
              <w:adjustRightInd w:val="0"/>
              <w:ind w:left="60" w:right="-1"/>
              <w:jc w:val="right"/>
              <w:rPr>
                <w:rFonts w:asciiTheme="majorBidi" w:hAnsiTheme="majorBidi" w:cstheme="majorBidi"/>
                <w:sz w:val="22"/>
                <w:szCs w:val="22"/>
              </w:rPr>
            </w:pPr>
            <w:r w:rsidRPr="004F5347">
              <w:rPr>
                <w:rFonts w:asciiTheme="majorBidi" w:hAnsiTheme="majorBidi" w:cstheme="majorBidi"/>
                <w:sz w:val="22"/>
                <w:szCs w:val="22"/>
              </w:rPr>
              <w:t>.139</w:t>
            </w:r>
          </w:p>
        </w:tc>
      </w:tr>
      <w:tr w:rsidR="004F5347" w:rsidRPr="004F5347" w:rsidTr="00427278">
        <w:trPr>
          <w:cantSplit/>
          <w:jc w:val="center"/>
        </w:trPr>
        <w:tc>
          <w:tcPr>
            <w:tcW w:w="3871" w:type="dxa"/>
            <w:gridSpan w:val="2"/>
            <w:shd w:val="clear" w:color="auto" w:fill="FFFFFF"/>
          </w:tcPr>
          <w:p w:rsidR="004F5347" w:rsidRPr="004F5347" w:rsidRDefault="004F5347" w:rsidP="00427278">
            <w:pPr>
              <w:autoSpaceDE w:val="0"/>
              <w:autoSpaceDN w:val="0"/>
              <w:adjustRightInd w:val="0"/>
              <w:ind w:left="60" w:right="-1"/>
              <w:rPr>
                <w:rFonts w:asciiTheme="majorBidi" w:hAnsiTheme="majorBidi" w:cstheme="majorBidi"/>
                <w:sz w:val="22"/>
                <w:szCs w:val="22"/>
              </w:rPr>
            </w:pPr>
            <w:r w:rsidRPr="004F5347">
              <w:rPr>
                <w:rFonts w:asciiTheme="majorBidi" w:hAnsiTheme="majorBidi" w:cstheme="majorBidi"/>
                <w:sz w:val="22"/>
                <w:szCs w:val="22"/>
              </w:rPr>
              <w: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symp. Sig. (2-ta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iled)</w:t>
            </w:r>
          </w:p>
        </w:tc>
        <w:tc>
          <w:tcPr>
            <w:tcW w:w="1468" w:type="dxa"/>
            <w:shd w:val="clear" w:color="auto" w:fill="FFFFFF"/>
            <w:vAlign w:val="center"/>
          </w:tcPr>
          <w:p w:rsidR="004F5347" w:rsidRPr="004F5347" w:rsidRDefault="004F5347" w:rsidP="00427278">
            <w:pPr>
              <w:autoSpaceDE w:val="0"/>
              <w:autoSpaceDN w:val="0"/>
              <w:adjustRightInd w:val="0"/>
              <w:ind w:left="60" w:right="-1"/>
              <w:jc w:val="right"/>
              <w:rPr>
                <w:rFonts w:asciiTheme="majorBidi" w:hAnsiTheme="majorBidi" w:cstheme="majorBidi"/>
                <w:sz w:val="22"/>
                <w:szCs w:val="22"/>
              </w:rPr>
            </w:pPr>
            <w:r w:rsidRPr="004F5347">
              <w:rPr>
                <w:rFonts w:asciiTheme="majorBidi" w:hAnsiTheme="majorBidi" w:cstheme="majorBidi"/>
                <w:sz w:val="22"/>
                <w:szCs w:val="22"/>
              </w:rPr>
              <w:t>.042</w:t>
            </w:r>
            <w:r w:rsidRPr="004F5347">
              <w:rPr>
                <w:rFonts w:asciiTheme="majorBidi" w:hAnsiTheme="majorBidi" w:cstheme="majorBidi"/>
                <w:sz w:val="22"/>
                <w:szCs w:val="22"/>
                <w:vertAlign w:val="superscript"/>
              </w:rPr>
              <w:t>c</w:t>
            </w:r>
          </w:p>
        </w:tc>
        <w:tc>
          <w:tcPr>
            <w:tcW w:w="1468" w:type="dxa"/>
            <w:shd w:val="clear" w:color="auto" w:fill="FFFFFF"/>
            <w:vAlign w:val="center"/>
          </w:tcPr>
          <w:p w:rsidR="004F5347" w:rsidRPr="004F5347" w:rsidRDefault="004F5347" w:rsidP="00427278">
            <w:pPr>
              <w:autoSpaceDE w:val="0"/>
              <w:autoSpaceDN w:val="0"/>
              <w:adjustRightInd w:val="0"/>
              <w:ind w:left="60" w:right="-1"/>
              <w:jc w:val="right"/>
              <w:rPr>
                <w:rFonts w:asciiTheme="majorBidi" w:hAnsiTheme="majorBidi" w:cstheme="majorBidi"/>
                <w:sz w:val="22"/>
                <w:szCs w:val="22"/>
              </w:rPr>
            </w:pPr>
            <w:r w:rsidRPr="004F5347">
              <w:rPr>
                <w:rFonts w:asciiTheme="majorBidi" w:hAnsiTheme="majorBidi" w:cstheme="majorBidi"/>
                <w:sz w:val="22"/>
                <w:szCs w:val="22"/>
              </w:rPr>
              <w:t>.042</w:t>
            </w:r>
            <w:r w:rsidRPr="004F5347">
              <w:rPr>
                <w:rFonts w:asciiTheme="majorBidi" w:hAnsiTheme="majorBidi" w:cstheme="majorBidi"/>
                <w:sz w:val="22"/>
                <w:szCs w:val="22"/>
                <w:vertAlign w:val="superscript"/>
              </w:rPr>
              <w:t>c</w:t>
            </w:r>
          </w:p>
        </w:tc>
      </w:tr>
      <w:tr w:rsidR="004F5347" w:rsidRPr="004F5347" w:rsidTr="00427278">
        <w:trPr>
          <w:cantSplit/>
          <w:jc w:val="center"/>
        </w:trPr>
        <w:tc>
          <w:tcPr>
            <w:tcW w:w="6807" w:type="dxa"/>
            <w:gridSpan w:val="4"/>
            <w:shd w:val="clear" w:color="auto" w:fill="FFFFFF"/>
          </w:tcPr>
          <w:p w:rsidR="004F5347" w:rsidRPr="004F5347" w:rsidRDefault="004F5347" w:rsidP="00427278">
            <w:pPr>
              <w:autoSpaceDE w:val="0"/>
              <w:autoSpaceDN w:val="0"/>
              <w:adjustRightInd w:val="0"/>
              <w:ind w:left="60" w:right="-1"/>
              <w:rPr>
                <w:rFonts w:asciiTheme="majorBidi" w:hAnsiTheme="majorBidi" w:cstheme="majorBidi"/>
                <w:sz w:val="22"/>
                <w:szCs w:val="22"/>
              </w:rPr>
            </w:pPr>
            <w:proofErr w:type="gramStart"/>
            <w:r w:rsidRPr="004F5347">
              <w:rPr>
                <w:rFonts w:asciiTheme="majorBidi" w:hAnsiTheme="majorBidi" w:cstheme="majorBidi"/>
                <w:sz w:val="22"/>
                <w:szCs w:val="22"/>
              </w:rPr>
              <w:t>a</w:t>
            </w:r>
            <w:r w:rsidRPr="004F5347">
              <w:rPr>
                <w:rFonts w:asciiTheme="majorBidi" w:hAnsiTheme="majorBidi" w:cstheme="majorBidi"/>
                <w:spacing w:val="-20"/>
                <w:w w:val="1"/>
                <w:sz w:val="22"/>
                <w:szCs w:val="22"/>
              </w:rPr>
              <w:t>l</w:t>
            </w:r>
            <w:proofErr w:type="gramEnd"/>
            <w:r w:rsidRPr="004F5347">
              <w:rPr>
                <w:rFonts w:asciiTheme="majorBidi" w:hAnsiTheme="majorBidi" w:cstheme="majorBidi"/>
                <w:sz w:val="22"/>
                <w:szCs w:val="22"/>
              </w:rPr>
              <w:t>. Test distribution is Norma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l.</w:t>
            </w:r>
          </w:p>
        </w:tc>
      </w:tr>
      <w:tr w:rsidR="004F5347" w:rsidRPr="004F5347" w:rsidTr="00427278">
        <w:trPr>
          <w:cantSplit/>
          <w:jc w:val="center"/>
        </w:trPr>
        <w:tc>
          <w:tcPr>
            <w:tcW w:w="6807" w:type="dxa"/>
            <w:gridSpan w:val="4"/>
            <w:shd w:val="clear" w:color="auto" w:fill="FFFFFF"/>
          </w:tcPr>
          <w:p w:rsidR="004F5347" w:rsidRPr="004F5347" w:rsidRDefault="004F5347" w:rsidP="00427278">
            <w:pPr>
              <w:autoSpaceDE w:val="0"/>
              <w:autoSpaceDN w:val="0"/>
              <w:adjustRightInd w:val="0"/>
              <w:ind w:left="60" w:right="-1"/>
              <w:rPr>
                <w:rFonts w:asciiTheme="majorBidi" w:hAnsiTheme="majorBidi" w:cstheme="majorBidi"/>
                <w:sz w:val="22"/>
                <w:szCs w:val="22"/>
              </w:rPr>
            </w:pPr>
            <w:r w:rsidRPr="004F5347">
              <w:rPr>
                <w:rFonts w:asciiTheme="majorBidi" w:hAnsiTheme="majorBidi" w:cstheme="majorBidi"/>
                <w:sz w:val="22"/>
                <w:szCs w:val="22"/>
              </w:rPr>
              <w:t>b. Ca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lcula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ted from 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w:t>
            </w:r>
          </w:p>
        </w:tc>
      </w:tr>
      <w:tr w:rsidR="004F5347" w:rsidRPr="004F5347" w:rsidTr="00427278">
        <w:trPr>
          <w:cantSplit/>
          <w:jc w:val="center"/>
        </w:trPr>
        <w:tc>
          <w:tcPr>
            <w:tcW w:w="6807" w:type="dxa"/>
            <w:gridSpan w:val="4"/>
            <w:shd w:val="clear" w:color="auto" w:fill="FFFFFF"/>
          </w:tcPr>
          <w:p w:rsidR="004F5347" w:rsidRPr="004F5347" w:rsidRDefault="004F5347" w:rsidP="00427278">
            <w:pPr>
              <w:autoSpaceDE w:val="0"/>
              <w:autoSpaceDN w:val="0"/>
              <w:adjustRightInd w:val="0"/>
              <w:ind w:left="60" w:right="-1"/>
              <w:rPr>
                <w:rFonts w:asciiTheme="majorBidi" w:hAnsiTheme="majorBidi" w:cstheme="majorBidi"/>
                <w:sz w:val="22"/>
                <w:szCs w:val="22"/>
              </w:rPr>
            </w:pPr>
            <w:proofErr w:type="gramStart"/>
            <w:r w:rsidRPr="004F5347">
              <w:rPr>
                <w:rFonts w:asciiTheme="majorBidi" w:hAnsiTheme="majorBidi" w:cstheme="majorBidi"/>
                <w:sz w:val="22"/>
                <w:szCs w:val="22"/>
              </w:rPr>
              <w:t>c</w:t>
            </w:r>
            <w:proofErr w:type="gramEnd"/>
            <w:r w:rsidRPr="004F5347">
              <w:rPr>
                <w:rFonts w:asciiTheme="majorBidi" w:hAnsiTheme="majorBidi" w:cstheme="majorBidi"/>
                <w:sz w:val="22"/>
                <w:szCs w:val="22"/>
              </w:rPr>
              <w:t>. Lilliefors Significa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nce Correction.</w:t>
            </w:r>
          </w:p>
        </w:tc>
      </w:tr>
    </w:tbl>
    <w:p w:rsidR="004F5347" w:rsidRPr="004F5347" w:rsidRDefault="004F5347" w:rsidP="004F5347">
      <w:pPr>
        <w:ind w:right="-1"/>
        <w:jc w:val="both"/>
        <w:rPr>
          <w:rFonts w:asciiTheme="majorBidi" w:hAnsiTheme="majorBidi" w:cstheme="majorBidi"/>
          <w:sz w:val="22"/>
          <w:szCs w:val="22"/>
        </w:rPr>
      </w:pPr>
      <w:r w:rsidRPr="004F5347">
        <w:rPr>
          <w:rFonts w:asciiTheme="majorBidi" w:hAnsiTheme="majorBidi" w:cstheme="majorBidi"/>
          <w:sz w:val="22"/>
          <w:szCs w:val="22"/>
        </w:rPr>
        <w:t xml:space="preserve">               Sumber: Ha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sil Pengola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ha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 SPSS 23.0</w:t>
      </w:r>
    </w:p>
    <w:p w:rsidR="004F5347" w:rsidRPr="004F5347" w:rsidRDefault="004F5347" w:rsidP="004F5347">
      <w:pPr>
        <w:pStyle w:val="BodyText"/>
        <w:spacing w:after="0"/>
        <w:ind w:left="360" w:right="-1" w:firstLine="540"/>
        <w:jc w:val="both"/>
        <w:rPr>
          <w:rFonts w:asciiTheme="majorBidi" w:hAnsiTheme="majorBidi" w:cstheme="majorBidi"/>
          <w:sz w:val="22"/>
          <w:szCs w:val="22"/>
        </w:rPr>
      </w:pPr>
      <w:proofErr w:type="gramStart"/>
      <w:r w:rsidRPr="004F5347">
        <w:rPr>
          <w:rFonts w:asciiTheme="majorBidi" w:hAnsiTheme="majorBidi" w:cstheme="majorBidi"/>
          <w:sz w:val="22"/>
          <w:szCs w:val="22"/>
        </w:rPr>
        <w:t>Berdasarkan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tabel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atas,</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dapat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diketahui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bahwa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jumlah data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pada penelitian ini sebanyak 32 data dengan nilai</w:t>
      </w:r>
      <w:r w:rsidRPr="004F5347">
        <w:rPr>
          <w:rFonts w:asciiTheme="majorBidi" w:hAnsiTheme="majorBidi" w:cstheme="majorBidi"/>
          <w:spacing w:val="1"/>
          <w:sz w:val="22"/>
          <w:szCs w:val="22"/>
        </w:rPr>
        <w:t xml:space="preserve"> </w:t>
      </w:r>
      <w:r w:rsidRPr="004F5347">
        <w:rPr>
          <w:rFonts w:asciiTheme="majorBidi" w:hAnsiTheme="majorBidi" w:cstheme="majorBidi"/>
          <w:i/>
          <w:sz w:val="22"/>
          <w:szCs w:val="22"/>
        </w:rPr>
        <w:t>Kolmogorov-Smirnov</w:t>
      </w:r>
      <w:r w:rsidRPr="004F5347">
        <w:rPr>
          <w:rFonts w:asciiTheme="majorBidi" w:hAnsiTheme="majorBidi" w:cstheme="majorBidi"/>
          <w:i/>
          <w:spacing w:val="1"/>
          <w:sz w:val="22"/>
          <w:szCs w:val="22"/>
        </w:rPr>
        <w:t xml:space="preserve"> </w:t>
      </w:r>
      <w:r w:rsidRPr="004F5347">
        <w:rPr>
          <w:rFonts w:asciiTheme="majorBidi" w:hAnsiTheme="majorBidi" w:cstheme="majorBidi"/>
          <w:sz w:val="22"/>
          <w:szCs w:val="22"/>
        </w:rPr>
        <w:t>sebesar</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0,042.</w:t>
      </w:r>
      <w:proofErr w:type="gramEnd"/>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Nilai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signifikansi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Kolmogorov</w:t>
      </w:r>
      <w:r w:rsidRPr="004F5347">
        <w:rPr>
          <w:rFonts w:asciiTheme="majorBidi" w:hAnsiTheme="majorBidi" w:cstheme="majorBidi"/>
          <w:i/>
          <w:sz w:val="22"/>
          <w:szCs w:val="22"/>
        </w:rPr>
        <w:t xml:space="preserve">-Smirnov </w:t>
      </w:r>
      <w:r w:rsidRPr="004F5347">
        <w:rPr>
          <w:rFonts w:asciiTheme="majorBidi" w:hAnsiTheme="majorBidi" w:cstheme="majorBidi"/>
          <w:sz w:val="22"/>
          <w:szCs w:val="22"/>
        </w:rPr>
        <w:t>di atas menunjukkan lebih kecil dari 0</w:t>
      </w:r>
      <w:proofErr w:type="gramStart"/>
      <w:r w:rsidRPr="004F5347">
        <w:rPr>
          <w:rFonts w:asciiTheme="majorBidi" w:hAnsiTheme="majorBidi" w:cstheme="majorBidi"/>
          <w:sz w:val="22"/>
          <w:szCs w:val="22"/>
        </w:rPr>
        <w:t>,05</w:t>
      </w:r>
      <w:proofErr w:type="gramEnd"/>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(0,042</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&gt; 0,05),</w:t>
      </w:r>
      <w:r w:rsidRPr="004F5347">
        <w:rPr>
          <w:rFonts w:asciiTheme="majorBidi" w:hAnsiTheme="majorBidi" w:cstheme="majorBidi"/>
          <w:spacing w:val="-2"/>
          <w:sz w:val="22"/>
          <w:szCs w:val="22"/>
        </w:rPr>
        <w:t xml:space="preserve"> </w:t>
      </w:r>
      <w:r w:rsidRPr="004F5347">
        <w:rPr>
          <w:rFonts w:asciiTheme="majorBidi" w:hAnsiTheme="majorBidi" w:cstheme="majorBidi"/>
          <w:sz w:val="22"/>
          <w:szCs w:val="22"/>
        </w:rPr>
        <w:t>maka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data terdistribusi</w:t>
      </w:r>
      <w:r w:rsidRPr="004F5347">
        <w:rPr>
          <w:rFonts w:asciiTheme="majorBidi" w:hAnsiTheme="majorBidi" w:cstheme="majorBidi"/>
          <w:spacing w:val="2"/>
          <w:sz w:val="22"/>
          <w:szCs w:val="22"/>
        </w:rPr>
        <w:t xml:space="preserve"> </w:t>
      </w:r>
      <w:r w:rsidRPr="004F5347">
        <w:rPr>
          <w:rFonts w:asciiTheme="majorBidi" w:hAnsiTheme="majorBidi" w:cstheme="majorBidi"/>
          <w:sz w:val="22"/>
          <w:szCs w:val="22"/>
        </w:rPr>
        <w:t>dengan</w:t>
      </w:r>
      <w:r w:rsidRPr="004F5347">
        <w:rPr>
          <w:rFonts w:asciiTheme="majorBidi" w:hAnsiTheme="majorBidi" w:cstheme="majorBidi"/>
          <w:spacing w:val="6"/>
          <w:sz w:val="22"/>
          <w:szCs w:val="22"/>
        </w:rPr>
        <w:t xml:space="preserve"> </w:t>
      </w:r>
      <w:r w:rsidRPr="004F5347">
        <w:rPr>
          <w:rFonts w:asciiTheme="majorBidi" w:hAnsiTheme="majorBidi" w:cstheme="majorBidi"/>
          <w:sz w:val="22"/>
          <w:szCs w:val="22"/>
        </w:rPr>
        <w:t>normal.</w:t>
      </w:r>
    </w:p>
    <w:p w:rsidR="004F5347" w:rsidRPr="004F5347" w:rsidRDefault="004F5347" w:rsidP="005D1323">
      <w:pPr>
        <w:pStyle w:val="ListParagraph"/>
        <w:widowControl w:val="0"/>
        <w:numPr>
          <w:ilvl w:val="0"/>
          <w:numId w:val="6"/>
        </w:numPr>
        <w:autoSpaceDE w:val="0"/>
        <w:autoSpaceDN w:val="0"/>
        <w:ind w:right="-1"/>
        <w:jc w:val="both"/>
        <w:rPr>
          <w:rFonts w:asciiTheme="majorBidi" w:hAnsiTheme="majorBidi" w:cstheme="majorBidi"/>
          <w:b/>
          <w:bCs/>
          <w:sz w:val="22"/>
          <w:szCs w:val="22"/>
        </w:rPr>
      </w:pPr>
      <w:r w:rsidRPr="004F5347">
        <w:rPr>
          <w:rFonts w:asciiTheme="majorBidi" w:hAnsiTheme="majorBidi" w:cstheme="majorBidi"/>
          <w:b/>
          <w:bCs/>
          <w:sz w:val="22"/>
          <w:szCs w:val="22"/>
        </w:rPr>
        <w:t>Uji Multikolenia</w:t>
      </w:r>
      <w:r w:rsidRPr="004F5347">
        <w:rPr>
          <w:rFonts w:asciiTheme="majorBidi" w:hAnsiTheme="majorBidi" w:cstheme="majorBidi"/>
          <w:b/>
          <w:bCs/>
          <w:spacing w:val="-20"/>
          <w:w w:val="1"/>
          <w:sz w:val="22"/>
          <w:szCs w:val="22"/>
        </w:rPr>
        <w:t>l</w:t>
      </w:r>
      <w:r w:rsidRPr="004F5347">
        <w:rPr>
          <w:rFonts w:asciiTheme="majorBidi" w:hAnsiTheme="majorBidi" w:cstheme="majorBidi"/>
          <w:b/>
          <w:bCs/>
          <w:sz w:val="22"/>
          <w:szCs w:val="22"/>
        </w:rPr>
        <w:t>rita</w:t>
      </w:r>
      <w:r w:rsidRPr="004F5347">
        <w:rPr>
          <w:rFonts w:asciiTheme="majorBidi" w:hAnsiTheme="majorBidi" w:cstheme="majorBidi"/>
          <w:b/>
          <w:bCs/>
          <w:spacing w:val="-20"/>
          <w:w w:val="1"/>
          <w:sz w:val="22"/>
          <w:szCs w:val="22"/>
        </w:rPr>
        <w:t>l</w:t>
      </w:r>
      <w:r w:rsidRPr="004F5347">
        <w:rPr>
          <w:rFonts w:asciiTheme="majorBidi" w:hAnsiTheme="majorBidi" w:cstheme="majorBidi"/>
          <w:b/>
          <w:bCs/>
          <w:sz w:val="22"/>
          <w:szCs w:val="22"/>
        </w:rPr>
        <w:t>s</w:t>
      </w:r>
    </w:p>
    <w:p w:rsidR="004F5347" w:rsidRPr="004F5347" w:rsidRDefault="004F5347" w:rsidP="004F5347">
      <w:pPr>
        <w:ind w:left="360" w:right="-1" w:firstLine="360"/>
        <w:jc w:val="both"/>
        <w:rPr>
          <w:rFonts w:asciiTheme="majorBidi" w:hAnsiTheme="majorBidi" w:cstheme="majorBidi"/>
          <w:sz w:val="22"/>
          <w:szCs w:val="22"/>
        </w:rPr>
      </w:pPr>
      <w:proofErr w:type="gramStart"/>
      <w:r w:rsidRPr="004F5347">
        <w:rPr>
          <w:rFonts w:asciiTheme="majorBidi" w:hAnsiTheme="majorBidi" w:cstheme="majorBidi"/>
          <w:sz w:val="22"/>
          <w:szCs w:val="22"/>
        </w:rPr>
        <w:t>Uji Multikolinierita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s bertujua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 untuk meliha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t 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 xml:space="preserve"> 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u tida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knya</w:t>
      </w:r>
      <w:r w:rsidRPr="004F5347">
        <w:rPr>
          <w:rFonts w:asciiTheme="majorBidi" w:hAnsiTheme="majorBidi" w:cstheme="majorBidi"/>
          <w:spacing w:val="-20"/>
          <w:w w:val="1"/>
          <w:sz w:val="22"/>
          <w:szCs w:val="22"/>
        </w:rPr>
        <w:t>l</w:t>
      </w:r>
      <w:r w:rsidRPr="004F5347">
        <w:rPr>
          <w:rFonts w:asciiTheme="majorBidi" w:hAnsiTheme="majorBidi" w:cstheme="majorBidi"/>
          <w:spacing w:val="-57"/>
          <w:sz w:val="22"/>
          <w:szCs w:val="22"/>
        </w:rPr>
        <w:t xml:space="preserve"> </w:t>
      </w:r>
      <w:r w:rsidRPr="004F5347">
        <w:rPr>
          <w:rFonts w:asciiTheme="majorBidi" w:hAnsiTheme="majorBidi" w:cstheme="majorBidi"/>
          <w:sz w:val="22"/>
          <w:szCs w:val="22"/>
        </w:rPr>
        <w:t>korela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si 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 xml:space="preserve"> va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ria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bel-va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ria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bel beba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s 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la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m sua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tu model regrea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linea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 berga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w:t>
      </w:r>
      <w:proofErr w:type="gramEnd"/>
      <w:r w:rsidRPr="004F5347">
        <w:rPr>
          <w:rFonts w:asciiTheme="majorBidi" w:hAnsiTheme="majorBidi" w:cstheme="majorBidi"/>
          <w:sz w:val="22"/>
          <w:szCs w:val="22"/>
        </w:rPr>
        <w:t xml:space="preserve"> 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pun ha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sil 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ri uji Multikolinierita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s ya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itu seba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ga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berikut:</w:t>
      </w:r>
    </w:p>
    <w:p w:rsidR="004F5347" w:rsidRPr="004F5347" w:rsidRDefault="004F5347" w:rsidP="004F5347">
      <w:pPr>
        <w:pStyle w:val="ListParagraph"/>
        <w:ind w:left="0" w:right="-1"/>
        <w:jc w:val="center"/>
        <w:rPr>
          <w:rFonts w:asciiTheme="majorBidi" w:hAnsiTheme="majorBidi" w:cstheme="majorBidi"/>
          <w:b/>
          <w:sz w:val="22"/>
          <w:szCs w:val="22"/>
        </w:rPr>
      </w:pPr>
      <w:r w:rsidRPr="004F5347">
        <w:rPr>
          <w:rFonts w:asciiTheme="majorBidi" w:hAnsiTheme="majorBidi" w:cstheme="majorBidi"/>
          <w:b/>
          <w:sz w:val="22"/>
          <w:szCs w:val="22"/>
        </w:rPr>
        <w:t>Ta</w:t>
      </w:r>
      <w:r w:rsidRPr="004F5347">
        <w:rPr>
          <w:rFonts w:asciiTheme="majorBidi" w:hAnsiTheme="majorBidi" w:cstheme="majorBidi"/>
          <w:b/>
          <w:spacing w:val="-20"/>
          <w:w w:val="1"/>
          <w:sz w:val="22"/>
          <w:szCs w:val="22"/>
        </w:rPr>
        <w:t>l</w:t>
      </w:r>
      <w:r w:rsidRPr="004F5347">
        <w:rPr>
          <w:rFonts w:asciiTheme="majorBidi" w:hAnsiTheme="majorBidi" w:cstheme="majorBidi"/>
          <w:b/>
          <w:sz w:val="22"/>
          <w:szCs w:val="22"/>
        </w:rPr>
        <w:t>bel 1.5</w:t>
      </w:r>
    </w:p>
    <w:p w:rsidR="004F5347" w:rsidRPr="004F5347" w:rsidRDefault="004F5347" w:rsidP="004F5347">
      <w:pPr>
        <w:pStyle w:val="ListParagraph"/>
        <w:ind w:left="0" w:right="-1"/>
        <w:jc w:val="center"/>
        <w:rPr>
          <w:rFonts w:asciiTheme="majorBidi" w:hAnsiTheme="majorBidi" w:cstheme="majorBidi"/>
          <w:b/>
          <w:sz w:val="22"/>
          <w:szCs w:val="22"/>
        </w:rPr>
      </w:pPr>
      <w:r w:rsidRPr="004F5347">
        <w:rPr>
          <w:rFonts w:asciiTheme="majorBidi" w:hAnsiTheme="majorBidi" w:cstheme="majorBidi"/>
          <w:b/>
          <w:sz w:val="22"/>
          <w:szCs w:val="22"/>
        </w:rPr>
        <w:t>Ha</w:t>
      </w:r>
      <w:r w:rsidRPr="004F5347">
        <w:rPr>
          <w:rFonts w:asciiTheme="majorBidi" w:hAnsiTheme="majorBidi" w:cstheme="majorBidi"/>
          <w:b/>
          <w:spacing w:val="-20"/>
          <w:w w:val="1"/>
          <w:sz w:val="22"/>
          <w:szCs w:val="22"/>
        </w:rPr>
        <w:t>l</w:t>
      </w:r>
      <w:r w:rsidRPr="004F5347">
        <w:rPr>
          <w:rFonts w:asciiTheme="majorBidi" w:hAnsiTheme="majorBidi" w:cstheme="majorBidi"/>
          <w:b/>
          <w:sz w:val="22"/>
          <w:szCs w:val="22"/>
        </w:rPr>
        <w:t>sil Uji Multikolenia</w:t>
      </w:r>
      <w:r w:rsidRPr="004F5347">
        <w:rPr>
          <w:rFonts w:asciiTheme="majorBidi" w:hAnsiTheme="majorBidi" w:cstheme="majorBidi"/>
          <w:b/>
          <w:spacing w:val="-20"/>
          <w:w w:val="1"/>
          <w:sz w:val="22"/>
          <w:szCs w:val="22"/>
        </w:rPr>
        <w:t>l</w:t>
      </w:r>
      <w:r w:rsidRPr="004F5347">
        <w:rPr>
          <w:rFonts w:asciiTheme="majorBidi" w:hAnsiTheme="majorBidi" w:cstheme="majorBidi"/>
          <w:b/>
          <w:sz w:val="22"/>
          <w:szCs w:val="22"/>
        </w:rPr>
        <w:t>rita</w:t>
      </w:r>
      <w:r w:rsidRPr="004F5347">
        <w:rPr>
          <w:rFonts w:asciiTheme="majorBidi" w:hAnsiTheme="majorBidi" w:cstheme="majorBidi"/>
          <w:b/>
          <w:spacing w:val="-20"/>
          <w:w w:val="1"/>
          <w:sz w:val="22"/>
          <w:szCs w:val="22"/>
        </w:rPr>
        <w:t>l</w:t>
      </w:r>
      <w:r w:rsidRPr="004F5347">
        <w:rPr>
          <w:rFonts w:asciiTheme="majorBidi" w:hAnsiTheme="majorBidi" w:cstheme="majorBidi"/>
          <w:b/>
          <w:sz w:val="22"/>
          <w:szCs w:val="22"/>
        </w:rPr>
        <w:t>s</w:t>
      </w:r>
    </w:p>
    <w:tbl>
      <w:tblPr>
        <w:tblW w:w="0" w:type="auto"/>
        <w:jc w:val="center"/>
        <w:tblInd w:w="-314" w:type="dxa"/>
        <w:tblBorders>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3"/>
        <w:gridCol w:w="1949"/>
        <w:gridCol w:w="1808"/>
      </w:tblGrid>
      <w:tr w:rsidR="004F5347" w:rsidRPr="004F5347" w:rsidTr="00427278">
        <w:trPr>
          <w:trHeight w:val="282"/>
          <w:jc w:val="center"/>
        </w:trPr>
        <w:tc>
          <w:tcPr>
            <w:tcW w:w="2163" w:type="dxa"/>
          </w:tcPr>
          <w:p w:rsidR="004F5347" w:rsidRPr="004F5347" w:rsidRDefault="004F5347" w:rsidP="00427278">
            <w:pPr>
              <w:pStyle w:val="TableParagraph"/>
              <w:spacing w:before="0" w:line="240" w:lineRule="auto"/>
              <w:ind w:right="-1"/>
              <w:rPr>
                <w:rFonts w:asciiTheme="majorBidi" w:hAnsiTheme="majorBidi" w:cstheme="majorBidi"/>
                <w:b/>
              </w:rPr>
            </w:pPr>
            <w:r w:rsidRPr="004F5347">
              <w:rPr>
                <w:rFonts w:asciiTheme="majorBidi" w:hAnsiTheme="majorBidi" w:cstheme="majorBidi"/>
                <w:b/>
              </w:rPr>
              <w:t>Variabel</w:t>
            </w:r>
          </w:p>
        </w:tc>
        <w:tc>
          <w:tcPr>
            <w:tcW w:w="1949" w:type="dxa"/>
          </w:tcPr>
          <w:p w:rsidR="004F5347" w:rsidRPr="004F5347" w:rsidRDefault="004F5347" w:rsidP="00427278">
            <w:pPr>
              <w:pStyle w:val="TableParagraph"/>
              <w:spacing w:before="0" w:line="240" w:lineRule="auto"/>
              <w:ind w:right="-1"/>
              <w:rPr>
                <w:rFonts w:asciiTheme="majorBidi" w:hAnsiTheme="majorBidi" w:cstheme="majorBidi"/>
                <w:b/>
              </w:rPr>
            </w:pPr>
            <w:r w:rsidRPr="004F5347">
              <w:rPr>
                <w:rFonts w:asciiTheme="majorBidi" w:hAnsiTheme="majorBidi" w:cstheme="majorBidi"/>
                <w:b/>
              </w:rPr>
              <w:t>Nilai</w:t>
            </w:r>
            <w:r w:rsidRPr="004F5347">
              <w:rPr>
                <w:rFonts w:asciiTheme="majorBidi" w:hAnsiTheme="majorBidi" w:cstheme="majorBidi"/>
                <w:b/>
                <w:spacing w:val="-6"/>
              </w:rPr>
              <w:t xml:space="preserve"> </w:t>
            </w:r>
            <w:r w:rsidRPr="004F5347">
              <w:rPr>
                <w:rFonts w:asciiTheme="majorBidi" w:hAnsiTheme="majorBidi" w:cstheme="majorBidi"/>
                <w:b/>
              </w:rPr>
              <w:t>Tolerance</w:t>
            </w:r>
          </w:p>
        </w:tc>
        <w:tc>
          <w:tcPr>
            <w:tcW w:w="1808" w:type="dxa"/>
          </w:tcPr>
          <w:p w:rsidR="004F5347" w:rsidRPr="004F5347" w:rsidRDefault="004F5347" w:rsidP="00427278">
            <w:pPr>
              <w:pStyle w:val="TableParagraph"/>
              <w:spacing w:before="0" w:line="240" w:lineRule="auto"/>
              <w:ind w:left="291" w:right="-1"/>
              <w:rPr>
                <w:rFonts w:asciiTheme="majorBidi" w:hAnsiTheme="majorBidi" w:cstheme="majorBidi"/>
                <w:b/>
              </w:rPr>
            </w:pPr>
            <w:r w:rsidRPr="004F5347">
              <w:rPr>
                <w:rFonts w:asciiTheme="majorBidi" w:hAnsiTheme="majorBidi" w:cstheme="majorBidi"/>
                <w:b/>
              </w:rPr>
              <w:t>Nilai</w:t>
            </w:r>
            <w:r w:rsidRPr="004F5347">
              <w:rPr>
                <w:rFonts w:asciiTheme="majorBidi" w:hAnsiTheme="majorBidi" w:cstheme="majorBidi"/>
                <w:b/>
                <w:spacing w:val="-3"/>
              </w:rPr>
              <w:t xml:space="preserve"> </w:t>
            </w:r>
            <w:r w:rsidRPr="004F5347">
              <w:rPr>
                <w:rFonts w:asciiTheme="majorBidi" w:hAnsiTheme="majorBidi" w:cstheme="majorBidi"/>
                <w:b/>
              </w:rPr>
              <w:t>VIF</w:t>
            </w:r>
          </w:p>
        </w:tc>
      </w:tr>
      <w:tr w:rsidR="004F5347" w:rsidRPr="004F5347" w:rsidTr="00427278">
        <w:trPr>
          <w:trHeight w:val="186"/>
          <w:jc w:val="center"/>
        </w:trPr>
        <w:tc>
          <w:tcPr>
            <w:tcW w:w="2163" w:type="dxa"/>
          </w:tcPr>
          <w:p w:rsidR="004F5347" w:rsidRPr="004F5347" w:rsidRDefault="004F5347" w:rsidP="00427278">
            <w:pPr>
              <w:pStyle w:val="TableParagraph"/>
              <w:spacing w:before="0" w:line="240" w:lineRule="auto"/>
              <w:ind w:left="550" w:right="-1"/>
              <w:jc w:val="left"/>
              <w:rPr>
                <w:rFonts w:asciiTheme="majorBidi" w:hAnsiTheme="majorBidi" w:cstheme="majorBidi"/>
              </w:rPr>
            </w:pPr>
            <w:r w:rsidRPr="004F5347">
              <w:rPr>
                <w:rFonts w:asciiTheme="majorBidi" w:hAnsiTheme="majorBidi" w:cstheme="majorBidi"/>
              </w:rPr>
              <w:t xml:space="preserve">Inflasi </w:t>
            </w:r>
            <w:r w:rsidRPr="004F5347">
              <w:rPr>
                <w:rFonts w:asciiTheme="majorBidi" w:hAnsiTheme="majorBidi" w:cstheme="majorBidi"/>
                <w:position w:val="2"/>
              </w:rPr>
              <w:t>(X</w:t>
            </w:r>
            <w:r w:rsidRPr="004F5347">
              <w:rPr>
                <w:rFonts w:asciiTheme="majorBidi" w:hAnsiTheme="majorBidi" w:cstheme="majorBidi"/>
              </w:rPr>
              <w:t>1</w:t>
            </w:r>
            <w:r w:rsidRPr="004F5347">
              <w:rPr>
                <w:rFonts w:asciiTheme="majorBidi" w:hAnsiTheme="majorBidi" w:cstheme="majorBidi"/>
                <w:position w:val="2"/>
              </w:rPr>
              <w:t>)</w:t>
            </w:r>
          </w:p>
        </w:tc>
        <w:tc>
          <w:tcPr>
            <w:tcW w:w="1949" w:type="dxa"/>
          </w:tcPr>
          <w:p w:rsidR="004F5347" w:rsidRPr="004F5347" w:rsidRDefault="004F5347" w:rsidP="00427278">
            <w:pPr>
              <w:pStyle w:val="TableParagraph"/>
              <w:spacing w:before="0" w:line="240" w:lineRule="auto"/>
              <w:ind w:left="184" w:right="-1"/>
              <w:rPr>
                <w:rFonts w:asciiTheme="majorBidi" w:hAnsiTheme="majorBidi" w:cstheme="majorBidi"/>
              </w:rPr>
            </w:pPr>
            <w:r w:rsidRPr="004F5347">
              <w:rPr>
                <w:rFonts w:asciiTheme="majorBidi" w:hAnsiTheme="majorBidi" w:cstheme="majorBidi"/>
              </w:rPr>
              <w:t>0,436</w:t>
            </w:r>
          </w:p>
        </w:tc>
        <w:tc>
          <w:tcPr>
            <w:tcW w:w="1808" w:type="dxa"/>
          </w:tcPr>
          <w:p w:rsidR="004F5347" w:rsidRPr="004F5347" w:rsidRDefault="004F5347" w:rsidP="00427278">
            <w:pPr>
              <w:pStyle w:val="TableParagraph"/>
              <w:spacing w:before="0" w:line="240" w:lineRule="auto"/>
              <w:ind w:left="291" w:right="-1"/>
              <w:rPr>
                <w:rFonts w:asciiTheme="majorBidi" w:hAnsiTheme="majorBidi" w:cstheme="majorBidi"/>
              </w:rPr>
            </w:pPr>
            <w:r w:rsidRPr="004F5347">
              <w:rPr>
                <w:rFonts w:asciiTheme="majorBidi" w:hAnsiTheme="majorBidi" w:cstheme="majorBidi"/>
              </w:rPr>
              <w:t>2,294</w:t>
            </w:r>
          </w:p>
        </w:tc>
      </w:tr>
      <w:tr w:rsidR="004F5347" w:rsidRPr="004F5347" w:rsidTr="00427278">
        <w:trPr>
          <w:trHeight w:val="182"/>
          <w:jc w:val="center"/>
        </w:trPr>
        <w:tc>
          <w:tcPr>
            <w:tcW w:w="2163" w:type="dxa"/>
          </w:tcPr>
          <w:p w:rsidR="004F5347" w:rsidRPr="004F5347" w:rsidRDefault="004F5347" w:rsidP="00427278">
            <w:pPr>
              <w:pStyle w:val="TableParagraph"/>
              <w:spacing w:before="0" w:line="240" w:lineRule="auto"/>
              <w:ind w:left="550" w:right="-1"/>
              <w:jc w:val="left"/>
              <w:rPr>
                <w:rFonts w:asciiTheme="majorBidi" w:hAnsiTheme="majorBidi" w:cstheme="majorBidi"/>
              </w:rPr>
            </w:pPr>
            <w:r w:rsidRPr="004F5347">
              <w:rPr>
                <w:rFonts w:asciiTheme="majorBidi" w:hAnsiTheme="majorBidi" w:cstheme="majorBidi"/>
              </w:rPr>
              <w:lastRenderedPageBreak/>
              <w:t xml:space="preserve">JUB </w:t>
            </w:r>
            <w:r w:rsidRPr="004F5347">
              <w:rPr>
                <w:rFonts w:asciiTheme="majorBidi" w:hAnsiTheme="majorBidi" w:cstheme="majorBidi"/>
                <w:spacing w:val="-3"/>
                <w:position w:val="2"/>
              </w:rPr>
              <w:t xml:space="preserve"> </w:t>
            </w:r>
            <w:r w:rsidRPr="004F5347">
              <w:rPr>
                <w:rFonts w:asciiTheme="majorBidi" w:hAnsiTheme="majorBidi" w:cstheme="majorBidi"/>
                <w:position w:val="2"/>
              </w:rPr>
              <w:t>(X</w:t>
            </w:r>
            <w:r w:rsidRPr="004F5347">
              <w:rPr>
                <w:rFonts w:asciiTheme="majorBidi" w:hAnsiTheme="majorBidi" w:cstheme="majorBidi"/>
              </w:rPr>
              <w:t>2</w:t>
            </w:r>
            <w:r w:rsidRPr="004F5347">
              <w:rPr>
                <w:rFonts w:asciiTheme="majorBidi" w:hAnsiTheme="majorBidi" w:cstheme="majorBidi"/>
                <w:position w:val="2"/>
              </w:rPr>
              <w:t>)</w:t>
            </w:r>
          </w:p>
        </w:tc>
        <w:tc>
          <w:tcPr>
            <w:tcW w:w="1949" w:type="dxa"/>
          </w:tcPr>
          <w:p w:rsidR="004F5347" w:rsidRPr="004F5347" w:rsidRDefault="004F5347" w:rsidP="00427278">
            <w:pPr>
              <w:pStyle w:val="TableParagraph"/>
              <w:spacing w:before="0" w:line="240" w:lineRule="auto"/>
              <w:ind w:left="234" w:right="-1"/>
              <w:rPr>
                <w:rFonts w:asciiTheme="majorBidi" w:hAnsiTheme="majorBidi" w:cstheme="majorBidi"/>
              </w:rPr>
            </w:pPr>
            <w:r w:rsidRPr="004F5347">
              <w:rPr>
                <w:rFonts w:asciiTheme="majorBidi" w:hAnsiTheme="majorBidi" w:cstheme="majorBidi"/>
              </w:rPr>
              <w:t>0,421</w:t>
            </w:r>
          </w:p>
        </w:tc>
        <w:tc>
          <w:tcPr>
            <w:tcW w:w="1808" w:type="dxa"/>
          </w:tcPr>
          <w:p w:rsidR="004F5347" w:rsidRPr="004F5347" w:rsidRDefault="004F5347" w:rsidP="00427278">
            <w:pPr>
              <w:pStyle w:val="TableParagraph"/>
              <w:spacing w:before="0" w:line="240" w:lineRule="auto"/>
              <w:ind w:left="291" w:right="-1"/>
              <w:rPr>
                <w:rFonts w:asciiTheme="majorBidi" w:hAnsiTheme="majorBidi" w:cstheme="majorBidi"/>
              </w:rPr>
            </w:pPr>
            <w:r w:rsidRPr="004F5347">
              <w:rPr>
                <w:rFonts w:asciiTheme="majorBidi" w:hAnsiTheme="majorBidi" w:cstheme="majorBidi"/>
              </w:rPr>
              <w:t>2,227</w:t>
            </w:r>
          </w:p>
        </w:tc>
      </w:tr>
      <w:tr w:rsidR="004F5347" w:rsidRPr="004F5347" w:rsidTr="00427278">
        <w:trPr>
          <w:trHeight w:val="182"/>
          <w:jc w:val="center"/>
        </w:trPr>
        <w:tc>
          <w:tcPr>
            <w:tcW w:w="2163" w:type="dxa"/>
          </w:tcPr>
          <w:p w:rsidR="004F5347" w:rsidRPr="004F5347" w:rsidRDefault="004F5347" w:rsidP="00427278">
            <w:pPr>
              <w:pStyle w:val="TableParagraph"/>
              <w:spacing w:before="0" w:line="240" w:lineRule="auto"/>
              <w:ind w:left="550" w:right="-1"/>
              <w:jc w:val="left"/>
              <w:rPr>
                <w:rFonts w:asciiTheme="majorBidi" w:hAnsiTheme="majorBidi" w:cstheme="majorBidi"/>
              </w:rPr>
            </w:pPr>
            <w:r w:rsidRPr="004F5347">
              <w:rPr>
                <w:rFonts w:asciiTheme="majorBidi" w:hAnsiTheme="majorBidi" w:cstheme="majorBidi"/>
              </w:rPr>
              <w:t>Bi Rate</w:t>
            </w:r>
            <w:r w:rsidRPr="004F5347">
              <w:rPr>
                <w:rFonts w:asciiTheme="majorBidi" w:hAnsiTheme="majorBidi" w:cstheme="majorBidi"/>
                <w:spacing w:val="-3"/>
                <w:position w:val="2"/>
              </w:rPr>
              <w:t xml:space="preserve"> </w:t>
            </w:r>
            <w:r w:rsidRPr="004F5347">
              <w:rPr>
                <w:rFonts w:asciiTheme="majorBidi" w:hAnsiTheme="majorBidi" w:cstheme="majorBidi"/>
                <w:position w:val="2"/>
              </w:rPr>
              <w:t>(X</w:t>
            </w:r>
            <w:r w:rsidRPr="004F5347">
              <w:rPr>
                <w:rFonts w:asciiTheme="majorBidi" w:hAnsiTheme="majorBidi" w:cstheme="majorBidi"/>
              </w:rPr>
              <w:t>3</w:t>
            </w:r>
            <w:r w:rsidRPr="004F5347">
              <w:rPr>
                <w:rFonts w:asciiTheme="majorBidi" w:hAnsiTheme="majorBidi" w:cstheme="majorBidi"/>
                <w:position w:val="2"/>
              </w:rPr>
              <w:t>)</w:t>
            </w:r>
          </w:p>
        </w:tc>
        <w:tc>
          <w:tcPr>
            <w:tcW w:w="1949" w:type="dxa"/>
          </w:tcPr>
          <w:p w:rsidR="004F5347" w:rsidRPr="004F5347" w:rsidRDefault="004F5347" w:rsidP="00427278">
            <w:pPr>
              <w:pStyle w:val="TableParagraph"/>
              <w:spacing w:before="0" w:line="240" w:lineRule="auto"/>
              <w:ind w:left="234" w:right="-1"/>
              <w:rPr>
                <w:rFonts w:asciiTheme="majorBidi" w:hAnsiTheme="majorBidi" w:cstheme="majorBidi"/>
              </w:rPr>
            </w:pPr>
            <w:r w:rsidRPr="004F5347">
              <w:rPr>
                <w:rFonts w:asciiTheme="majorBidi" w:hAnsiTheme="majorBidi" w:cstheme="majorBidi"/>
              </w:rPr>
              <w:t>0,449</w:t>
            </w:r>
          </w:p>
        </w:tc>
        <w:tc>
          <w:tcPr>
            <w:tcW w:w="1808" w:type="dxa"/>
          </w:tcPr>
          <w:p w:rsidR="004F5347" w:rsidRPr="004F5347" w:rsidRDefault="004F5347" w:rsidP="00427278">
            <w:pPr>
              <w:pStyle w:val="TableParagraph"/>
              <w:spacing w:before="0" w:line="240" w:lineRule="auto"/>
              <w:ind w:left="291" w:right="-1"/>
              <w:rPr>
                <w:rFonts w:asciiTheme="majorBidi" w:hAnsiTheme="majorBidi" w:cstheme="majorBidi"/>
              </w:rPr>
            </w:pPr>
            <w:r w:rsidRPr="004F5347">
              <w:rPr>
                <w:rFonts w:asciiTheme="majorBidi" w:hAnsiTheme="majorBidi" w:cstheme="majorBidi"/>
              </w:rPr>
              <w:t>2,226</w:t>
            </w:r>
          </w:p>
        </w:tc>
      </w:tr>
      <w:tr w:rsidR="004F5347" w:rsidRPr="004F5347" w:rsidTr="00427278">
        <w:trPr>
          <w:trHeight w:val="182"/>
          <w:jc w:val="center"/>
        </w:trPr>
        <w:tc>
          <w:tcPr>
            <w:tcW w:w="2163" w:type="dxa"/>
          </w:tcPr>
          <w:p w:rsidR="004F5347" w:rsidRPr="004F5347" w:rsidRDefault="004F5347" w:rsidP="00427278">
            <w:pPr>
              <w:pStyle w:val="TableParagraph"/>
              <w:spacing w:before="0" w:line="240" w:lineRule="auto"/>
              <w:ind w:right="-1"/>
              <w:rPr>
                <w:rFonts w:asciiTheme="majorBidi" w:hAnsiTheme="majorBidi" w:cstheme="majorBidi"/>
                <w:i/>
              </w:rPr>
            </w:pPr>
          </w:p>
        </w:tc>
        <w:tc>
          <w:tcPr>
            <w:tcW w:w="1949" w:type="dxa"/>
          </w:tcPr>
          <w:p w:rsidR="004F5347" w:rsidRPr="004F5347" w:rsidRDefault="004F5347" w:rsidP="00427278">
            <w:pPr>
              <w:pStyle w:val="TableParagraph"/>
              <w:spacing w:before="0" w:line="240" w:lineRule="auto"/>
              <w:ind w:left="234" w:right="-1"/>
              <w:rPr>
                <w:rFonts w:asciiTheme="majorBidi" w:hAnsiTheme="majorBidi" w:cstheme="majorBidi"/>
              </w:rPr>
            </w:pPr>
          </w:p>
        </w:tc>
        <w:tc>
          <w:tcPr>
            <w:tcW w:w="1808" w:type="dxa"/>
          </w:tcPr>
          <w:p w:rsidR="004F5347" w:rsidRPr="004F5347" w:rsidRDefault="004F5347" w:rsidP="00427278">
            <w:pPr>
              <w:pStyle w:val="TableParagraph"/>
              <w:spacing w:before="0" w:line="240" w:lineRule="auto"/>
              <w:ind w:left="291" w:right="-1"/>
              <w:rPr>
                <w:rFonts w:asciiTheme="majorBidi" w:hAnsiTheme="majorBidi" w:cstheme="majorBidi"/>
              </w:rPr>
            </w:pPr>
          </w:p>
        </w:tc>
      </w:tr>
    </w:tbl>
    <w:p w:rsidR="004F5347" w:rsidRPr="004F5347" w:rsidRDefault="004F5347" w:rsidP="004F5347">
      <w:pPr>
        <w:ind w:right="-1"/>
        <w:jc w:val="both"/>
        <w:rPr>
          <w:rFonts w:asciiTheme="majorBidi" w:hAnsiTheme="majorBidi" w:cstheme="majorBidi"/>
          <w:sz w:val="22"/>
          <w:szCs w:val="22"/>
        </w:rPr>
      </w:pPr>
      <w:r w:rsidRPr="004F5347">
        <w:rPr>
          <w:rFonts w:asciiTheme="majorBidi" w:hAnsiTheme="majorBidi" w:cstheme="majorBidi"/>
          <w:sz w:val="22"/>
          <w:szCs w:val="22"/>
        </w:rPr>
        <w:t xml:space="preserve">                    </w:t>
      </w:r>
      <w:r w:rsidRPr="004F5347">
        <w:rPr>
          <w:rFonts w:asciiTheme="majorBidi" w:hAnsiTheme="majorBidi" w:cstheme="majorBidi"/>
          <w:sz w:val="22"/>
          <w:szCs w:val="22"/>
        </w:rPr>
        <w:tab/>
      </w:r>
      <w:r w:rsidRPr="004F5347">
        <w:rPr>
          <w:rFonts w:asciiTheme="majorBidi" w:hAnsiTheme="majorBidi" w:cstheme="majorBidi"/>
          <w:sz w:val="22"/>
          <w:szCs w:val="22"/>
        </w:rPr>
        <w:tab/>
        <w:t xml:space="preserve"> Sumber: Ha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sil Pengola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ha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 SPSS 23.0</w:t>
      </w:r>
    </w:p>
    <w:p w:rsidR="004F5347" w:rsidRPr="004F5347" w:rsidRDefault="004F5347" w:rsidP="004F5347">
      <w:pPr>
        <w:pStyle w:val="BodyText"/>
        <w:spacing w:after="0"/>
        <w:ind w:left="360" w:right="-1" w:firstLine="360"/>
        <w:jc w:val="both"/>
        <w:rPr>
          <w:rFonts w:asciiTheme="majorBidi" w:hAnsiTheme="majorBidi" w:cstheme="majorBidi"/>
          <w:sz w:val="22"/>
          <w:szCs w:val="22"/>
        </w:rPr>
      </w:pPr>
      <w:r w:rsidRPr="004F5347">
        <w:rPr>
          <w:rFonts w:asciiTheme="majorBidi" w:hAnsiTheme="majorBidi" w:cstheme="majorBidi"/>
          <w:sz w:val="22"/>
          <w:szCs w:val="22"/>
        </w:rPr>
        <w:t>Ha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sil</w:t>
      </w:r>
      <w:r w:rsidRPr="004F5347">
        <w:rPr>
          <w:rFonts w:asciiTheme="majorBidi" w:hAnsiTheme="majorBidi" w:cstheme="majorBidi"/>
          <w:spacing w:val="-5"/>
          <w:sz w:val="22"/>
          <w:szCs w:val="22"/>
        </w:rPr>
        <w:t xml:space="preserve"> </w:t>
      </w:r>
      <w:r w:rsidRPr="004F5347">
        <w:rPr>
          <w:rFonts w:asciiTheme="majorBidi" w:hAnsiTheme="majorBidi" w:cstheme="majorBidi"/>
          <w:sz w:val="22"/>
          <w:szCs w:val="22"/>
        </w:rPr>
        <w:t>pengujia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w:t>
      </w:r>
      <w:r w:rsidRPr="004F5347">
        <w:rPr>
          <w:rFonts w:asciiTheme="majorBidi" w:hAnsiTheme="majorBidi" w:cstheme="majorBidi"/>
          <w:spacing w:val="-6"/>
          <w:sz w:val="22"/>
          <w:szCs w:val="22"/>
        </w:rPr>
        <w:t xml:space="preserve"> </w:t>
      </w:r>
      <w:r w:rsidRPr="004F5347">
        <w:rPr>
          <w:rFonts w:asciiTheme="majorBidi" w:hAnsiTheme="majorBidi" w:cstheme="majorBidi"/>
          <w:sz w:val="22"/>
          <w:szCs w:val="22"/>
        </w:rPr>
        <w:t>pa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da</w:t>
      </w:r>
      <w:r w:rsidRPr="004F5347">
        <w:rPr>
          <w:rFonts w:asciiTheme="majorBidi" w:hAnsiTheme="majorBidi" w:cstheme="majorBidi"/>
          <w:spacing w:val="-20"/>
          <w:w w:val="1"/>
          <w:sz w:val="22"/>
          <w:szCs w:val="22"/>
        </w:rPr>
        <w:t>l</w:t>
      </w:r>
      <w:r w:rsidRPr="004F5347">
        <w:rPr>
          <w:rFonts w:asciiTheme="majorBidi" w:hAnsiTheme="majorBidi" w:cstheme="majorBidi"/>
          <w:spacing w:val="-4"/>
          <w:sz w:val="22"/>
          <w:szCs w:val="22"/>
        </w:rPr>
        <w:t xml:space="preserve"> </w:t>
      </w:r>
      <w:r w:rsidRPr="004F5347">
        <w:rPr>
          <w:rFonts w:asciiTheme="majorBidi" w:hAnsiTheme="majorBidi" w:cstheme="majorBidi"/>
          <w:sz w:val="22"/>
          <w:szCs w:val="22"/>
        </w:rPr>
        <w:t>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bel</w:t>
      </w:r>
      <w:r w:rsidRPr="004F5347">
        <w:rPr>
          <w:rFonts w:asciiTheme="majorBidi" w:hAnsiTheme="majorBidi" w:cstheme="majorBidi"/>
          <w:spacing w:val="-5"/>
          <w:sz w:val="22"/>
          <w:szCs w:val="22"/>
        </w:rPr>
        <w:t xml:space="preserve"> </w:t>
      </w:r>
      <w:r w:rsidRPr="004F5347">
        <w:rPr>
          <w:rFonts w:asciiTheme="majorBidi" w:hAnsiTheme="majorBidi" w:cstheme="majorBidi"/>
          <w:sz w:val="22"/>
          <w:szCs w:val="22"/>
        </w:rPr>
        <w:t>di</w:t>
      </w:r>
      <w:r w:rsidRPr="004F5347">
        <w:rPr>
          <w:rFonts w:asciiTheme="majorBidi" w:hAnsiTheme="majorBidi" w:cstheme="majorBidi"/>
          <w:spacing w:val="-5"/>
          <w:sz w:val="22"/>
          <w:szCs w:val="22"/>
        </w:rPr>
        <w:t xml:space="preserve"> </w:t>
      </w:r>
      <w:r w:rsidRPr="004F5347">
        <w:rPr>
          <w:rFonts w:asciiTheme="majorBidi" w:hAnsiTheme="majorBidi" w:cstheme="majorBidi"/>
          <w:sz w:val="22"/>
          <w:szCs w:val="22"/>
        </w:rPr>
        <w: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s</w:t>
      </w:r>
      <w:r w:rsidRPr="004F5347">
        <w:rPr>
          <w:rFonts w:asciiTheme="majorBidi" w:hAnsiTheme="majorBidi" w:cstheme="majorBidi"/>
          <w:spacing w:val="-6"/>
          <w:sz w:val="22"/>
          <w:szCs w:val="22"/>
        </w:rPr>
        <w:t xml:space="preserve"> </w:t>
      </w:r>
      <w:r w:rsidRPr="004F5347">
        <w:rPr>
          <w:rFonts w:asciiTheme="majorBidi" w:hAnsiTheme="majorBidi" w:cstheme="majorBidi"/>
          <w:sz w:val="22"/>
          <w:szCs w:val="22"/>
        </w:rPr>
        <w:t>menunjukka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w:t>
      </w:r>
      <w:r w:rsidRPr="004F5347">
        <w:rPr>
          <w:rFonts w:asciiTheme="majorBidi" w:hAnsiTheme="majorBidi" w:cstheme="majorBidi"/>
          <w:spacing w:val="-6"/>
          <w:sz w:val="22"/>
          <w:szCs w:val="22"/>
        </w:rPr>
        <w:t xml:space="preserve"> </w:t>
      </w:r>
      <w:r w:rsidRPr="004F5347">
        <w:rPr>
          <w:rFonts w:asciiTheme="majorBidi" w:hAnsiTheme="majorBidi" w:cstheme="majorBidi"/>
          <w:sz w:val="22"/>
          <w:szCs w:val="22"/>
        </w:rPr>
        <w:t>ba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hwa</w:t>
      </w:r>
      <w:r w:rsidRPr="004F5347">
        <w:rPr>
          <w:rFonts w:asciiTheme="majorBidi" w:hAnsiTheme="majorBidi" w:cstheme="majorBidi"/>
          <w:spacing w:val="-20"/>
          <w:w w:val="1"/>
          <w:sz w:val="22"/>
          <w:szCs w:val="22"/>
        </w:rPr>
        <w:t>l</w:t>
      </w:r>
      <w:r w:rsidRPr="004F5347">
        <w:rPr>
          <w:rFonts w:asciiTheme="majorBidi" w:hAnsiTheme="majorBidi" w:cstheme="majorBidi"/>
          <w:spacing w:val="-4"/>
          <w:sz w:val="22"/>
          <w:szCs w:val="22"/>
        </w:rPr>
        <w:t xml:space="preserve"> </w:t>
      </w:r>
      <w:r w:rsidRPr="004F5347">
        <w:rPr>
          <w:rFonts w:asciiTheme="majorBidi" w:hAnsiTheme="majorBidi" w:cstheme="majorBidi"/>
          <w:sz w:val="22"/>
          <w:szCs w:val="22"/>
        </w:rPr>
        <w:t>VIF</w:t>
      </w:r>
      <w:r w:rsidRPr="004F5347">
        <w:rPr>
          <w:rFonts w:asciiTheme="majorBidi" w:hAnsiTheme="majorBidi" w:cstheme="majorBidi"/>
          <w:spacing w:val="-11"/>
          <w:sz w:val="22"/>
          <w:szCs w:val="22"/>
        </w:rPr>
        <w:t xml:space="preserve"> </w:t>
      </w:r>
      <w:r w:rsidRPr="004F5347">
        <w:rPr>
          <w:rFonts w:asciiTheme="majorBidi" w:hAnsiTheme="majorBidi" w:cstheme="majorBidi"/>
          <w:sz w:val="22"/>
          <w:szCs w:val="22"/>
        </w:rPr>
        <w:t>tida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k</w:t>
      </w:r>
      <w:r w:rsidRPr="004F5347">
        <w:rPr>
          <w:rFonts w:asciiTheme="majorBidi" w:hAnsiTheme="majorBidi" w:cstheme="majorBidi"/>
          <w:spacing w:val="-5"/>
          <w:sz w:val="22"/>
          <w:szCs w:val="22"/>
        </w:rPr>
        <w:t xml:space="preserve"> </w:t>
      </w:r>
      <w:r w:rsidRPr="004F5347">
        <w:rPr>
          <w:rFonts w:asciiTheme="majorBidi" w:hAnsiTheme="majorBidi" w:cstheme="majorBidi"/>
          <w:sz w:val="22"/>
          <w:szCs w:val="22"/>
        </w:rPr>
        <w:t>lebih</w:t>
      </w:r>
      <w:r w:rsidRPr="004F5347">
        <w:rPr>
          <w:rFonts w:asciiTheme="majorBidi" w:hAnsiTheme="majorBidi" w:cstheme="majorBidi"/>
          <w:spacing w:val="-6"/>
          <w:sz w:val="22"/>
          <w:szCs w:val="22"/>
        </w:rPr>
        <w:t xml:space="preserve"> </w:t>
      </w:r>
      <w:r w:rsidRPr="004F5347">
        <w:rPr>
          <w:rFonts w:asciiTheme="majorBidi" w:hAnsiTheme="majorBidi" w:cstheme="majorBidi"/>
          <w:sz w:val="22"/>
          <w:szCs w:val="22"/>
        </w:rPr>
        <w:t>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ri</w:t>
      </w:r>
      <w:r w:rsidRPr="004F5347">
        <w:rPr>
          <w:rFonts w:asciiTheme="majorBidi" w:hAnsiTheme="majorBidi" w:cstheme="majorBidi"/>
          <w:spacing w:val="-58"/>
          <w:sz w:val="22"/>
          <w:szCs w:val="22"/>
        </w:rPr>
        <w:t xml:space="preserve"> </w:t>
      </w:r>
      <w:r w:rsidRPr="004F5347">
        <w:rPr>
          <w:rFonts w:asciiTheme="majorBidi" w:hAnsiTheme="majorBidi" w:cstheme="majorBidi"/>
          <w:sz w:val="22"/>
          <w:szCs w:val="22"/>
        </w:rPr>
        <w:t>10 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 nila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i tolera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nce tida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k kura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ng 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ri 0</w:t>
      </w:r>
      <w:proofErr w:type="gramStart"/>
      <w:r w:rsidRPr="004F5347">
        <w:rPr>
          <w:rFonts w:asciiTheme="majorBidi" w:hAnsiTheme="majorBidi" w:cstheme="majorBidi"/>
          <w:sz w:val="22"/>
          <w:szCs w:val="22"/>
        </w:rPr>
        <w:t>,1</w:t>
      </w:r>
      <w:proofErr w:type="gramEnd"/>
      <w:r w:rsidRPr="004F5347">
        <w:rPr>
          <w:rFonts w:asciiTheme="majorBidi" w:hAnsiTheme="majorBidi" w:cstheme="majorBidi"/>
          <w:sz w:val="22"/>
          <w:szCs w:val="22"/>
        </w:rPr>
        <w:t xml:space="preserve">. </w:t>
      </w:r>
      <w:proofErr w:type="gramStart"/>
      <w:r w:rsidRPr="004F5347">
        <w:rPr>
          <w:rFonts w:asciiTheme="majorBidi" w:hAnsiTheme="majorBidi" w:cstheme="majorBidi"/>
          <w:sz w:val="22"/>
          <w:szCs w:val="22"/>
        </w:rPr>
        <w:t>Ha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l ini bera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rti tida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k terja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di geja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la</w:t>
      </w:r>
      <w:r w:rsidRPr="004F5347">
        <w:rPr>
          <w:rFonts w:asciiTheme="majorBidi" w:hAnsiTheme="majorBidi" w:cstheme="majorBidi"/>
          <w:spacing w:val="-20"/>
          <w:w w:val="1"/>
          <w:sz w:val="22"/>
          <w:szCs w:val="22"/>
        </w:rPr>
        <w:t>l</w:t>
      </w:r>
      <w:r w:rsidRPr="004F5347">
        <w:rPr>
          <w:rFonts w:asciiTheme="majorBidi" w:hAnsiTheme="majorBidi" w:cstheme="majorBidi"/>
          <w:spacing w:val="1"/>
          <w:sz w:val="22"/>
          <w:szCs w:val="22"/>
        </w:rPr>
        <w:t xml:space="preserve"> </w:t>
      </w:r>
      <w:r w:rsidRPr="004F5347">
        <w:rPr>
          <w:rFonts w:asciiTheme="majorBidi" w:hAnsiTheme="majorBidi" w:cstheme="majorBidi"/>
          <w:i/>
          <w:iCs/>
          <w:sz w:val="22"/>
          <w:szCs w:val="22"/>
        </w:rPr>
        <w:t>multikolinea</w:t>
      </w:r>
      <w:r w:rsidRPr="004F5347">
        <w:rPr>
          <w:rFonts w:asciiTheme="majorBidi" w:hAnsiTheme="majorBidi" w:cstheme="majorBidi"/>
          <w:i/>
          <w:iCs/>
          <w:spacing w:val="-20"/>
          <w:w w:val="1"/>
          <w:sz w:val="22"/>
          <w:szCs w:val="22"/>
        </w:rPr>
        <w:t>l</w:t>
      </w:r>
      <w:r w:rsidRPr="004F5347">
        <w:rPr>
          <w:rFonts w:asciiTheme="majorBidi" w:hAnsiTheme="majorBidi" w:cstheme="majorBidi"/>
          <w:i/>
          <w:iCs/>
          <w:sz w:val="22"/>
          <w:szCs w:val="22"/>
        </w:rPr>
        <w:t>rita</w:t>
      </w:r>
      <w:r w:rsidRPr="004F5347">
        <w:rPr>
          <w:rFonts w:asciiTheme="majorBidi" w:hAnsiTheme="majorBidi" w:cstheme="majorBidi"/>
          <w:i/>
          <w:iCs/>
          <w:spacing w:val="-20"/>
          <w:w w:val="1"/>
          <w:sz w:val="22"/>
          <w:szCs w:val="22"/>
        </w:rPr>
        <w:t>l</w:t>
      </w:r>
      <w:r w:rsidRPr="004F5347">
        <w:rPr>
          <w:rFonts w:asciiTheme="majorBidi" w:hAnsiTheme="majorBidi" w:cstheme="majorBidi"/>
          <w:i/>
          <w:iCs/>
          <w:sz w:val="22"/>
          <w:szCs w:val="22"/>
        </w:rPr>
        <w:t>s</w:t>
      </w:r>
      <w:r w:rsidRPr="004F5347">
        <w:rPr>
          <w:rFonts w:asciiTheme="majorBidi" w:hAnsiTheme="majorBidi" w:cstheme="majorBidi"/>
          <w:sz w:val="22"/>
          <w:szCs w:val="22"/>
        </w:rPr>
        <w:t xml:space="preserve"> 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u</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tida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k terda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pa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tnya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 xml:space="preserve"> korela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va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ria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bel-va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ria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bel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beba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s.</w:t>
      </w:r>
      <w:proofErr w:type="gramEnd"/>
    </w:p>
    <w:p w:rsidR="004F5347" w:rsidRPr="004F5347" w:rsidRDefault="004F5347" w:rsidP="004F5347">
      <w:pPr>
        <w:ind w:right="-1"/>
        <w:jc w:val="both"/>
        <w:rPr>
          <w:rFonts w:asciiTheme="majorBidi" w:hAnsiTheme="majorBidi" w:cstheme="majorBidi"/>
          <w:b/>
          <w:bCs/>
          <w:sz w:val="22"/>
          <w:szCs w:val="22"/>
        </w:rPr>
      </w:pPr>
    </w:p>
    <w:p w:rsidR="004F5347" w:rsidRPr="004F5347" w:rsidRDefault="004F5347" w:rsidP="005D1323">
      <w:pPr>
        <w:pStyle w:val="ListParagraph"/>
        <w:widowControl w:val="0"/>
        <w:numPr>
          <w:ilvl w:val="0"/>
          <w:numId w:val="6"/>
        </w:numPr>
        <w:autoSpaceDE w:val="0"/>
        <w:autoSpaceDN w:val="0"/>
        <w:ind w:right="-1"/>
        <w:jc w:val="both"/>
        <w:rPr>
          <w:rFonts w:asciiTheme="majorBidi" w:hAnsiTheme="majorBidi" w:cstheme="majorBidi"/>
          <w:b/>
          <w:bCs/>
          <w:sz w:val="22"/>
          <w:szCs w:val="22"/>
        </w:rPr>
      </w:pPr>
      <w:r w:rsidRPr="004F5347">
        <w:rPr>
          <w:rFonts w:asciiTheme="majorBidi" w:hAnsiTheme="majorBidi" w:cstheme="majorBidi"/>
          <w:b/>
          <w:bCs/>
          <w:sz w:val="22"/>
          <w:szCs w:val="22"/>
        </w:rPr>
        <w:t>Uji Heterokeda</w:t>
      </w:r>
      <w:r w:rsidRPr="004F5347">
        <w:rPr>
          <w:rFonts w:asciiTheme="majorBidi" w:hAnsiTheme="majorBidi" w:cstheme="majorBidi"/>
          <w:b/>
          <w:bCs/>
          <w:spacing w:val="-20"/>
          <w:w w:val="1"/>
          <w:sz w:val="22"/>
          <w:szCs w:val="22"/>
        </w:rPr>
        <w:t>l</w:t>
      </w:r>
      <w:r w:rsidRPr="004F5347">
        <w:rPr>
          <w:rFonts w:asciiTheme="majorBidi" w:hAnsiTheme="majorBidi" w:cstheme="majorBidi"/>
          <w:b/>
          <w:bCs/>
          <w:sz w:val="22"/>
          <w:szCs w:val="22"/>
        </w:rPr>
        <w:t>tisita</w:t>
      </w:r>
      <w:r w:rsidRPr="004F5347">
        <w:rPr>
          <w:rFonts w:asciiTheme="majorBidi" w:hAnsiTheme="majorBidi" w:cstheme="majorBidi"/>
          <w:b/>
          <w:bCs/>
          <w:spacing w:val="-20"/>
          <w:w w:val="1"/>
          <w:sz w:val="22"/>
          <w:szCs w:val="22"/>
        </w:rPr>
        <w:t>l</w:t>
      </w:r>
      <w:r w:rsidRPr="004F5347">
        <w:rPr>
          <w:rFonts w:asciiTheme="majorBidi" w:hAnsiTheme="majorBidi" w:cstheme="majorBidi"/>
          <w:b/>
          <w:bCs/>
          <w:sz w:val="22"/>
          <w:szCs w:val="22"/>
        </w:rPr>
        <w:t>s</w:t>
      </w:r>
    </w:p>
    <w:p w:rsidR="004F5347" w:rsidRPr="004F5347" w:rsidRDefault="004F5347" w:rsidP="004F5347">
      <w:pPr>
        <w:ind w:left="360" w:right="-1" w:firstLine="360"/>
        <w:jc w:val="both"/>
        <w:rPr>
          <w:rFonts w:asciiTheme="majorBidi" w:hAnsiTheme="majorBidi" w:cstheme="majorBidi"/>
          <w:sz w:val="22"/>
          <w:szCs w:val="22"/>
        </w:rPr>
      </w:pPr>
      <w:r w:rsidRPr="004F5347">
        <w:rPr>
          <w:rFonts w:asciiTheme="majorBidi" w:hAnsiTheme="majorBidi" w:cstheme="majorBidi"/>
          <w:sz w:val="22"/>
          <w:szCs w:val="22"/>
        </w:rPr>
        <w:t>Pengujian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heteroskedastisitas</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menguji apakah dalam model regresi terjadi ketidaksamaan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varian dari residual satu pengamatan ke pengamatan yang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lain.</w:t>
      </w:r>
      <w:r w:rsidRPr="004F5347">
        <w:rPr>
          <w:rFonts w:asciiTheme="majorBidi" w:hAnsiTheme="majorBidi" w:cstheme="majorBidi"/>
          <w:spacing w:val="1"/>
          <w:sz w:val="22"/>
          <w:szCs w:val="22"/>
        </w:rPr>
        <w:t xml:space="preserve"> </w:t>
      </w:r>
      <w:proofErr w:type="gramStart"/>
      <w:r w:rsidRPr="004F5347">
        <w:rPr>
          <w:rFonts w:asciiTheme="majorBidi" w:hAnsiTheme="majorBidi" w:cstheme="majorBidi"/>
          <w:sz w:val="22"/>
          <w:szCs w:val="22"/>
        </w:rPr>
        <w:t>Pada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penelitian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uji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heteroskedastisitas</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menggunakan uji glejser.</w:t>
      </w:r>
      <w:proofErr w:type="gramEnd"/>
      <w:r w:rsidRPr="004F5347">
        <w:rPr>
          <w:rFonts w:asciiTheme="majorBidi" w:hAnsiTheme="majorBidi" w:cstheme="majorBidi"/>
          <w:sz w:val="22"/>
          <w:szCs w:val="22"/>
        </w:rPr>
        <w:t xml:space="preserve"> Apabila hasil uji glejser memiliki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tingkat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signifikansi di atas 5% maka tidak terjadi heteroskedastisitas, namun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apabila hasil uji glejser memiliki tingkat di bawah 5% maka terjadi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heteroskedastisitas.</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Hasil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pengujian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heteroskedastisitas</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diperoleh</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sebagai</w:t>
      </w:r>
      <w:r w:rsidRPr="004F5347">
        <w:rPr>
          <w:rFonts w:asciiTheme="majorBidi" w:hAnsiTheme="majorBidi" w:cstheme="majorBidi"/>
          <w:spacing w:val="2"/>
          <w:sz w:val="22"/>
          <w:szCs w:val="22"/>
        </w:rPr>
        <w:t xml:space="preserve"> </w:t>
      </w:r>
      <w:r w:rsidRPr="004F5347">
        <w:rPr>
          <w:rFonts w:asciiTheme="majorBidi" w:hAnsiTheme="majorBidi" w:cstheme="majorBidi"/>
          <w:sz w:val="22"/>
          <w:szCs w:val="22"/>
        </w:rPr>
        <w:t>berikut:</w:t>
      </w:r>
    </w:p>
    <w:p w:rsidR="004F5347" w:rsidRPr="004F5347" w:rsidRDefault="004F5347" w:rsidP="004F5347">
      <w:pPr>
        <w:pStyle w:val="ListParagraph"/>
        <w:tabs>
          <w:tab w:val="center" w:pos="3969"/>
        </w:tabs>
        <w:ind w:left="0" w:right="-1"/>
        <w:rPr>
          <w:rFonts w:asciiTheme="majorBidi" w:hAnsiTheme="majorBidi" w:cstheme="majorBidi"/>
          <w:b/>
          <w:sz w:val="22"/>
          <w:szCs w:val="22"/>
        </w:rPr>
      </w:pPr>
      <w:r w:rsidRPr="004F5347">
        <w:rPr>
          <w:rFonts w:asciiTheme="majorBidi" w:hAnsiTheme="majorBidi" w:cstheme="majorBidi"/>
          <w:b/>
          <w:sz w:val="22"/>
          <w:szCs w:val="22"/>
        </w:rPr>
        <w:tab/>
        <w:t>Ta</w:t>
      </w:r>
      <w:r w:rsidRPr="004F5347">
        <w:rPr>
          <w:rFonts w:asciiTheme="majorBidi" w:hAnsiTheme="majorBidi" w:cstheme="majorBidi"/>
          <w:b/>
          <w:spacing w:val="-20"/>
          <w:w w:val="1"/>
          <w:sz w:val="22"/>
          <w:szCs w:val="22"/>
        </w:rPr>
        <w:t>l</w:t>
      </w:r>
      <w:r w:rsidRPr="004F5347">
        <w:rPr>
          <w:rFonts w:asciiTheme="majorBidi" w:hAnsiTheme="majorBidi" w:cstheme="majorBidi"/>
          <w:b/>
          <w:sz w:val="22"/>
          <w:szCs w:val="22"/>
        </w:rPr>
        <w:t>bel 1.6</w:t>
      </w:r>
    </w:p>
    <w:p w:rsidR="004F5347" w:rsidRPr="004F5347" w:rsidRDefault="004F5347" w:rsidP="004F5347">
      <w:pPr>
        <w:pStyle w:val="ListParagraph"/>
        <w:ind w:left="0" w:right="-1"/>
        <w:jc w:val="center"/>
        <w:rPr>
          <w:rFonts w:asciiTheme="majorBidi" w:hAnsiTheme="majorBidi" w:cstheme="majorBidi"/>
          <w:b/>
          <w:sz w:val="22"/>
          <w:szCs w:val="22"/>
        </w:rPr>
      </w:pPr>
      <w:r w:rsidRPr="004F5347">
        <w:rPr>
          <w:rFonts w:asciiTheme="majorBidi" w:hAnsiTheme="majorBidi" w:cstheme="majorBidi"/>
          <w:b/>
          <w:sz w:val="22"/>
          <w:szCs w:val="22"/>
        </w:rPr>
        <w:t>Ha</w:t>
      </w:r>
      <w:r w:rsidRPr="004F5347">
        <w:rPr>
          <w:rFonts w:asciiTheme="majorBidi" w:hAnsiTheme="majorBidi" w:cstheme="majorBidi"/>
          <w:b/>
          <w:spacing w:val="-20"/>
          <w:w w:val="1"/>
          <w:sz w:val="22"/>
          <w:szCs w:val="22"/>
        </w:rPr>
        <w:t>l</w:t>
      </w:r>
      <w:r w:rsidRPr="004F5347">
        <w:rPr>
          <w:rFonts w:asciiTheme="majorBidi" w:hAnsiTheme="majorBidi" w:cstheme="majorBidi"/>
          <w:b/>
          <w:sz w:val="22"/>
          <w:szCs w:val="22"/>
        </w:rPr>
        <w:t>sil Uji Heteroskedastisitas</w:t>
      </w:r>
    </w:p>
    <w:tbl>
      <w:tblPr>
        <w:tblW w:w="7092" w:type="dxa"/>
        <w:tblInd w:w="426"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2267"/>
        <w:gridCol w:w="779"/>
        <w:gridCol w:w="899"/>
        <w:gridCol w:w="1587"/>
        <w:gridCol w:w="709"/>
        <w:gridCol w:w="567"/>
      </w:tblGrid>
      <w:tr w:rsidR="004F5347" w:rsidRPr="004F5347" w:rsidTr="00427278">
        <w:trPr>
          <w:trHeight w:val="265"/>
        </w:trPr>
        <w:tc>
          <w:tcPr>
            <w:tcW w:w="2551" w:type="dxa"/>
            <w:gridSpan w:val="2"/>
            <w:vMerge w:val="restart"/>
          </w:tcPr>
          <w:p w:rsidR="004F5347" w:rsidRPr="004F5347" w:rsidRDefault="004F5347" w:rsidP="00427278">
            <w:pPr>
              <w:pStyle w:val="TableParagraph"/>
              <w:spacing w:before="0"/>
              <w:ind w:right="-1"/>
              <w:rPr>
                <w:rFonts w:asciiTheme="majorBidi" w:hAnsiTheme="majorBidi" w:cstheme="majorBidi"/>
                <w:b/>
              </w:rPr>
            </w:pPr>
          </w:p>
          <w:p w:rsidR="004F5347" w:rsidRPr="004F5347" w:rsidRDefault="004F5347" w:rsidP="00427278">
            <w:pPr>
              <w:pStyle w:val="TableParagraph"/>
              <w:spacing w:before="0"/>
              <w:ind w:right="-1"/>
              <w:rPr>
                <w:rFonts w:asciiTheme="majorBidi" w:hAnsiTheme="majorBidi" w:cstheme="majorBidi"/>
                <w:b/>
              </w:rPr>
            </w:pPr>
          </w:p>
          <w:p w:rsidR="004F5347" w:rsidRPr="004F5347" w:rsidRDefault="004F5347" w:rsidP="00427278">
            <w:pPr>
              <w:pStyle w:val="TableParagraph"/>
              <w:spacing w:before="0"/>
              <w:ind w:right="-1"/>
              <w:jc w:val="left"/>
              <w:rPr>
                <w:rFonts w:asciiTheme="majorBidi" w:hAnsiTheme="majorBidi" w:cstheme="majorBidi"/>
              </w:rPr>
            </w:pPr>
            <w:r w:rsidRPr="004F5347">
              <w:rPr>
                <w:rFonts w:asciiTheme="majorBidi" w:hAnsiTheme="majorBidi" w:cstheme="majorBidi"/>
                <w:b/>
              </w:rPr>
              <w:t xml:space="preserve">       </w:t>
            </w:r>
            <w:r w:rsidRPr="004F5347">
              <w:rPr>
                <w:rFonts w:asciiTheme="majorBidi" w:hAnsiTheme="majorBidi" w:cstheme="majorBidi"/>
              </w:rPr>
              <w:t>Model</w:t>
            </w:r>
          </w:p>
        </w:tc>
        <w:tc>
          <w:tcPr>
            <w:tcW w:w="1678" w:type="dxa"/>
            <w:gridSpan w:val="2"/>
          </w:tcPr>
          <w:p w:rsidR="004F5347" w:rsidRPr="004F5347" w:rsidRDefault="004F5347" w:rsidP="00427278">
            <w:pPr>
              <w:pStyle w:val="TableParagraph"/>
              <w:spacing w:before="0"/>
              <w:ind w:right="-1"/>
              <w:jc w:val="left"/>
              <w:rPr>
                <w:rFonts w:asciiTheme="majorBidi" w:hAnsiTheme="majorBidi" w:cstheme="majorBidi"/>
              </w:rPr>
            </w:pPr>
            <w:r w:rsidRPr="004F5347">
              <w:rPr>
                <w:rFonts w:asciiTheme="majorBidi" w:hAnsiTheme="majorBidi" w:cstheme="majorBidi"/>
              </w:rPr>
              <w:t>Unstandardized</w:t>
            </w:r>
            <w:r w:rsidRPr="004F5347">
              <w:rPr>
                <w:rFonts w:asciiTheme="majorBidi" w:hAnsiTheme="majorBidi" w:cstheme="majorBidi"/>
                <w:spacing w:val="-52"/>
              </w:rPr>
              <w:t xml:space="preserve"> </w:t>
            </w:r>
            <w:r w:rsidRPr="004F5347">
              <w:rPr>
                <w:rFonts w:asciiTheme="majorBidi" w:hAnsiTheme="majorBidi" w:cstheme="majorBidi"/>
              </w:rPr>
              <w:t>Coefficients</w:t>
            </w:r>
          </w:p>
        </w:tc>
        <w:tc>
          <w:tcPr>
            <w:tcW w:w="1587" w:type="dxa"/>
          </w:tcPr>
          <w:p w:rsidR="004F5347" w:rsidRPr="004F5347" w:rsidRDefault="004F5347" w:rsidP="00427278">
            <w:pPr>
              <w:pStyle w:val="TableParagraph"/>
              <w:spacing w:before="0"/>
              <w:ind w:left="586" w:right="-1" w:hanging="464"/>
              <w:rPr>
                <w:rFonts w:asciiTheme="majorBidi" w:hAnsiTheme="majorBidi" w:cstheme="majorBidi"/>
              </w:rPr>
            </w:pPr>
            <w:r w:rsidRPr="004F5347">
              <w:rPr>
                <w:rFonts w:asciiTheme="majorBidi" w:hAnsiTheme="majorBidi" w:cstheme="majorBidi"/>
              </w:rPr>
              <w:t>Standardize</w:t>
            </w:r>
            <w:r w:rsidRPr="004F5347">
              <w:rPr>
                <w:rFonts w:asciiTheme="majorBidi" w:hAnsiTheme="majorBidi" w:cstheme="majorBidi"/>
                <w:spacing w:val="-53"/>
              </w:rPr>
              <w:t xml:space="preserve"> </w:t>
            </w:r>
            <w:r w:rsidRPr="004F5347">
              <w:rPr>
                <w:rFonts w:asciiTheme="majorBidi" w:hAnsiTheme="majorBidi" w:cstheme="majorBidi"/>
              </w:rPr>
              <w:t>d</w:t>
            </w:r>
          </w:p>
          <w:p w:rsidR="004F5347" w:rsidRPr="004F5347" w:rsidRDefault="004F5347" w:rsidP="00427278">
            <w:pPr>
              <w:pStyle w:val="TableParagraph"/>
              <w:spacing w:before="0"/>
              <w:ind w:left="103" w:right="-1"/>
              <w:rPr>
                <w:rFonts w:asciiTheme="majorBidi" w:hAnsiTheme="majorBidi" w:cstheme="majorBidi"/>
              </w:rPr>
            </w:pPr>
            <w:r w:rsidRPr="004F5347">
              <w:rPr>
                <w:rFonts w:asciiTheme="majorBidi" w:hAnsiTheme="majorBidi" w:cstheme="majorBidi"/>
              </w:rPr>
              <w:t>Coefficients</w:t>
            </w:r>
          </w:p>
        </w:tc>
        <w:tc>
          <w:tcPr>
            <w:tcW w:w="709" w:type="dxa"/>
            <w:vMerge w:val="restart"/>
          </w:tcPr>
          <w:p w:rsidR="004F5347" w:rsidRPr="004F5347" w:rsidRDefault="004F5347" w:rsidP="00427278">
            <w:pPr>
              <w:pStyle w:val="TableParagraph"/>
              <w:spacing w:before="0"/>
              <w:ind w:right="-1"/>
              <w:rPr>
                <w:rFonts w:asciiTheme="majorBidi" w:hAnsiTheme="majorBidi" w:cstheme="majorBidi"/>
                <w:b/>
              </w:rPr>
            </w:pPr>
          </w:p>
          <w:p w:rsidR="004F5347" w:rsidRPr="004F5347" w:rsidRDefault="004F5347" w:rsidP="00427278">
            <w:pPr>
              <w:pStyle w:val="TableParagraph"/>
              <w:spacing w:before="0"/>
              <w:ind w:right="-1"/>
              <w:jc w:val="left"/>
              <w:rPr>
                <w:rFonts w:asciiTheme="majorBidi" w:hAnsiTheme="majorBidi" w:cstheme="majorBidi"/>
              </w:rPr>
            </w:pPr>
            <w:r w:rsidRPr="004F5347">
              <w:rPr>
                <w:rFonts w:asciiTheme="majorBidi" w:hAnsiTheme="majorBidi" w:cstheme="majorBidi"/>
                <w:b/>
              </w:rPr>
              <w:t xml:space="preserve">   </w:t>
            </w:r>
            <w:r w:rsidRPr="004F5347">
              <w:rPr>
                <w:rFonts w:asciiTheme="majorBidi" w:hAnsiTheme="majorBidi" w:cstheme="majorBidi"/>
              </w:rPr>
              <w:t>T</w:t>
            </w:r>
          </w:p>
        </w:tc>
        <w:tc>
          <w:tcPr>
            <w:tcW w:w="567" w:type="dxa"/>
            <w:vMerge w:val="restart"/>
          </w:tcPr>
          <w:p w:rsidR="004F5347" w:rsidRPr="004F5347" w:rsidRDefault="004F5347" w:rsidP="00427278">
            <w:pPr>
              <w:pStyle w:val="TableParagraph"/>
              <w:spacing w:before="0"/>
              <w:ind w:right="-1"/>
              <w:rPr>
                <w:rFonts w:asciiTheme="majorBidi" w:hAnsiTheme="majorBidi" w:cstheme="majorBidi"/>
                <w:b/>
              </w:rPr>
            </w:pPr>
          </w:p>
          <w:p w:rsidR="004F5347" w:rsidRPr="004F5347" w:rsidRDefault="004F5347" w:rsidP="00427278">
            <w:pPr>
              <w:pStyle w:val="TableParagraph"/>
              <w:spacing w:before="0"/>
              <w:ind w:right="-1"/>
              <w:jc w:val="left"/>
              <w:rPr>
                <w:rFonts w:asciiTheme="majorBidi" w:hAnsiTheme="majorBidi" w:cstheme="majorBidi"/>
              </w:rPr>
            </w:pPr>
            <w:r w:rsidRPr="004F5347">
              <w:rPr>
                <w:rFonts w:asciiTheme="majorBidi" w:hAnsiTheme="majorBidi" w:cstheme="majorBidi"/>
                <w:b/>
              </w:rPr>
              <w:t xml:space="preserve">  </w:t>
            </w:r>
            <w:r w:rsidRPr="004F5347">
              <w:rPr>
                <w:rFonts w:asciiTheme="majorBidi" w:hAnsiTheme="majorBidi" w:cstheme="majorBidi"/>
              </w:rPr>
              <w:t>Sig.</w:t>
            </w:r>
          </w:p>
        </w:tc>
      </w:tr>
      <w:tr w:rsidR="004F5347" w:rsidRPr="004F5347" w:rsidTr="00427278">
        <w:trPr>
          <w:trHeight w:val="335"/>
        </w:trPr>
        <w:tc>
          <w:tcPr>
            <w:tcW w:w="2551" w:type="dxa"/>
            <w:gridSpan w:val="2"/>
            <w:vMerge/>
          </w:tcPr>
          <w:p w:rsidR="004F5347" w:rsidRPr="004F5347" w:rsidRDefault="004F5347" w:rsidP="00427278">
            <w:pPr>
              <w:ind w:right="-1"/>
              <w:rPr>
                <w:rFonts w:asciiTheme="majorBidi" w:hAnsiTheme="majorBidi" w:cstheme="majorBidi"/>
                <w:sz w:val="22"/>
                <w:szCs w:val="22"/>
              </w:rPr>
            </w:pPr>
          </w:p>
        </w:tc>
        <w:tc>
          <w:tcPr>
            <w:tcW w:w="779" w:type="dxa"/>
          </w:tcPr>
          <w:p w:rsidR="004F5347" w:rsidRPr="004F5347" w:rsidRDefault="004F5347" w:rsidP="00427278">
            <w:pPr>
              <w:pStyle w:val="TableParagraph"/>
              <w:spacing w:before="0"/>
              <w:ind w:right="-1"/>
              <w:rPr>
                <w:rFonts w:asciiTheme="majorBidi" w:hAnsiTheme="majorBidi" w:cstheme="majorBidi"/>
                <w:b/>
              </w:rPr>
            </w:pPr>
          </w:p>
          <w:p w:rsidR="004F5347" w:rsidRPr="004F5347" w:rsidRDefault="004F5347" w:rsidP="00427278">
            <w:pPr>
              <w:pStyle w:val="TableParagraph"/>
              <w:spacing w:before="0"/>
              <w:ind w:left="24" w:right="-1"/>
              <w:rPr>
                <w:rFonts w:asciiTheme="majorBidi" w:hAnsiTheme="majorBidi" w:cstheme="majorBidi"/>
              </w:rPr>
            </w:pPr>
            <w:r w:rsidRPr="004F5347">
              <w:rPr>
                <w:rFonts w:asciiTheme="majorBidi" w:hAnsiTheme="majorBidi" w:cstheme="majorBidi"/>
              </w:rPr>
              <w:t>B</w:t>
            </w:r>
          </w:p>
        </w:tc>
        <w:tc>
          <w:tcPr>
            <w:tcW w:w="899" w:type="dxa"/>
          </w:tcPr>
          <w:p w:rsidR="004F5347" w:rsidRPr="004F5347" w:rsidRDefault="004F5347" w:rsidP="00427278">
            <w:pPr>
              <w:pStyle w:val="TableParagraph"/>
              <w:spacing w:before="0"/>
              <w:ind w:left="229" w:right="-1" w:firstLine="55"/>
              <w:rPr>
                <w:rFonts w:asciiTheme="majorBidi" w:hAnsiTheme="majorBidi" w:cstheme="majorBidi"/>
              </w:rPr>
            </w:pPr>
            <w:r w:rsidRPr="004F5347">
              <w:rPr>
                <w:rFonts w:asciiTheme="majorBidi" w:hAnsiTheme="majorBidi" w:cstheme="majorBidi"/>
              </w:rPr>
              <w:t>Std.</w:t>
            </w:r>
            <w:r w:rsidRPr="004F5347">
              <w:rPr>
                <w:rFonts w:asciiTheme="majorBidi" w:hAnsiTheme="majorBidi" w:cstheme="majorBidi"/>
                <w:spacing w:val="1"/>
              </w:rPr>
              <w:t xml:space="preserve"> </w:t>
            </w:r>
            <w:r w:rsidRPr="004F5347">
              <w:rPr>
                <w:rFonts w:asciiTheme="majorBidi" w:hAnsiTheme="majorBidi" w:cstheme="majorBidi"/>
              </w:rPr>
              <w:t>Error</w:t>
            </w:r>
          </w:p>
        </w:tc>
        <w:tc>
          <w:tcPr>
            <w:tcW w:w="1587" w:type="dxa"/>
          </w:tcPr>
          <w:p w:rsidR="004F5347" w:rsidRPr="004F5347" w:rsidRDefault="004F5347" w:rsidP="00427278">
            <w:pPr>
              <w:pStyle w:val="TableParagraph"/>
              <w:spacing w:before="0"/>
              <w:ind w:right="-1"/>
              <w:rPr>
                <w:rFonts w:asciiTheme="majorBidi" w:hAnsiTheme="majorBidi" w:cstheme="majorBidi"/>
                <w:b/>
              </w:rPr>
            </w:pPr>
          </w:p>
          <w:p w:rsidR="004F5347" w:rsidRPr="004F5347" w:rsidRDefault="004F5347" w:rsidP="00427278">
            <w:pPr>
              <w:pStyle w:val="TableParagraph"/>
              <w:spacing w:before="0"/>
              <w:ind w:left="439" w:right="-1"/>
              <w:rPr>
                <w:rFonts w:asciiTheme="majorBidi" w:hAnsiTheme="majorBidi" w:cstheme="majorBidi"/>
              </w:rPr>
            </w:pPr>
            <w:r w:rsidRPr="004F5347">
              <w:rPr>
                <w:rFonts w:asciiTheme="majorBidi" w:hAnsiTheme="majorBidi" w:cstheme="majorBidi"/>
              </w:rPr>
              <w:t>Beta</w:t>
            </w:r>
          </w:p>
        </w:tc>
        <w:tc>
          <w:tcPr>
            <w:tcW w:w="709" w:type="dxa"/>
            <w:vMerge/>
          </w:tcPr>
          <w:p w:rsidR="004F5347" w:rsidRPr="004F5347" w:rsidRDefault="004F5347" w:rsidP="00427278">
            <w:pPr>
              <w:ind w:right="-1"/>
              <w:rPr>
                <w:rFonts w:asciiTheme="majorBidi" w:hAnsiTheme="majorBidi" w:cstheme="majorBidi"/>
                <w:sz w:val="22"/>
                <w:szCs w:val="22"/>
              </w:rPr>
            </w:pPr>
          </w:p>
        </w:tc>
        <w:tc>
          <w:tcPr>
            <w:tcW w:w="567" w:type="dxa"/>
            <w:vMerge/>
          </w:tcPr>
          <w:p w:rsidR="004F5347" w:rsidRPr="004F5347" w:rsidRDefault="004F5347" w:rsidP="00427278">
            <w:pPr>
              <w:ind w:right="-1"/>
              <w:rPr>
                <w:rFonts w:asciiTheme="majorBidi" w:hAnsiTheme="majorBidi" w:cstheme="majorBidi"/>
                <w:sz w:val="22"/>
                <w:szCs w:val="22"/>
              </w:rPr>
            </w:pPr>
          </w:p>
        </w:tc>
      </w:tr>
      <w:tr w:rsidR="004F5347" w:rsidRPr="004F5347" w:rsidTr="00427278">
        <w:trPr>
          <w:trHeight w:val="70"/>
        </w:trPr>
        <w:tc>
          <w:tcPr>
            <w:tcW w:w="284" w:type="dxa"/>
          </w:tcPr>
          <w:p w:rsidR="004F5347" w:rsidRPr="004F5347" w:rsidRDefault="004F5347" w:rsidP="00427278">
            <w:pPr>
              <w:pStyle w:val="TableParagraph"/>
              <w:spacing w:before="0"/>
              <w:ind w:left="75" w:right="-1"/>
              <w:rPr>
                <w:rFonts w:asciiTheme="majorBidi" w:hAnsiTheme="majorBidi" w:cstheme="majorBidi"/>
              </w:rPr>
            </w:pPr>
            <w:r w:rsidRPr="004F5347">
              <w:rPr>
                <w:rFonts w:asciiTheme="majorBidi" w:hAnsiTheme="majorBidi" w:cstheme="majorBidi"/>
              </w:rPr>
              <w:t>1</w:t>
            </w:r>
          </w:p>
        </w:tc>
        <w:tc>
          <w:tcPr>
            <w:tcW w:w="2267" w:type="dxa"/>
          </w:tcPr>
          <w:p w:rsidR="004F5347" w:rsidRPr="004F5347" w:rsidRDefault="004F5347" w:rsidP="00427278">
            <w:pPr>
              <w:pStyle w:val="TableParagraph"/>
              <w:spacing w:before="0"/>
              <w:ind w:left="318" w:right="-1"/>
              <w:jc w:val="left"/>
              <w:rPr>
                <w:rFonts w:asciiTheme="majorBidi" w:hAnsiTheme="majorBidi" w:cstheme="majorBidi"/>
              </w:rPr>
            </w:pPr>
            <w:r w:rsidRPr="004F5347">
              <w:rPr>
                <w:rFonts w:asciiTheme="majorBidi" w:hAnsiTheme="majorBidi" w:cstheme="majorBidi"/>
              </w:rPr>
              <w:t xml:space="preserve">    (Constant)</w:t>
            </w:r>
          </w:p>
        </w:tc>
        <w:tc>
          <w:tcPr>
            <w:tcW w:w="77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2.870</w:t>
            </w:r>
          </w:p>
        </w:tc>
        <w:tc>
          <w:tcPr>
            <w:tcW w:w="89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.551</w:t>
            </w:r>
          </w:p>
        </w:tc>
        <w:tc>
          <w:tcPr>
            <w:tcW w:w="1587" w:type="dxa"/>
          </w:tcPr>
          <w:p w:rsidR="004F5347" w:rsidRPr="004F5347" w:rsidRDefault="004F5347" w:rsidP="00427278">
            <w:pPr>
              <w:pStyle w:val="TableParagraph"/>
              <w:spacing w:before="0"/>
              <w:ind w:right="-1"/>
              <w:rPr>
                <w:rFonts w:asciiTheme="majorBidi" w:hAnsiTheme="majorBidi" w:cstheme="majorBidi"/>
              </w:rPr>
            </w:pPr>
          </w:p>
        </w:tc>
        <w:tc>
          <w:tcPr>
            <w:tcW w:w="70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5.209</w:t>
            </w:r>
          </w:p>
        </w:tc>
        <w:tc>
          <w:tcPr>
            <w:tcW w:w="567"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.000</w:t>
            </w:r>
          </w:p>
        </w:tc>
      </w:tr>
      <w:tr w:rsidR="004F5347" w:rsidRPr="004F5347" w:rsidTr="00427278">
        <w:trPr>
          <w:trHeight w:val="70"/>
        </w:trPr>
        <w:tc>
          <w:tcPr>
            <w:tcW w:w="284" w:type="dxa"/>
          </w:tcPr>
          <w:p w:rsidR="004F5347" w:rsidRPr="004F5347" w:rsidRDefault="004F5347" w:rsidP="00427278">
            <w:pPr>
              <w:pStyle w:val="TableParagraph"/>
              <w:spacing w:before="0"/>
              <w:ind w:right="-1"/>
              <w:rPr>
                <w:rFonts w:asciiTheme="majorBidi" w:hAnsiTheme="majorBidi" w:cstheme="majorBidi"/>
              </w:rPr>
            </w:pPr>
          </w:p>
        </w:tc>
        <w:tc>
          <w:tcPr>
            <w:tcW w:w="2267" w:type="dxa"/>
          </w:tcPr>
          <w:p w:rsidR="004F5347" w:rsidRPr="004F5347" w:rsidRDefault="004F5347" w:rsidP="00427278">
            <w:pPr>
              <w:pStyle w:val="TableParagraph"/>
              <w:spacing w:before="0" w:line="240" w:lineRule="auto"/>
              <w:ind w:left="550" w:right="-1"/>
              <w:jc w:val="left"/>
              <w:rPr>
                <w:rFonts w:asciiTheme="majorBidi" w:hAnsiTheme="majorBidi" w:cstheme="majorBidi"/>
              </w:rPr>
            </w:pPr>
            <w:r w:rsidRPr="004F5347">
              <w:rPr>
                <w:rFonts w:asciiTheme="majorBidi" w:hAnsiTheme="majorBidi" w:cstheme="majorBidi"/>
              </w:rPr>
              <w:t xml:space="preserve">Inflasi </w:t>
            </w:r>
            <w:r w:rsidRPr="004F5347">
              <w:rPr>
                <w:rFonts w:asciiTheme="majorBidi" w:hAnsiTheme="majorBidi" w:cstheme="majorBidi"/>
                <w:position w:val="2"/>
              </w:rPr>
              <w:t>(X</w:t>
            </w:r>
            <w:r w:rsidRPr="004F5347">
              <w:rPr>
                <w:rFonts w:asciiTheme="majorBidi" w:hAnsiTheme="majorBidi" w:cstheme="majorBidi"/>
              </w:rPr>
              <w:t>1</w:t>
            </w:r>
            <w:r w:rsidRPr="004F5347">
              <w:rPr>
                <w:rFonts w:asciiTheme="majorBidi" w:hAnsiTheme="majorBidi" w:cstheme="majorBidi"/>
                <w:position w:val="2"/>
              </w:rPr>
              <w:t>)</w:t>
            </w:r>
          </w:p>
        </w:tc>
        <w:tc>
          <w:tcPr>
            <w:tcW w:w="77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-5.141</w:t>
            </w:r>
          </w:p>
        </w:tc>
        <w:tc>
          <w:tcPr>
            <w:tcW w:w="89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.000</w:t>
            </w:r>
          </w:p>
        </w:tc>
        <w:tc>
          <w:tcPr>
            <w:tcW w:w="1587"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-.014</w:t>
            </w:r>
          </w:p>
        </w:tc>
        <w:tc>
          <w:tcPr>
            <w:tcW w:w="70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-2.075</w:t>
            </w:r>
          </w:p>
        </w:tc>
        <w:tc>
          <w:tcPr>
            <w:tcW w:w="567"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.000</w:t>
            </w:r>
          </w:p>
        </w:tc>
      </w:tr>
      <w:tr w:rsidR="004F5347" w:rsidRPr="004F5347" w:rsidTr="00427278">
        <w:trPr>
          <w:trHeight w:val="70"/>
        </w:trPr>
        <w:tc>
          <w:tcPr>
            <w:tcW w:w="284" w:type="dxa"/>
          </w:tcPr>
          <w:p w:rsidR="004F5347" w:rsidRPr="004F5347" w:rsidRDefault="004F5347" w:rsidP="00427278">
            <w:pPr>
              <w:pStyle w:val="TableParagraph"/>
              <w:spacing w:before="0"/>
              <w:ind w:right="-1"/>
              <w:rPr>
                <w:rFonts w:asciiTheme="majorBidi" w:hAnsiTheme="majorBidi" w:cstheme="majorBidi"/>
              </w:rPr>
            </w:pPr>
          </w:p>
        </w:tc>
        <w:tc>
          <w:tcPr>
            <w:tcW w:w="2267" w:type="dxa"/>
          </w:tcPr>
          <w:p w:rsidR="004F5347" w:rsidRPr="004F5347" w:rsidRDefault="004F5347" w:rsidP="00427278">
            <w:pPr>
              <w:pStyle w:val="TableParagraph"/>
              <w:spacing w:before="0" w:line="240" w:lineRule="auto"/>
              <w:ind w:left="550" w:right="-1"/>
              <w:jc w:val="left"/>
              <w:rPr>
                <w:rFonts w:asciiTheme="majorBidi" w:hAnsiTheme="majorBidi" w:cstheme="majorBidi"/>
              </w:rPr>
            </w:pPr>
            <w:r w:rsidRPr="004F5347">
              <w:rPr>
                <w:rFonts w:asciiTheme="majorBidi" w:hAnsiTheme="majorBidi" w:cstheme="majorBidi"/>
              </w:rPr>
              <w:t xml:space="preserve">JUB </w:t>
            </w:r>
            <w:r w:rsidRPr="004F5347">
              <w:rPr>
                <w:rFonts w:asciiTheme="majorBidi" w:hAnsiTheme="majorBidi" w:cstheme="majorBidi"/>
                <w:spacing w:val="-3"/>
                <w:position w:val="2"/>
              </w:rPr>
              <w:t xml:space="preserve"> </w:t>
            </w:r>
            <w:r w:rsidRPr="004F5347">
              <w:rPr>
                <w:rFonts w:asciiTheme="majorBidi" w:hAnsiTheme="majorBidi" w:cstheme="majorBidi"/>
                <w:position w:val="2"/>
              </w:rPr>
              <w:t>(X</w:t>
            </w:r>
            <w:r w:rsidRPr="004F5347">
              <w:rPr>
                <w:rFonts w:asciiTheme="majorBidi" w:hAnsiTheme="majorBidi" w:cstheme="majorBidi"/>
              </w:rPr>
              <w:t>2</w:t>
            </w:r>
            <w:r w:rsidRPr="004F5347">
              <w:rPr>
                <w:rFonts w:asciiTheme="majorBidi" w:hAnsiTheme="majorBidi" w:cstheme="majorBidi"/>
                <w:position w:val="2"/>
              </w:rPr>
              <w:t>)</w:t>
            </w:r>
          </w:p>
        </w:tc>
        <w:tc>
          <w:tcPr>
            <w:tcW w:w="77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-6.220</w:t>
            </w:r>
          </w:p>
        </w:tc>
        <w:tc>
          <w:tcPr>
            <w:tcW w:w="89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.000</w:t>
            </w:r>
          </w:p>
        </w:tc>
        <w:tc>
          <w:tcPr>
            <w:tcW w:w="1587"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-.834</w:t>
            </w:r>
          </w:p>
        </w:tc>
        <w:tc>
          <w:tcPr>
            <w:tcW w:w="70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-2.611</w:t>
            </w:r>
          </w:p>
        </w:tc>
        <w:tc>
          <w:tcPr>
            <w:tcW w:w="567"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.016</w:t>
            </w:r>
          </w:p>
        </w:tc>
      </w:tr>
      <w:tr w:rsidR="004F5347" w:rsidRPr="004F5347" w:rsidTr="00427278">
        <w:trPr>
          <w:trHeight w:val="70"/>
        </w:trPr>
        <w:tc>
          <w:tcPr>
            <w:tcW w:w="284" w:type="dxa"/>
          </w:tcPr>
          <w:p w:rsidR="004F5347" w:rsidRPr="004F5347" w:rsidRDefault="004F5347" w:rsidP="00427278">
            <w:pPr>
              <w:pStyle w:val="TableParagraph"/>
              <w:spacing w:before="0"/>
              <w:ind w:right="-1"/>
              <w:rPr>
                <w:rFonts w:asciiTheme="majorBidi" w:hAnsiTheme="majorBidi" w:cstheme="majorBidi"/>
              </w:rPr>
            </w:pPr>
          </w:p>
        </w:tc>
        <w:tc>
          <w:tcPr>
            <w:tcW w:w="2267" w:type="dxa"/>
          </w:tcPr>
          <w:p w:rsidR="004F5347" w:rsidRPr="004F5347" w:rsidRDefault="004F5347" w:rsidP="00427278">
            <w:pPr>
              <w:pStyle w:val="TableParagraph"/>
              <w:spacing w:before="0" w:line="240" w:lineRule="auto"/>
              <w:ind w:left="550" w:right="-1"/>
              <w:jc w:val="left"/>
              <w:rPr>
                <w:rFonts w:asciiTheme="majorBidi" w:hAnsiTheme="majorBidi" w:cstheme="majorBidi"/>
              </w:rPr>
            </w:pPr>
            <w:r w:rsidRPr="004F5347">
              <w:rPr>
                <w:rFonts w:asciiTheme="majorBidi" w:hAnsiTheme="majorBidi" w:cstheme="majorBidi"/>
              </w:rPr>
              <w:t>Bi Rate</w:t>
            </w:r>
            <w:r w:rsidRPr="004F5347">
              <w:rPr>
                <w:rFonts w:asciiTheme="majorBidi" w:hAnsiTheme="majorBidi" w:cstheme="majorBidi"/>
                <w:spacing w:val="-3"/>
                <w:position w:val="2"/>
              </w:rPr>
              <w:t xml:space="preserve"> </w:t>
            </w:r>
            <w:r w:rsidRPr="004F5347">
              <w:rPr>
                <w:rFonts w:asciiTheme="majorBidi" w:hAnsiTheme="majorBidi" w:cstheme="majorBidi"/>
                <w:position w:val="2"/>
              </w:rPr>
              <w:t>(X</w:t>
            </w:r>
            <w:r w:rsidRPr="004F5347">
              <w:rPr>
                <w:rFonts w:asciiTheme="majorBidi" w:hAnsiTheme="majorBidi" w:cstheme="majorBidi"/>
              </w:rPr>
              <w:t>3</w:t>
            </w:r>
            <w:r w:rsidRPr="004F5347">
              <w:rPr>
                <w:rFonts w:asciiTheme="majorBidi" w:hAnsiTheme="majorBidi" w:cstheme="majorBidi"/>
                <w:position w:val="2"/>
              </w:rPr>
              <w:t>)</w:t>
            </w:r>
          </w:p>
        </w:tc>
        <w:tc>
          <w:tcPr>
            <w:tcW w:w="77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-4.246</w:t>
            </w:r>
          </w:p>
        </w:tc>
        <w:tc>
          <w:tcPr>
            <w:tcW w:w="89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.000</w:t>
            </w:r>
          </w:p>
        </w:tc>
        <w:tc>
          <w:tcPr>
            <w:tcW w:w="1587"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-.732</w:t>
            </w:r>
          </w:p>
        </w:tc>
        <w:tc>
          <w:tcPr>
            <w:tcW w:w="70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-2.231</w:t>
            </w:r>
          </w:p>
        </w:tc>
        <w:tc>
          <w:tcPr>
            <w:tcW w:w="567"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.000</w:t>
            </w:r>
          </w:p>
        </w:tc>
      </w:tr>
    </w:tbl>
    <w:p w:rsidR="004F5347" w:rsidRPr="004F5347" w:rsidRDefault="004F5347" w:rsidP="004F5347">
      <w:pPr>
        <w:pStyle w:val="ListParagraph"/>
        <w:ind w:left="360" w:right="-1" w:firstLine="540"/>
        <w:jc w:val="both"/>
        <w:rPr>
          <w:rFonts w:asciiTheme="majorBidi" w:hAnsiTheme="majorBidi" w:cstheme="majorBidi"/>
          <w:i/>
          <w:iCs/>
          <w:sz w:val="22"/>
          <w:szCs w:val="22"/>
          <w:lang w:val="ms-MY"/>
        </w:rPr>
      </w:pPr>
      <w:r w:rsidRPr="004F5347">
        <w:rPr>
          <w:rFonts w:asciiTheme="majorBidi" w:hAnsiTheme="majorBidi" w:cstheme="majorBidi"/>
          <w:sz w:val="22"/>
          <w:szCs w:val="22"/>
        </w:rPr>
        <w:t>Berdasarkan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hasil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uji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heteroskedastisitas</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atas</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yang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menggunakan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uji</w:t>
      </w:r>
      <w:r w:rsidRPr="004F5347">
        <w:rPr>
          <w:rFonts w:asciiTheme="majorBidi" w:hAnsiTheme="majorBidi" w:cstheme="majorBidi"/>
          <w:spacing w:val="1"/>
          <w:sz w:val="22"/>
          <w:szCs w:val="22"/>
        </w:rPr>
        <w:t xml:space="preserve"> </w:t>
      </w:r>
      <w:r w:rsidRPr="004F5347">
        <w:rPr>
          <w:rFonts w:asciiTheme="majorBidi" w:hAnsiTheme="majorBidi" w:cstheme="majorBidi"/>
          <w:i/>
          <w:sz w:val="22"/>
          <w:szCs w:val="22"/>
        </w:rPr>
        <w:t>Glejser</w:t>
      </w:r>
      <w:r w:rsidRPr="004F5347">
        <w:rPr>
          <w:rFonts w:asciiTheme="majorBidi" w:hAnsiTheme="majorBidi" w:cstheme="majorBidi"/>
          <w:sz w:val="22"/>
          <w:szCs w:val="22"/>
        </w:rPr>
        <w: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diperoleh</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nilai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sig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semua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variabel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independen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bernilai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&lt;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0,05</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yang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berarti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tidak</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terjadi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gejala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heteroskedastisitas</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dalam</w:t>
      </w:r>
      <w:r w:rsidRPr="004F5347">
        <w:rPr>
          <w:rFonts w:asciiTheme="majorBidi" w:hAnsiTheme="majorBidi" w:cstheme="majorBidi"/>
          <w:spacing w:val="4"/>
          <w:sz w:val="22"/>
          <w:szCs w:val="22"/>
        </w:rPr>
        <w:t xml:space="preserve"> </w:t>
      </w:r>
      <w:r w:rsidRPr="004F5347">
        <w:rPr>
          <w:rFonts w:asciiTheme="majorBidi" w:hAnsiTheme="majorBidi" w:cstheme="majorBidi"/>
          <w:sz w:val="22"/>
          <w:szCs w:val="22"/>
        </w:rPr>
        <w:t>penelitian</w:t>
      </w:r>
      <w:r w:rsidRPr="004F5347">
        <w:rPr>
          <w:rFonts w:asciiTheme="majorBidi" w:hAnsiTheme="majorBidi" w:cstheme="majorBidi"/>
          <w:spacing w:val="2"/>
          <w:sz w:val="22"/>
          <w:szCs w:val="22"/>
        </w:rPr>
        <w:t xml:space="preserve"> </w:t>
      </w:r>
      <w:r w:rsidRPr="004F5347">
        <w:rPr>
          <w:rFonts w:asciiTheme="majorBidi" w:hAnsiTheme="majorBidi" w:cstheme="majorBidi"/>
          <w:sz w:val="22"/>
          <w:szCs w:val="22"/>
        </w:rPr>
        <w:t>ini</w:t>
      </w:r>
      <w:r w:rsidRPr="004F5347">
        <w:rPr>
          <w:rFonts w:asciiTheme="majorBidi" w:hAnsiTheme="majorBidi" w:cstheme="majorBidi"/>
          <w:i/>
          <w:iCs/>
          <w:sz w:val="22"/>
          <w:szCs w:val="22"/>
          <w:lang w:val="ms-MY"/>
        </w:rPr>
        <w:t>.</w:t>
      </w:r>
    </w:p>
    <w:p w:rsidR="004F5347" w:rsidRPr="004F5347" w:rsidRDefault="004F5347" w:rsidP="004F5347">
      <w:pPr>
        <w:tabs>
          <w:tab w:val="left" w:pos="3405"/>
        </w:tabs>
        <w:ind w:right="-1"/>
        <w:jc w:val="both"/>
        <w:rPr>
          <w:rFonts w:asciiTheme="majorBidi" w:hAnsiTheme="majorBidi" w:cstheme="majorBidi"/>
          <w:b/>
          <w:bCs/>
          <w:sz w:val="22"/>
          <w:szCs w:val="22"/>
        </w:rPr>
      </w:pPr>
      <w:r w:rsidRPr="004F5347">
        <w:rPr>
          <w:rFonts w:asciiTheme="majorBidi" w:hAnsiTheme="majorBidi" w:cstheme="majorBidi"/>
          <w:b/>
          <w:bCs/>
          <w:sz w:val="22"/>
          <w:szCs w:val="22"/>
        </w:rPr>
        <w:tab/>
      </w:r>
    </w:p>
    <w:p w:rsidR="004F5347" w:rsidRPr="004F5347" w:rsidRDefault="004F5347" w:rsidP="005D1323">
      <w:pPr>
        <w:pStyle w:val="ListParagraph"/>
        <w:widowControl w:val="0"/>
        <w:numPr>
          <w:ilvl w:val="0"/>
          <w:numId w:val="5"/>
        </w:numPr>
        <w:autoSpaceDE w:val="0"/>
        <w:autoSpaceDN w:val="0"/>
        <w:ind w:right="-1"/>
        <w:jc w:val="both"/>
        <w:rPr>
          <w:rFonts w:asciiTheme="majorBidi" w:hAnsiTheme="majorBidi" w:cstheme="majorBidi"/>
          <w:b/>
          <w:bCs/>
          <w:sz w:val="22"/>
          <w:szCs w:val="22"/>
        </w:rPr>
      </w:pPr>
      <w:r w:rsidRPr="004F5347">
        <w:rPr>
          <w:rFonts w:asciiTheme="majorBidi" w:hAnsiTheme="majorBidi" w:cstheme="majorBidi"/>
          <w:b/>
          <w:bCs/>
          <w:sz w:val="22"/>
          <w:szCs w:val="22"/>
        </w:rPr>
        <w:t>A</w:t>
      </w:r>
      <w:r w:rsidRPr="004F5347">
        <w:rPr>
          <w:rFonts w:asciiTheme="majorBidi" w:hAnsiTheme="majorBidi" w:cstheme="majorBidi"/>
          <w:b/>
          <w:bCs/>
          <w:spacing w:val="-20"/>
          <w:w w:val="1"/>
          <w:sz w:val="22"/>
          <w:szCs w:val="22"/>
        </w:rPr>
        <w:t>l</w:t>
      </w:r>
      <w:r w:rsidRPr="004F5347">
        <w:rPr>
          <w:rFonts w:asciiTheme="majorBidi" w:hAnsiTheme="majorBidi" w:cstheme="majorBidi"/>
          <w:b/>
          <w:bCs/>
          <w:sz w:val="22"/>
          <w:szCs w:val="22"/>
        </w:rPr>
        <w:t>na</w:t>
      </w:r>
      <w:r w:rsidRPr="004F5347">
        <w:rPr>
          <w:rFonts w:asciiTheme="majorBidi" w:hAnsiTheme="majorBidi" w:cstheme="majorBidi"/>
          <w:b/>
          <w:bCs/>
          <w:spacing w:val="-20"/>
          <w:w w:val="1"/>
          <w:sz w:val="22"/>
          <w:szCs w:val="22"/>
        </w:rPr>
        <w:t>l</w:t>
      </w:r>
      <w:r w:rsidRPr="004F5347">
        <w:rPr>
          <w:rFonts w:asciiTheme="majorBidi" w:hAnsiTheme="majorBidi" w:cstheme="majorBidi"/>
          <w:b/>
          <w:bCs/>
          <w:sz w:val="22"/>
          <w:szCs w:val="22"/>
        </w:rPr>
        <w:t>lisis Regresi Linea</w:t>
      </w:r>
      <w:r w:rsidRPr="004F5347">
        <w:rPr>
          <w:rFonts w:asciiTheme="majorBidi" w:hAnsiTheme="majorBidi" w:cstheme="majorBidi"/>
          <w:b/>
          <w:bCs/>
          <w:spacing w:val="-20"/>
          <w:w w:val="1"/>
          <w:sz w:val="22"/>
          <w:szCs w:val="22"/>
        </w:rPr>
        <w:t>l</w:t>
      </w:r>
      <w:r w:rsidRPr="004F5347">
        <w:rPr>
          <w:rFonts w:asciiTheme="majorBidi" w:hAnsiTheme="majorBidi" w:cstheme="majorBidi"/>
          <w:b/>
          <w:bCs/>
          <w:sz w:val="22"/>
          <w:szCs w:val="22"/>
        </w:rPr>
        <w:t>r Berga</w:t>
      </w:r>
      <w:r w:rsidRPr="004F5347">
        <w:rPr>
          <w:rFonts w:asciiTheme="majorBidi" w:hAnsiTheme="majorBidi" w:cstheme="majorBidi"/>
          <w:b/>
          <w:bCs/>
          <w:spacing w:val="-20"/>
          <w:w w:val="1"/>
          <w:sz w:val="22"/>
          <w:szCs w:val="22"/>
        </w:rPr>
        <w:t>l</w:t>
      </w:r>
      <w:r w:rsidRPr="004F5347">
        <w:rPr>
          <w:rFonts w:asciiTheme="majorBidi" w:hAnsiTheme="majorBidi" w:cstheme="majorBidi"/>
          <w:b/>
          <w:bCs/>
          <w:sz w:val="22"/>
          <w:szCs w:val="22"/>
        </w:rPr>
        <w:t>nda</w:t>
      </w:r>
      <w:r w:rsidRPr="004F5347">
        <w:rPr>
          <w:rFonts w:asciiTheme="majorBidi" w:hAnsiTheme="majorBidi" w:cstheme="majorBidi"/>
          <w:b/>
          <w:bCs/>
          <w:spacing w:val="-20"/>
          <w:w w:val="1"/>
          <w:sz w:val="22"/>
          <w:szCs w:val="22"/>
        </w:rPr>
        <w:t>l</w:t>
      </w:r>
    </w:p>
    <w:p w:rsidR="004F5347" w:rsidRPr="004F5347" w:rsidRDefault="004F5347" w:rsidP="004F5347">
      <w:pPr>
        <w:autoSpaceDE w:val="0"/>
        <w:autoSpaceDN w:val="0"/>
        <w:adjustRightInd w:val="0"/>
        <w:ind w:left="284" w:right="-1" w:firstLine="425"/>
        <w:jc w:val="both"/>
        <w:rPr>
          <w:rFonts w:asciiTheme="majorBidi" w:hAnsiTheme="majorBidi" w:cstheme="majorBidi"/>
          <w:sz w:val="22"/>
          <w:szCs w:val="22"/>
        </w:rPr>
      </w:pPr>
      <w:r w:rsidRPr="004F5347">
        <w:rPr>
          <w:rFonts w:asciiTheme="majorBidi" w:hAnsiTheme="majorBidi" w:cstheme="majorBidi"/>
          <w:sz w:val="22"/>
          <w:szCs w:val="22"/>
        </w:rPr>
        <w:tab/>
      </w:r>
      <w:proofErr w:type="gramStart"/>
      <w:r w:rsidRPr="004F5347">
        <w:rPr>
          <w:rFonts w:asciiTheme="majorBidi" w:hAnsiTheme="majorBidi" w:cstheme="majorBidi"/>
          <w:sz w:val="22"/>
          <w:szCs w:val="22"/>
        </w:rPr>
        <w: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lisis regresi linea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 berga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 xml:space="preserve"> bertujua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 untuk mengeta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hui</w:t>
      </w:r>
      <w:r w:rsidRPr="004F5347">
        <w:rPr>
          <w:rFonts w:asciiTheme="majorBidi" w:hAnsiTheme="majorBidi" w:cstheme="majorBidi"/>
          <w:spacing w:val="-57"/>
          <w:sz w:val="22"/>
          <w:szCs w:val="22"/>
        </w:rPr>
        <w:t xml:space="preserve"> </w:t>
      </w:r>
      <w:r w:rsidRPr="004F5347">
        <w:rPr>
          <w:rFonts w:asciiTheme="majorBidi" w:hAnsiTheme="majorBidi" w:cstheme="majorBidi"/>
          <w:sz w:val="22"/>
          <w:szCs w:val="22"/>
        </w:rPr>
        <w:t>seja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uh ma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 xml:space="preserve"> besa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rnya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 xml:space="preserve"> penga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ruh 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 xml:space="preserve"> va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ria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bel beba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s</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(dependent) 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 va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ria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bel terika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t (independent).</w:t>
      </w:r>
      <w:proofErr w:type="gramEnd"/>
      <w:r w:rsidRPr="004F5347">
        <w:rPr>
          <w:rFonts w:asciiTheme="majorBidi" w:hAnsiTheme="majorBidi" w:cstheme="majorBidi"/>
          <w:sz w:val="22"/>
          <w:szCs w:val="22"/>
        </w:rPr>
        <w:t xml:space="preserve"> Persa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ma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 regresi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linier</w:t>
      </w:r>
      <w:r w:rsidRPr="004F5347">
        <w:rPr>
          <w:rFonts w:asciiTheme="majorBidi" w:hAnsiTheme="majorBidi" w:cstheme="majorBidi"/>
          <w:spacing w:val="-2"/>
          <w:sz w:val="22"/>
          <w:szCs w:val="22"/>
        </w:rPr>
        <w:t xml:space="preserve"> </w:t>
      </w:r>
      <w:r w:rsidRPr="004F5347">
        <w:rPr>
          <w:rFonts w:asciiTheme="majorBidi" w:hAnsiTheme="majorBidi" w:cstheme="majorBidi"/>
          <w:sz w:val="22"/>
          <w:szCs w:val="22"/>
        </w:rPr>
        <w:t>berga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nda</w:t>
      </w:r>
      <w:r w:rsidRPr="004F5347">
        <w:rPr>
          <w:rFonts w:asciiTheme="majorBidi" w:hAnsiTheme="majorBidi" w:cstheme="majorBidi"/>
          <w:spacing w:val="-20"/>
          <w:w w:val="1"/>
          <w:sz w:val="22"/>
          <w:szCs w:val="22"/>
        </w:rPr>
        <w:t>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da</w:t>
      </w:r>
      <w:r w:rsidRPr="004F5347">
        <w:rPr>
          <w:rFonts w:asciiTheme="majorBidi" w:hAnsiTheme="majorBidi" w:cstheme="majorBidi"/>
          <w:spacing w:val="-20"/>
          <w:w w:val="1"/>
          <w:sz w:val="22"/>
          <w:szCs w:val="22"/>
        </w:rPr>
        <w:t>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penelitia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w:t>
      </w:r>
      <w:r w:rsidRPr="004F5347">
        <w:rPr>
          <w:rFonts w:asciiTheme="majorBidi" w:hAnsiTheme="majorBidi" w:cstheme="majorBidi"/>
          <w:spacing w:val="-2"/>
          <w:sz w:val="22"/>
          <w:szCs w:val="22"/>
        </w:rPr>
        <w:t xml:space="preserve"> </w:t>
      </w:r>
      <w:r w:rsidRPr="004F5347">
        <w:rPr>
          <w:rFonts w:asciiTheme="majorBidi" w:hAnsiTheme="majorBidi" w:cstheme="majorBidi"/>
          <w:sz w:val="22"/>
          <w:szCs w:val="22"/>
        </w:rPr>
        <w:t>ini</w:t>
      </w:r>
      <w:r w:rsidRPr="004F5347">
        <w:rPr>
          <w:rFonts w:asciiTheme="majorBidi" w:hAnsiTheme="majorBidi" w:cstheme="majorBidi"/>
          <w:spacing w:val="4"/>
          <w:sz w:val="22"/>
          <w:szCs w:val="22"/>
        </w:rPr>
        <w:t xml:space="preserve"> </w:t>
      </w:r>
      <w:r w:rsidRPr="004F5347">
        <w:rPr>
          <w:rFonts w:asciiTheme="majorBidi" w:hAnsiTheme="majorBidi" w:cstheme="majorBidi"/>
          <w:sz w:val="22"/>
          <w:szCs w:val="22"/>
        </w:rPr>
        <w:t>dinya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ka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w:t>
      </w:r>
      <w:r w:rsidRPr="004F5347">
        <w:rPr>
          <w:rFonts w:asciiTheme="majorBidi" w:hAnsiTheme="majorBidi" w:cstheme="majorBidi"/>
          <w:spacing w:val="-2"/>
          <w:sz w:val="22"/>
          <w:szCs w:val="22"/>
        </w:rPr>
        <w:t xml:space="preserve"> </w:t>
      </w:r>
      <w:r w:rsidRPr="004F5347">
        <w:rPr>
          <w:rFonts w:asciiTheme="majorBidi" w:hAnsiTheme="majorBidi" w:cstheme="majorBidi"/>
          <w:sz w:val="22"/>
          <w:szCs w:val="22"/>
        </w:rPr>
        <w:t>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la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m</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bel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berikut:</w:t>
      </w:r>
    </w:p>
    <w:p w:rsidR="004F5347" w:rsidRPr="004F5347" w:rsidRDefault="004F5347" w:rsidP="004F5347">
      <w:pPr>
        <w:pStyle w:val="ListParagraph"/>
        <w:ind w:left="0" w:right="-1"/>
        <w:jc w:val="center"/>
        <w:rPr>
          <w:rFonts w:asciiTheme="majorBidi" w:hAnsiTheme="majorBidi" w:cstheme="majorBidi"/>
          <w:b/>
          <w:sz w:val="22"/>
          <w:szCs w:val="22"/>
        </w:rPr>
      </w:pPr>
      <w:r w:rsidRPr="004F5347">
        <w:rPr>
          <w:rFonts w:asciiTheme="majorBidi" w:hAnsiTheme="majorBidi" w:cstheme="majorBidi"/>
          <w:b/>
          <w:sz w:val="22"/>
          <w:szCs w:val="22"/>
        </w:rPr>
        <w:t>Ta</w:t>
      </w:r>
      <w:r w:rsidRPr="004F5347">
        <w:rPr>
          <w:rFonts w:asciiTheme="majorBidi" w:hAnsiTheme="majorBidi" w:cstheme="majorBidi"/>
          <w:b/>
          <w:spacing w:val="-20"/>
          <w:w w:val="1"/>
          <w:sz w:val="22"/>
          <w:szCs w:val="22"/>
        </w:rPr>
        <w:t>l</w:t>
      </w:r>
      <w:r w:rsidRPr="004F5347">
        <w:rPr>
          <w:rFonts w:asciiTheme="majorBidi" w:hAnsiTheme="majorBidi" w:cstheme="majorBidi"/>
          <w:b/>
          <w:sz w:val="22"/>
          <w:szCs w:val="22"/>
        </w:rPr>
        <w:t>bel 1.7</w:t>
      </w:r>
    </w:p>
    <w:p w:rsidR="004F5347" w:rsidRPr="004F5347" w:rsidRDefault="004F5347" w:rsidP="004F5347">
      <w:pPr>
        <w:pStyle w:val="ListParagraph"/>
        <w:tabs>
          <w:tab w:val="center" w:pos="4677"/>
        </w:tabs>
        <w:ind w:left="0" w:right="-1"/>
        <w:jc w:val="center"/>
        <w:rPr>
          <w:rFonts w:asciiTheme="majorBidi" w:hAnsiTheme="majorBidi" w:cstheme="majorBidi"/>
          <w:b/>
          <w:sz w:val="22"/>
          <w:szCs w:val="22"/>
        </w:rPr>
      </w:pPr>
      <w:r w:rsidRPr="004F5347">
        <w:rPr>
          <w:rFonts w:asciiTheme="majorBidi" w:hAnsiTheme="majorBidi" w:cstheme="majorBidi"/>
          <w:b/>
          <w:sz w:val="22"/>
          <w:szCs w:val="22"/>
        </w:rPr>
        <w:t>Ha</w:t>
      </w:r>
      <w:r w:rsidRPr="004F5347">
        <w:rPr>
          <w:rFonts w:asciiTheme="majorBidi" w:hAnsiTheme="majorBidi" w:cstheme="majorBidi"/>
          <w:b/>
          <w:spacing w:val="-20"/>
          <w:w w:val="1"/>
          <w:sz w:val="22"/>
          <w:szCs w:val="22"/>
        </w:rPr>
        <w:t>l</w:t>
      </w:r>
      <w:r w:rsidRPr="004F5347">
        <w:rPr>
          <w:rFonts w:asciiTheme="majorBidi" w:hAnsiTheme="majorBidi" w:cstheme="majorBidi"/>
          <w:b/>
          <w:sz w:val="22"/>
          <w:szCs w:val="22"/>
        </w:rPr>
        <w:t>sil A</w:t>
      </w:r>
      <w:r w:rsidRPr="004F5347">
        <w:rPr>
          <w:rFonts w:asciiTheme="majorBidi" w:hAnsiTheme="majorBidi" w:cstheme="majorBidi"/>
          <w:b/>
          <w:spacing w:val="-20"/>
          <w:w w:val="1"/>
          <w:sz w:val="22"/>
          <w:szCs w:val="22"/>
        </w:rPr>
        <w:t>l</w:t>
      </w:r>
      <w:r w:rsidRPr="004F5347">
        <w:rPr>
          <w:rFonts w:asciiTheme="majorBidi" w:hAnsiTheme="majorBidi" w:cstheme="majorBidi"/>
          <w:b/>
          <w:sz w:val="22"/>
          <w:szCs w:val="22"/>
        </w:rPr>
        <w:t>na</w:t>
      </w:r>
      <w:r w:rsidRPr="004F5347">
        <w:rPr>
          <w:rFonts w:asciiTheme="majorBidi" w:hAnsiTheme="majorBidi" w:cstheme="majorBidi"/>
          <w:b/>
          <w:spacing w:val="-20"/>
          <w:w w:val="1"/>
          <w:sz w:val="22"/>
          <w:szCs w:val="22"/>
        </w:rPr>
        <w:t>l</w:t>
      </w:r>
      <w:r w:rsidRPr="004F5347">
        <w:rPr>
          <w:rFonts w:asciiTheme="majorBidi" w:hAnsiTheme="majorBidi" w:cstheme="majorBidi"/>
          <w:b/>
          <w:sz w:val="22"/>
          <w:szCs w:val="22"/>
        </w:rPr>
        <w:t>lisis Regresi Linier Berga</w:t>
      </w:r>
      <w:r w:rsidRPr="004F5347">
        <w:rPr>
          <w:rFonts w:asciiTheme="majorBidi" w:hAnsiTheme="majorBidi" w:cstheme="majorBidi"/>
          <w:b/>
          <w:spacing w:val="-20"/>
          <w:w w:val="1"/>
          <w:sz w:val="22"/>
          <w:szCs w:val="22"/>
        </w:rPr>
        <w:t>l</w:t>
      </w:r>
      <w:r w:rsidRPr="004F5347">
        <w:rPr>
          <w:rFonts w:asciiTheme="majorBidi" w:hAnsiTheme="majorBidi" w:cstheme="majorBidi"/>
          <w:b/>
          <w:sz w:val="22"/>
          <w:szCs w:val="22"/>
        </w:rPr>
        <w:t>nda</w:t>
      </w:r>
      <w:r w:rsidRPr="004F5347">
        <w:rPr>
          <w:rFonts w:asciiTheme="majorBidi" w:hAnsiTheme="majorBidi" w:cstheme="majorBidi"/>
          <w:b/>
          <w:spacing w:val="-20"/>
          <w:w w:val="1"/>
          <w:sz w:val="22"/>
          <w:szCs w:val="22"/>
        </w:rPr>
        <w:t>l</w:t>
      </w:r>
    </w:p>
    <w:tbl>
      <w:tblPr>
        <w:tblW w:w="7446" w:type="dxa"/>
        <w:tblInd w:w="142"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8"/>
        <w:gridCol w:w="2347"/>
        <w:gridCol w:w="679"/>
        <w:gridCol w:w="1068"/>
        <w:gridCol w:w="1449"/>
        <w:gridCol w:w="706"/>
        <w:gridCol w:w="709"/>
      </w:tblGrid>
      <w:tr w:rsidR="004F5347" w:rsidRPr="004F5347" w:rsidTr="00427278">
        <w:trPr>
          <w:trHeight w:val="80"/>
        </w:trPr>
        <w:tc>
          <w:tcPr>
            <w:tcW w:w="2835" w:type="dxa"/>
            <w:gridSpan w:val="2"/>
            <w:vMerge w:val="restart"/>
          </w:tcPr>
          <w:p w:rsidR="004F5347" w:rsidRPr="004F5347" w:rsidRDefault="004F5347" w:rsidP="00427278">
            <w:pPr>
              <w:pStyle w:val="TableParagraph"/>
              <w:spacing w:before="0"/>
              <w:ind w:right="-1"/>
              <w:rPr>
                <w:rFonts w:asciiTheme="majorBidi" w:hAnsiTheme="majorBidi" w:cstheme="majorBidi"/>
                <w:b/>
              </w:rPr>
            </w:pPr>
          </w:p>
          <w:p w:rsidR="004F5347" w:rsidRPr="004F5347" w:rsidRDefault="004F5347" w:rsidP="00427278">
            <w:pPr>
              <w:pStyle w:val="TableParagraph"/>
              <w:spacing w:before="0"/>
              <w:ind w:right="-1"/>
              <w:rPr>
                <w:rFonts w:asciiTheme="majorBidi" w:hAnsiTheme="majorBidi" w:cstheme="majorBidi"/>
                <w:b/>
              </w:rPr>
            </w:pPr>
          </w:p>
          <w:p w:rsidR="004F5347" w:rsidRPr="004F5347" w:rsidRDefault="004F5347" w:rsidP="00427278">
            <w:pPr>
              <w:pStyle w:val="TableParagraph"/>
              <w:spacing w:before="0"/>
              <w:ind w:left="75" w:right="-1"/>
              <w:rPr>
                <w:rFonts w:asciiTheme="majorBidi" w:hAnsiTheme="majorBidi" w:cstheme="majorBidi"/>
              </w:rPr>
            </w:pPr>
            <w:r w:rsidRPr="004F5347">
              <w:rPr>
                <w:rFonts w:asciiTheme="majorBidi" w:hAnsiTheme="majorBidi" w:cstheme="majorBidi"/>
              </w:rPr>
              <w:t>Model</w:t>
            </w:r>
          </w:p>
        </w:tc>
        <w:tc>
          <w:tcPr>
            <w:tcW w:w="1747" w:type="dxa"/>
            <w:gridSpan w:val="2"/>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Unstandardized</w:t>
            </w:r>
            <w:r w:rsidRPr="004F5347">
              <w:rPr>
                <w:rFonts w:asciiTheme="majorBidi" w:hAnsiTheme="majorBidi" w:cstheme="majorBidi"/>
                <w:spacing w:val="-52"/>
              </w:rPr>
              <w:t xml:space="preserve"> </w:t>
            </w:r>
            <w:r w:rsidRPr="004F5347">
              <w:rPr>
                <w:rFonts w:asciiTheme="majorBidi" w:hAnsiTheme="majorBidi" w:cstheme="majorBidi"/>
              </w:rPr>
              <w:t>Coefficients</w:t>
            </w:r>
          </w:p>
        </w:tc>
        <w:tc>
          <w:tcPr>
            <w:tcW w:w="1449" w:type="dxa"/>
          </w:tcPr>
          <w:p w:rsidR="004F5347" w:rsidRPr="004F5347" w:rsidRDefault="004F5347" w:rsidP="00427278">
            <w:pPr>
              <w:pStyle w:val="TableParagraph"/>
              <w:spacing w:before="0"/>
              <w:ind w:left="198" w:right="-1" w:hanging="36"/>
              <w:rPr>
                <w:rFonts w:asciiTheme="majorBidi" w:hAnsiTheme="majorBidi" w:cstheme="majorBidi"/>
              </w:rPr>
            </w:pPr>
            <w:r w:rsidRPr="004F5347">
              <w:rPr>
                <w:rFonts w:asciiTheme="majorBidi" w:hAnsiTheme="majorBidi" w:cstheme="majorBidi"/>
              </w:rPr>
              <w:t>Standardized</w:t>
            </w:r>
            <w:r w:rsidRPr="004F5347">
              <w:rPr>
                <w:rFonts w:asciiTheme="majorBidi" w:hAnsiTheme="majorBidi" w:cstheme="majorBidi"/>
                <w:spacing w:val="-52"/>
              </w:rPr>
              <w:t xml:space="preserve"> </w:t>
            </w:r>
            <w:r w:rsidRPr="004F5347">
              <w:rPr>
                <w:rFonts w:asciiTheme="majorBidi" w:hAnsiTheme="majorBidi" w:cstheme="majorBidi"/>
              </w:rPr>
              <w:t>Coefficients</w:t>
            </w:r>
          </w:p>
        </w:tc>
        <w:tc>
          <w:tcPr>
            <w:tcW w:w="706" w:type="dxa"/>
            <w:vMerge w:val="restart"/>
          </w:tcPr>
          <w:p w:rsidR="004F5347" w:rsidRPr="004F5347" w:rsidRDefault="004F5347" w:rsidP="00427278">
            <w:pPr>
              <w:pStyle w:val="TableParagraph"/>
              <w:spacing w:before="0"/>
              <w:ind w:right="-1"/>
              <w:rPr>
                <w:rFonts w:asciiTheme="majorBidi" w:hAnsiTheme="majorBidi" w:cstheme="majorBidi"/>
                <w:b/>
              </w:rPr>
            </w:pPr>
          </w:p>
          <w:p w:rsidR="004F5347" w:rsidRPr="004F5347" w:rsidRDefault="004F5347" w:rsidP="00427278">
            <w:pPr>
              <w:pStyle w:val="TableParagraph"/>
              <w:spacing w:before="0"/>
              <w:ind w:right="-1"/>
              <w:rPr>
                <w:rFonts w:asciiTheme="majorBidi" w:hAnsiTheme="majorBidi" w:cstheme="majorBidi"/>
                <w:b/>
              </w:rPr>
            </w:pPr>
          </w:p>
          <w:p w:rsidR="004F5347" w:rsidRPr="004F5347" w:rsidRDefault="004F5347" w:rsidP="00427278">
            <w:pPr>
              <w:pStyle w:val="TableParagraph"/>
              <w:spacing w:before="0"/>
              <w:ind w:left="49" w:right="-1"/>
              <w:rPr>
                <w:rFonts w:asciiTheme="majorBidi" w:hAnsiTheme="majorBidi" w:cstheme="majorBidi"/>
              </w:rPr>
            </w:pPr>
            <w:r w:rsidRPr="004F5347">
              <w:rPr>
                <w:rFonts w:asciiTheme="majorBidi" w:hAnsiTheme="majorBidi" w:cstheme="majorBidi"/>
              </w:rPr>
              <w:t>T</w:t>
            </w:r>
          </w:p>
        </w:tc>
        <w:tc>
          <w:tcPr>
            <w:tcW w:w="709" w:type="dxa"/>
            <w:vMerge w:val="restart"/>
          </w:tcPr>
          <w:p w:rsidR="004F5347" w:rsidRPr="004F5347" w:rsidRDefault="004F5347" w:rsidP="00427278">
            <w:pPr>
              <w:pStyle w:val="TableParagraph"/>
              <w:spacing w:before="0"/>
              <w:ind w:right="-1"/>
              <w:rPr>
                <w:rFonts w:asciiTheme="majorBidi" w:hAnsiTheme="majorBidi" w:cstheme="majorBidi"/>
                <w:b/>
              </w:rPr>
            </w:pPr>
          </w:p>
          <w:p w:rsidR="004F5347" w:rsidRPr="004F5347" w:rsidRDefault="004F5347" w:rsidP="00427278">
            <w:pPr>
              <w:pStyle w:val="TableParagraph"/>
              <w:spacing w:before="0"/>
              <w:ind w:right="-1"/>
              <w:rPr>
                <w:rFonts w:asciiTheme="majorBidi" w:hAnsiTheme="majorBidi" w:cstheme="majorBidi"/>
                <w:b/>
              </w:rPr>
            </w:pPr>
          </w:p>
          <w:p w:rsidR="004F5347" w:rsidRPr="004F5347" w:rsidRDefault="004F5347" w:rsidP="00427278">
            <w:pPr>
              <w:pStyle w:val="TableParagraph"/>
              <w:spacing w:before="0"/>
              <w:ind w:left="342" w:right="-1"/>
              <w:rPr>
                <w:rFonts w:asciiTheme="majorBidi" w:hAnsiTheme="majorBidi" w:cstheme="majorBidi"/>
              </w:rPr>
            </w:pPr>
            <w:r w:rsidRPr="004F5347">
              <w:rPr>
                <w:rFonts w:asciiTheme="majorBidi" w:hAnsiTheme="majorBidi" w:cstheme="majorBidi"/>
              </w:rPr>
              <w:t>Sig.</w:t>
            </w:r>
          </w:p>
        </w:tc>
      </w:tr>
      <w:tr w:rsidR="004F5347" w:rsidRPr="004F5347" w:rsidTr="00427278">
        <w:trPr>
          <w:trHeight w:val="70"/>
        </w:trPr>
        <w:tc>
          <w:tcPr>
            <w:tcW w:w="2835" w:type="dxa"/>
            <w:gridSpan w:val="2"/>
            <w:vMerge/>
          </w:tcPr>
          <w:p w:rsidR="004F5347" w:rsidRPr="004F5347" w:rsidRDefault="004F5347" w:rsidP="00427278">
            <w:pPr>
              <w:ind w:right="-1"/>
              <w:rPr>
                <w:rFonts w:asciiTheme="majorBidi" w:hAnsiTheme="majorBidi" w:cstheme="majorBidi"/>
                <w:sz w:val="22"/>
                <w:szCs w:val="22"/>
              </w:rPr>
            </w:pPr>
          </w:p>
        </w:tc>
        <w:tc>
          <w:tcPr>
            <w:tcW w:w="679" w:type="dxa"/>
          </w:tcPr>
          <w:p w:rsidR="004F5347" w:rsidRPr="004F5347" w:rsidRDefault="004F5347" w:rsidP="00427278">
            <w:pPr>
              <w:pStyle w:val="TableParagraph"/>
              <w:spacing w:before="0"/>
              <w:ind w:left="29" w:right="-1"/>
              <w:rPr>
                <w:rFonts w:asciiTheme="majorBidi" w:hAnsiTheme="majorBidi" w:cstheme="majorBidi"/>
              </w:rPr>
            </w:pPr>
            <w:r w:rsidRPr="004F5347">
              <w:rPr>
                <w:rFonts w:asciiTheme="majorBidi" w:hAnsiTheme="majorBidi" w:cstheme="majorBidi"/>
              </w:rPr>
              <w:t>B</w:t>
            </w:r>
          </w:p>
        </w:tc>
        <w:tc>
          <w:tcPr>
            <w:tcW w:w="1068" w:type="dxa"/>
          </w:tcPr>
          <w:p w:rsidR="004F5347" w:rsidRPr="004F5347" w:rsidRDefault="004F5347" w:rsidP="00427278">
            <w:pPr>
              <w:pStyle w:val="TableParagraph"/>
              <w:spacing w:before="0"/>
              <w:ind w:left="239" w:right="-1"/>
              <w:rPr>
                <w:rFonts w:asciiTheme="majorBidi" w:hAnsiTheme="majorBidi" w:cstheme="majorBidi"/>
              </w:rPr>
            </w:pPr>
            <w:r w:rsidRPr="004F5347">
              <w:rPr>
                <w:rFonts w:asciiTheme="majorBidi" w:hAnsiTheme="majorBidi" w:cstheme="majorBidi"/>
              </w:rPr>
              <w:t>Std. Error</w:t>
            </w:r>
          </w:p>
        </w:tc>
        <w:tc>
          <w:tcPr>
            <w:tcW w:w="1449" w:type="dxa"/>
          </w:tcPr>
          <w:p w:rsidR="004F5347" w:rsidRPr="004F5347" w:rsidRDefault="004F5347" w:rsidP="00427278">
            <w:pPr>
              <w:pStyle w:val="TableParagraph"/>
              <w:spacing w:before="0"/>
              <w:ind w:left="515" w:right="-1"/>
              <w:rPr>
                <w:rFonts w:asciiTheme="majorBidi" w:hAnsiTheme="majorBidi" w:cstheme="majorBidi"/>
              </w:rPr>
            </w:pPr>
            <w:r w:rsidRPr="004F5347">
              <w:rPr>
                <w:rFonts w:asciiTheme="majorBidi" w:hAnsiTheme="majorBidi" w:cstheme="majorBidi"/>
              </w:rPr>
              <w:t>Beta</w:t>
            </w:r>
          </w:p>
        </w:tc>
        <w:tc>
          <w:tcPr>
            <w:tcW w:w="706" w:type="dxa"/>
            <w:vMerge/>
          </w:tcPr>
          <w:p w:rsidR="004F5347" w:rsidRPr="004F5347" w:rsidRDefault="004F5347" w:rsidP="00427278">
            <w:pPr>
              <w:ind w:right="-1"/>
              <w:rPr>
                <w:rFonts w:asciiTheme="majorBidi" w:hAnsiTheme="majorBidi" w:cstheme="majorBidi"/>
                <w:sz w:val="22"/>
                <w:szCs w:val="22"/>
              </w:rPr>
            </w:pPr>
          </w:p>
        </w:tc>
        <w:tc>
          <w:tcPr>
            <w:tcW w:w="709" w:type="dxa"/>
            <w:vMerge/>
          </w:tcPr>
          <w:p w:rsidR="004F5347" w:rsidRPr="004F5347" w:rsidRDefault="004F5347" w:rsidP="00427278">
            <w:pPr>
              <w:ind w:right="-1"/>
              <w:rPr>
                <w:rFonts w:asciiTheme="majorBidi" w:hAnsiTheme="majorBidi" w:cstheme="majorBidi"/>
                <w:sz w:val="22"/>
                <w:szCs w:val="22"/>
              </w:rPr>
            </w:pPr>
          </w:p>
        </w:tc>
      </w:tr>
      <w:tr w:rsidR="004F5347" w:rsidRPr="004F5347" w:rsidTr="00427278">
        <w:trPr>
          <w:trHeight w:val="70"/>
        </w:trPr>
        <w:tc>
          <w:tcPr>
            <w:tcW w:w="488" w:type="dxa"/>
          </w:tcPr>
          <w:p w:rsidR="004F5347" w:rsidRPr="004F5347" w:rsidRDefault="004F5347" w:rsidP="00427278">
            <w:pPr>
              <w:pStyle w:val="TableParagraph"/>
              <w:spacing w:before="0"/>
              <w:ind w:left="75" w:right="-1"/>
              <w:rPr>
                <w:rFonts w:asciiTheme="majorBidi" w:hAnsiTheme="majorBidi" w:cstheme="majorBidi"/>
              </w:rPr>
            </w:pPr>
            <w:r w:rsidRPr="004F5347">
              <w:rPr>
                <w:rFonts w:asciiTheme="majorBidi" w:hAnsiTheme="majorBidi" w:cstheme="majorBidi"/>
              </w:rPr>
              <w:t>1</w:t>
            </w:r>
          </w:p>
        </w:tc>
        <w:tc>
          <w:tcPr>
            <w:tcW w:w="2347" w:type="dxa"/>
          </w:tcPr>
          <w:p w:rsidR="004F5347" w:rsidRPr="004F5347" w:rsidRDefault="004F5347" w:rsidP="00427278">
            <w:pPr>
              <w:pStyle w:val="TableParagraph"/>
              <w:spacing w:before="0"/>
              <w:ind w:left="318" w:right="-1"/>
              <w:jc w:val="left"/>
              <w:rPr>
                <w:rFonts w:asciiTheme="majorBidi" w:hAnsiTheme="majorBidi" w:cstheme="majorBidi"/>
              </w:rPr>
            </w:pPr>
            <w:r w:rsidRPr="004F5347">
              <w:rPr>
                <w:rFonts w:asciiTheme="majorBidi" w:hAnsiTheme="majorBidi" w:cstheme="majorBidi"/>
              </w:rPr>
              <w:t xml:space="preserve">    (Constant)</w:t>
            </w:r>
          </w:p>
        </w:tc>
        <w:tc>
          <w:tcPr>
            <w:tcW w:w="67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2.870</w:t>
            </w:r>
          </w:p>
        </w:tc>
        <w:tc>
          <w:tcPr>
            <w:tcW w:w="1068"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.551</w:t>
            </w:r>
          </w:p>
        </w:tc>
        <w:tc>
          <w:tcPr>
            <w:tcW w:w="1449" w:type="dxa"/>
          </w:tcPr>
          <w:p w:rsidR="004F5347" w:rsidRPr="004F5347" w:rsidRDefault="004F5347" w:rsidP="00427278">
            <w:pPr>
              <w:pStyle w:val="TableParagraph"/>
              <w:spacing w:before="0"/>
              <w:ind w:right="-1"/>
              <w:rPr>
                <w:rFonts w:asciiTheme="majorBidi" w:hAnsiTheme="majorBidi" w:cstheme="majorBidi"/>
              </w:rPr>
            </w:pPr>
          </w:p>
        </w:tc>
        <w:tc>
          <w:tcPr>
            <w:tcW w:w="706"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5.209</w:t>
            </w:r>
          </w:p>
        </w:tc>
        <w:tc>
          <w:tcPr>
            <w:tcW w:w="70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.000</w:t>
            </w:r>
          </w:p>
        </w:tc>
      </w:tr>
      <w:tr w:rsidR="004F5347" w:rsidRPr="004F5347" w:rsidTr="00427278">
        <w:trPr>
          <w:trHeight w:val="70"/>
        </w:trPr>
        <w:tc>
          <w:tcPr>
            <w:tcW w:w="488" w:type="dxa"/>
          </w:tcPr>
          <w:p w:rsidR="004F5347" w:rsidRPr="004F5347" w:rsidRDefault="004F5347" w:rsidP="00427278">
            <w:pPr>
              <w:pStyle w:val="TableParagraph"/>
              <w:spacing w:before="0"/>
              <w:ind w:right="-1"/>
              <w:rPr>
                <w:rFonts w:asciiTheme="majorBidi" w:hAnsiTheme="majorBidi" w:cstheme="majorBidi"/>
              </w:rPr>
            </w:pPr>
          </w:p>
        </w:tc>
        <w:tc>
          <w:tcPr>
            <w:tcW w:w="2347" w:type="dxa"/>
          </w:tcPr>
          <w:p w:rsidR="004F5347" w:rsidRPr="004F5347" w:rsidRDefault="004F5347" w:rsidP="00427278">
            <w:pPr>
              <w:pStyle w:val="TableParagraph"/>
              <w:spacing w:before="0" w:line="240" w:lineRule="auto"/>
              <w:ind w:left="550" w:right="-1"/>
              <w:jc w:val="left"/>
              <w:rPr>
                <w:rFonts w:asciiTheme="majorBidi" w:hAnsiTheme="majorBidi" w:cstheme="majorBidi"/>
              </w:rPr>
            </w:pPr>
            <w:r w:rsidRPr="004F5347">
              <w:rPr>
                <w:rFonts w:asciiTheme="majorBidi" w:hAnsiTheme="majorBidi" w:cstheme="majorBidi"/>
              </w:rPr>
              <w:t xml:space="preserve">Inflasi </w:t>
            </w:r>
            <w:r w:rsidRPr="004F5347">
              <w:rPr>
                <w:rFonts w:asciiTheme="majorBidi" w:hAnsiTheme="majorBidi" w:cstheme="majorBidi"/>
                <w:position w:val="2"/>
              </w:rPr>
              <w:t>(X</w:t>
            </w:r>
            <w:r w:rsidRPr="004F5347">
              <w:rPr>
                <w:rFonts w:asciiTheme="majorBidi" w:hAnsiTheme="majorBidi" w:cstheme="majorBidi"/>
              </w:rPr>
              <w:t>1</w:t>
            </w:r>
            <w:r w:rsidRPr="004F5347">
              <w:rPr>
                <w:rFonts w:asciiTheme="majorBidi" w:hAnsiTheme="majorBidi" w:cstheme="majorBidi"/>
                <w:position w:val="2"/>
              </w:rPr>
              <w:t>)</w:t>
            </w:r>
          </w:p>
        </w:tc>
        <w:tc>
          <w:tcPr>
            <w:tcW w:w="67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-5.141</w:t>
            </w:r>
          </w:p>
        </w:tc>
        <w:tc>
          <w:tcPr>
            <w:tcW w:w="1068"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.000</w:t>
            </w:r>
          </w:p>
        </w:tc>
        <w:tc>
          <w:tcPr>
            <w:tcW w:w="144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-.014</w:t>
            </w:r>
          </w:p>
        </w:tc>
        <w:tc>
          <w:tcPr>
            <w:tcW w:w="706"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-2.075</w:t>
            </w:r>
          </w:p>
        </w:tc>
        <w:tc>
          <w:tcPr>
            <w:tcW w:w="70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.000</w:t>
            </w:r>
          </w:p>
        </w:tc>
      </w:tr>
      <w:tr w:rsidR="004F5347" w:rsidRPr="004F5347" w:rsidTr="00427278">
        <w:trPr>
          <w:trHeight w:val="70"/>
        </w:trPr>
        <w:tc>
          <w:tcPr>
            <w:tcW w:w="488" w:type="dxa"/>
          </w:tcPr>
          <w:p w:rsidR="004F5347" w:rsidRPr="004F5347" w:rsidRDefault="004F5347" w:rsidP="00427278">
            <w:pPr>
              <w:pStyle w:val="TableParagraph"/>
              <w:spacing w:before="0"/>
              <w:ind w:right="-1"/>
              <w:rPr>
                <w:rFonts w:asciiTheme="majorBidi" w:hAnsiTheme="majorBidi" w:cstheme="majorBidi"/>
              </w:rPr>
            </w:pPr>
          </w:p>
        </w:tc>
        <w:tc>
          <w:tcPr>
            <w:tcW w:w="2347" w:type="dxa"/>
          </w:tcPr>
          <w:p w:rsidR="004F5347" w:rsidRPr="004F5347" w:rsidRDefault="004F5347" w:rsidP="00427278">
            <w:pPr>
              <w:pStyle w:val="TableParagraph"/>
              <w:spacing w:before="0" w:line="240" w:lineRule="auto"/>
              <w:ind w:left="550" w:right="-1"/>
              <w:jc w:val="left"/>
              <w:rPr>
                <w:rFonts w:asciiTheme="majorBidi" w:hAnsiTheme="majorBidi" w:cstheme="majorBidi"/>
              </w:rPr>
            </w:pPr>
            <w:r w:rsidRPr="004F5347">
              <w:rPr>
                <w:rFonts w:asciiTheme="majorBidi" w:hAnsiTheme="majorBidi" w:cstheme="majorBidi"/>
              </w:rPr>
              <w:t xml:space="preserve">JUB </w:t>
            </w:r>
            <w:r w:rsidRPr="004F5347">
              <w:rPr>
                <w:rFonts w:asciiTheme="majorBidi" w:hAnsiTheme="majorBidi" w:cstheme="majorBidi"/>
                <w:spacing w:val="-3"/>
                <w:position w:val="2"/>
              </w:rPr>
              <w:t xml:space="preserve"> </w:t>
            </w:r>
            <w:r w:rsidRPr="004F5347">
              <w:rPr>
                <w:rFonts w:asciiTheme="majorBidi" w:hAnsiTheme="majorBidi" w:cstheme="majorBidi"/>
                <w:position w:val="2"/>
              </w:rPr>
              <w:t>(X</w:t>
            </w:r>
            <w:r w:rsidRPr="004F5347">
              <w:rPr>
                <w:rFonts w:asciiTheme="majorBidi" w:hAnsiTheme="majorBidi" w:cstheme="majorBidi"/>
              </w:rPr>
              <w:t>2</w:t>
            </w:r>
            <w:r w:rsidRPr="004F5347">
              <w:rPr>
                <w:rFonts w:asciiTheme="majorBidi" w:hAnsiTheme="majorBidi" w:cstheme="majorBidi"/>
                <w:position w:val="2"/>
              </w:rPr>
              <w:t>)</w:t>
            </w:r>
          </w:p>
        </w:tc>
        <w:tc>
          <w:tcPr>
            <w:tcW w:w="67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-6.220</w:t>
            </w:r>
          </w:p>
        </w:tc>
        <w:tc>
          <w:tcPr>
            <w:tcW w:w="1068"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.000</w:t>
            </w:r>
          </w:p>
        </w:tc>
        <w:tc>
          <w:tcPr>
            <w:tcW w:w="144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-.834</w:t>
            </w:r>
          </w:p>
        </w:tc>
        <w:tc>
          <w:tcPr>
            <w:tcW w:w="706"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-2.611</w:t>
            </w:r>
          </w:p>
        </w:tc>
        <w:tc>
          <w:tcPr>
            <w:tcW w:w="70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.016</w:t>
            </w:r>
          </w:p>
        </w:tc>
      </w:tr>
      <w:tr w:rsidR="004F5347" w:rsidRPr="004F5347" w:rsidTr="00427278">
        <w:trPr>
          <w:trHeight w:val="70"/>
        </w:trPr>
        <w:tc>
          <w:tcPr>
            <w:tcW w:w="488" w:type="dxa"/>
          </w:tcPr>
          <w:p w:rsidR="004F5347" w:rsidRPr="004F5347" w:rsidRDefault="004F5347" w:rsidP="00427278">
            <w:pPr>
              <w:pStyle w:val="TableParagraph"/>
              <w:spacing w:before="0"/>
              <w:ind w:right="-1"/>
              <w:rPr>
                <w:rFonts w:asciiTheme="majorBidi" w:hAnsiTheme="majorBidi" w:cstheme="majorBidi"/>
              </w:rPr>
            </w:pPr>
          </w:p>
        </w:tc>
        <w:tc>
          <w:tcPr>
            <w:tcW w:w="2347" w:type="dxa"/>
          </w:tcPr>
          <w:p w:rsidR="004F5347" w:rsidRPr="004F5347" w:rsidRDefault="004F5347" w:rsidP="00427278">
            <w:pPr>
              <w:pStyle w:val="TableParagraph"/>
              <w:spacing w:before="0" w:line="240" w:lineRule="auto"/>
              <w:ind w:left="550" w:right="-1"/>
              <w:jc w:val="left"/>
              <w:rPr>
                <w:rFonts w:asciiTheme="majorBidi" w:hAnsiTheme="majorBidi" w:cstheme="majorBidi"/>
              </w:rPr>
            </w:pPr>
            <w:r w:rsidRPr="004F5347">
              <w:rPr>
                <w:rFonts w:asciiTheme="majorBidi" w:hAnsiTheme="majorBidi" w:cstheme="majorBidi"/>
              </w:rPr>
              <w:t>Bi Rate</w:t>
            </w:r>
            <w:r w:rsidRPr="004F5347">
              <w:rPr>
                <w:rFonts w:asciiTheme="majorBidi" w:hAnsiTheme="majorBidi" w:cstheme="majorBidi"/>
                <w:spacing w:val="-3"/>
                <w:position w:val="2"/>
              </w:rPr>
              <w:t xml:space="preserve"> </w:t>
            </w:r>
            <w:r w:rsidRPr="004F5347">
              <w:rPr>
                <w:rFonts w:asciiTheme="majorBidi" w:hAnsiTheme="majorBidi" w:cstheme="majorBidi"/>
                <w:position w:val="2"/>
              </w:rPr>
              <w:t>(X</w:t>
            </w:r>
            <w:r w:rsidRPr="004F5347">
              <w:rPr>
                <w:rFonts w:asciiTheme="majorBidi" w:hAnsiTheme="majorBidi" w:cstheme="majorBidi"/>
              </w:rPr>
              <w:t>3</w:t>
            </w:r>
            <w:r w:rsidRPr="004F5347">
              <w:rPr>
                <w:rFonts w:asciiTheme="majorBidi" w:hAnsiTheme="majorBidi" w:cstheme="majorBidi"/>
                <w:position w:val="2"/>
              </w:rPr>
              <w:t>)</w:t>
            </w:r>
          </w:p>
        </w:tc>
        <w:tc>
          <w:tcPr>
            <w:tcW w:w="67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-4.246</w:t>
            </w:r>
          </w:p>
        </w:tc>
        <w:tc>
          <w:tcPr>
            <w:tcW w:w="1068"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.000</w:t>
            </w:r>
          </w:p>
        </w:tc>
        <w:tc>
          <w:tcPr>
            <w:tcW w:w="144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-.732</w:t>
            </w:r>
          </w:p>
        </w:tc>
        <w:tc>
          <w:tcPr>
            <w:tcW w:w="706"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-2.231</w:t>
            </w:r>
          </w:p>
        </w:tc>
        <w:tc>
          <w:tcPr>
            <w:tcW w:w="709" w:type="dxa"/>
          </w:tcPr>
          <w:p w:rsidR="004F5347" w:rsidRPr="004F5347" w:rsidRDefault="004F5347" w:rsidP="00427278">
            <w:pPr>
              <w:pStyle w:val="TableParagraph"/>
              <w:spacing w:before="0"/>
              <w:ind w:right="-1"/>
              <w:rPr>
                <w:rFonts w:asciiTheme="majorBidi" w:hAnsiTheme="majorBidi" w:cstheme="majorBidi"/>
              </w:rPr>
            </w:pPr>
            <w:r w:rsidRPr="004F5347">
              <w:rPr>
                <w:rFonts w:asciiTheme="majorBidi" w:hAnsiTheme="majorBidi" w:cstheme="majorBidi"/>
              </w:rPr>
              <w:t>.000</w:t>
            </w:r>
          </w:p>
        </w:tc>
      </w:tr>
    </w:tbl>
    <w:p w:rsidR="004F5347" w:rsidRPr="004F5347" w:rsidRDefault="004F5347" w:rsidP="004F5347">
      <w:pPr>
        <w:ind w:right="-1"/>
        <w:jc w:val="both"/>
        <w:rPr>
          <w:rFonts w:asciiTheme="majorBidi" w:hAnsiTheme="majorBidi" w:cstheme="majorBidi"/>
          <w:sz w:val="22"/>
          <w:szCs w:val="22"/>
        </w:rPr>
      </w:pPr>
      <w:r w:rsidRPr="004F5347">
        <w:rPr>
          <w:rFonts w:asciiTheme="majorBidi" w:hAnsiTheme="majorBidi" w:cstheme="majorBidi"/>
          <w:sz w:val="22"/>
          <w:szCs w:val="22"/>
        </w:rPr>
        <w:t xml:space="preserve">            Sumber: Ha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sil Pengola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ha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 SPSS 23.0</w:t>
      </w:r>
    </w:p>
    <w:p w:rsidR="004F5347" w:rsidRPr="004F5347" w:rsidRDefault="004F5347" w:rsidP="004F5347">
      <w:pPr>
        <w:pStyle w:val="BodyText"/>
        <w:spacing w:after="0" w:line="360" w:lineRule="auto"/>
        <w:ind w:left="557" w:right="-1" w:hanging="5"/>
        <w:jc w:val="center"/>
        <w:rPr>
          <w:rFonts w:asciiTheme="majorBidi" w:hAnsiTheme="majorBidi" w:cstheme="majorBidi"/>
          <w:b/>
          <w:sz w:val="22"/>
          <w:szCs w:val="22"/>
        </w:rPr>
      </w:pPr>
    </w:p>
    <w:p w:rsidR="004F5347" w:rsidRPr="004F5347" w:rsidRDefault="004F5347" w:rsidP="004F5347">
      <w:pPr>
        <w:pStyle w:val="BodyText"/>
        <w:spacing w:after="0" w:line="360" w:lineRule="auto"/>
        <w:ind w:left="557" w:right="-1" w:hanging="5"/>
        <w:jc w:val="center"/>
        <w:rPr>
          <w:rFonts w:asciiTheme="majorBidi" w:hAnsiTheme="majorBidi" w:cstheme="majorBidi"/>
          <w:b/>
          <w:spacing w:val="1"/>
          <w:sz w:val="22"/>
          <w:szCs w:val="22"/>
        </w:rPr>
      </w:pPr>
      <w:r w:rsidRPr="004F5347">
        <w:rPr>
          <w:rFonts w:asciiTheme="majorBidi" w:hAnsiTheme="majorBidi" w:cstheme="majorBidi"/>
          <w:b/>
          <w:sz w:val="22"/>
          <w:szCs w:val="22"/>
        </w:rPr>
        <w:t>Y=a+b1X1+b2X2 + b3X3 + e</w:t>
      </w:r>
      <w:r w:rsidRPr="004F5347">
        <w:rPr>
          <w:rFonts w:asciiTheme="majorBidi" w:hAnsiTheme="majorBidi" w:cstheme="majorBidi"/>
          <w:b/>
          <w:spacing w:val="1"/>
          <w:sz w:val="22"/>
          <w:szCs w:val="22"/>
        </w:rPr>
        <w:t xml:space="preserve"> </w:t>
      </w:r>
    </w:p>
    <w:p w:rsidR="004F5347" w:rsidRPr="004F5347" w:rsidRDefault="004F5347" w:rsidP="004F5347">
      <w:pPr>
        <w:pStyle w:val="BodyText"/>
        <w:spacing w:after="0" w:line="360" w:lineRule="auto"/>
        <w:ind w:right="-1" w:hanging="5"/>
        <w:jc w:val="center"/>
        <w:rPr>
          <w:rFonts w:asciiTheme="majorBidi" w:hAnsiTheme="majorBidi" w:cstheme="majorBidi"/>
          <w:b/>
          <w:sz w:val="22"/>
          <w:szCs w:val="22"/>
        </w:rPr>
      </w:pPr>
      <w:r w:rsidRPr="004F5347">
        <w:rPr>
          <w:rFonts w:asciiTheme="majorBidi" w:hAnsiTheme="majorBidi" w:cstheme="majorBidi"/>
          <w:b/>
          <w:spacing w:val="-1"/>
          <w:sz w:val="22"/>
          <w:szCs w:val="22"/>
        </w:rPr>
        <w:t>Y=</w:t>
      </w:r>
      <w:r w:rsidRPr="004F5347">
        <w:rPr>
          <w:rFonts w:asciiTheme="majorBidi" w:hAnsiTheme="majorBidi" w:cstheme="majorBidi"/>
          <w:b/>
          <w:spacing w:val="49"/>
          <w:sz w:val="22"/>
          <w:szCs w:val="22"/>
        </w:rPr>
        <w:t>2.870-</w:t>
      </w:r>
      <w:r w:rsidRPr="004F5347">
        <w:rPr>
          <w:rFonts w:asciiTheme="majorBidi" w:hAnsiTheme="majorBidi" w:cstheme="majorBidi"/>
          <w:b/>
          <w:sz w:val="22"/>
          <w:szCs w:val="22"/>
        </w:rPr>
        <w:t>5.141</w:t>
      </w:r>
      <w:r w:rsidRPr="004F5347">
        <w:rPr>
          <w:rFonts w:asciiTheme="majorBidi" w:hAnsiTheme="majorBidi" w:cstheme="majorBidi"/>
          <w:b/>
          <w:i/>
          <w:sz w:val="22"/>
          <w:szCs w:val="22"/>
        </w:rPr>
        <w:t xml:space="preserve"> </w:t>
      </w:r>
      <w:r w:rsidRPr="004F5347">
        <w:rPr>
          <w:rFonts w:asciiTheme="majorBidi" w:hAnsiTheme="majorBidi" w:cstheme="majorBidi"/>
          <w:b/>
          <w:sz w:val="22"/>
          <w:szCs w:val="22"/>
        </w:rPr>
        <w:t>X1-6.220 X2-4.246 X3</w:t>
      </w:r>
      <w:r w:rsidRPr="004F5347">
        <w:rPr>
          <w:rFonts w:asciiTheme="majorBidi" w:hAnsiTheme="majorBidi" w:cstheme="majorBidi"/>
          <w:b/>
          <w:spacing w:val="-3"/>
          <w:position w:val="2"/>
          <w:sz w:val="22"/>
          <w:szCs w:val="22"/>
        </w:rPr>
        <w:t xml:space="preserve">+ </w:t>
      </w:r>
      <w:r w:rsidRPr="004F5347">
        <w:rPr>
          <w:rFonts w:asciiTheme="majorBidi" w:hAnsiTheme="majorBidi" w:cstheme="majorBidi"/>
          <w:b/>
          <w:sz w:val="22"/>
          <w:szCs w:val="22"/>
        </w:rPr>
        <w:t>e</w:t>
      </w:r>
    </w:p>
    <w:p w:rsidR="004F5347" w:rsidRPr="004F5347" w:rsidRDefault="004F5347" w:rsidP="004F5347">
      <w:pPr>
        <w:pStyle w:val="BodyText"/>
        <w:spacing w:after="0"/>
        <w:ind w:right="-1" w:firstLine="235"/>
        <w:jc w:val="both"/>
        <w:rPr>
          <w:rFonts w:asciiTheme="majorBidi" w:hAnsiTheme="majorBidi" w:cstheme="majorBidi"/>
          <w:sz w:val="22"/>
          <w:szCs w:val="22"/>
        </w:rPr>
      </w:pPr>
      <w:r w:rsidRPr="004F5347">
        <w:rPr>
          <w:rFonts w:asciiTheme="majorBidi" w:hAnsiTheme="majorBidi" w:cstheme="majorBidi"/>
          <w:sz w:val="22"/>
          <w:szCs w:val="22"/>
        </w:rPr>
        <w:t>Dari persamaan regresi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yang terbentuk tersebut,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berikut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penjelasannya:</w:t>
      </w:r>
    </w:p>
    <w:p w:rsidR="004F5347" w:rsidRPr="004F5347" w:rsidRDefault="004F5347" w:rsidP="005D1323">
      <w:pPr>
        <w:pStyle w:val="ListParagraph"/>
        <w:widowControl w:val="0"/>
        <w:numPr>
          <w:ilvl w:val="0"/>
          <w:numId w:val="7"/>
        </w:numPr>
        <w:autoSpaceDE w:val="0"/>
        <w:autoSpaceDN w:val="0"/>
        <w:ind w:left="851" w:right="162"/>
        <w:contextualSpacing w:val="0"/>
        <w:jc w:val="both"/>
        <w:rPr>
          <w:rFonts w:asciiTheme="majorBidi" w:hAnsiTheme="majorBidi" w:cstheme="majorBidi"/>
          <w:sz w:val="22"/>
          <w:szCs w:val="22"/>
        </w:rPr>
      </w:pPr>
      <w:r w:rsidRPr="004F5347">
        <w:rPr>
          <w:rFonts w:asciiTheme="majorBidi" w:hAnsiTheme="majorBidi" w:cstheme="majorBidi"/>
          <w:sz w:val="22"/>
          <w:szCs w:val="22"/>
        </w:rPr>
        <w:lastRenderedPageBreak/>
        <w:t>Nilai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konstanta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bertanda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positif,</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yaitu</w:t>
      </w:r>
      <w:r w:rsidRPr="004F5347">
        <w:rPr>
          <w:rFonts w:asciiTheme="majorBidi" w:hAnsiTheme="majorBidi" w:cstheme="majorBidi"/>
          <w:spacing w:val="1"/>
          <w:sz w:val="22"/>
          <w:szCs w:val="22"/>
        </w:rPr>
        <w:t xml:space="preserve"> </w:t>
      </w:r>
      <w:r w:rsidRPr="004F5347">
        <w:rPr>
          <w:rFonts w:asciiTheme="majorBidi" w:hAnsiTheme="majorBidi" w:cstheme="majorBidi"/>
          <w:spacing w:val="49"/>
          <w:sz w:val="22"/>
          <w:szCs w:val="22"/>
        </w:rPr>
        <w:t>2.870</w:t>
      </w:r>
      <w:r w:rsidRPr="004F5347">
        <w:rPr>
          <w:rFonts w:asciiTheme="majorBidi" w:hAnsiTheme="majorBidi" w:cstheme="majorBidi"/>
          <w:sz w:val="22"/>
          <w:szCs w:val="22"/>
        </w:rPr>
        <w:t>artinya</w:t>
      </w:r>
      <w:r w:rsidRPr="004F5347">
        <w:rPr>
          <w:rFonts w:asciiTheme="majorBidi" w:hAnsiTheme="majorBidi" w:cstheme="majorBidi"/>
          <w:spacing w:val="60"/>
          <w:sz w:val="22"/>
          <w:szCs w:val="22"/>
        </w:rPr>
        <w:t xml:space="preserve"> </w:t>
      </w:r>
      <w:r w:rsidRPr="004F5347">
        <w:rPr>
          <w:rFonts w:asciiTheme="majorBidi" w:hAnsiTheme="majorBidi" w:cstheme="majorBidi"/>
          <w:sz w:val="22"/>
          <w:szCs w:val="22"/>
        </w:rPr>
        <w:t>pengaruh pertumbuhan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 xml:space="preserve">ekonomi di Indonesia sebesar </w:t>
      </w:r>
      <w:r w:rsidRPr="004F5347">
        <w:rPr>
          <w:rFonts w:asciiTheme="majorBidi" w:hAnsiTheme="majorBidi" w:cstheme="majorBidi"/>
          <w:spacing w:val="49"/>
          <w:sz w:val="22"/>
          <w:szCs w:val="22"/>
        </w:rPr>
        <w:t xml:space="preserve">2.870 </w:t>
      </w:r>
      <w:r w:rsidRPr="004F5347">
        <w:rPr>
          <w:rFonts w:asciiTheme="majorBidi" w:hAnsiTheme="majorBidi" w:cstheme="majorBidi"/>
          <w:sz w:val="22"/>
          <w:szCs w:val="22"/>
        </w:rPr>
        <w:t>dengan asumsi variabel-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variabel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lainnya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konstan.</w:t>
      </w:r>
    </w:p>
    <w:p w:rsidR="004F5347" w:rsidRPr="004F5347" w:rsidRDefault="004F5347" w:rsidP="005D1323">
      <w:pPr>
        <w:pStyle w:val="ListParagraph"/>
        <w:widowControl w:val="0"/>
        <w:numPr>
          <w:ilvl w:val="0"/>
          <w:numId w:val="7"/>
        </w:numPr>
        <w:autoSpaceDE w:val="0"/>
        <w:autoSpaceDN w:val="0"/>
        <w:ind w:left="851" w:right="162"/>
        <w:contextualSpacing w:val="0"/>
        <w:jc w:val="both"/>
        <w:rPr>
          <w:rFonts w:asciiTheme="majorBidi" w:hAnsiTheme="majorBidi" w:cstheme="majorBidi"/>
          <w:sz w:val="22"/>
          <w:szCs w:val="22"/>
        </w:rPr>
      </w:pPr>
      <w:r w:rsidRPr="004F5347">
        <w:rPr>
          <w:rFonts w:asciiTheme="majorBidi" w:hAnsiTheme="majorBidi" w:cstheme="majorBidi"/>
          <w:sz w:val="22"/>
          <w:szCs w:val="22"/>
        </w:rPr>
        <w:t>Koefisien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regresi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variabel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inflasi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sebesar</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5.141</w:t>
      </w:r>
      <w:r w:rsidRPr="004F5347">
        <w:rPr>
          <w:rFonts w:asciiTheme="majorBidi" w:hAnsiTheme="majorBidi" w:cstheme="majorBidi"/>
          <w:spacing w:val="42"/>
          <w:sz w:val="22"/>
          <w:szCs w:val="22"/>
        </w:rPr>
        <w:t xml:space="preserve"> </w:t>
      </w:r>
      <w:r w:rsidRPr="004F5347">
        <w:rPr>
          <w:rFonts w:asciiTheme="majorBidi" w:hAnsiTheme="majorBidi" w:cstheme="majorBidi"/>
          <w:sz w:val="22"/>
          <w:szCs w:val="22"/>
        </w:rPr>
        <w:t>artinya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setiap</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ada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kenaikan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inflasi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1</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menurunkan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pertumbuhan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ekonomi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sebesar</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5.141</w:t>
      </w:r>
      <w:r w:rsidRPr="004F5347">
        <w:rPr>
          <w:rFonts w:asciiTheme="majorBidi" w:hAnsiTheme="majorBidi" w:cstheme="majorBidi"/>
          <w:spacing w:val="42"/>
          <w:sz w:val="22"/>
          <w:szCs w:val="22"/>
        </w:rPr>
        <w:t xml:space="preserve"> </w:t>
      </w:r>
      <w:r w:rsidRPr="004F5347">
        <w:rPr>
          <w:rFonts w:asciiTheme="majorBidi" w:hAnsiTheme="majorBidi" w:cstheme="majorBidi"/>
          <w:sz w:val="22"/>
          <w:szCs w:val="22"/>
        </w:rPr>
        <w:t>dengan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asumsi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variabel-variabel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lain konstan</w:t>
      </w:r>
    </w:p>
    <w:p w:rsidR="004F5347" w:rsidRPr="004F5347" w:rsidRDefault="004F5347" w:rsidP="005D1323">
      <w:pPr>
        <w:pStyle w:val="ListParagraph"/>
        <w:widowControl w:val="0"/>
        <w:numPr>
          <w:ilvl w:val="0"/>
          <w:numId w:val="7"/>
        </w:numPr>
        <w:autoSpaceDE w:val="0"/>
        <w:autoSpaceDN w:val="0"/>
        <w:ind w:left="851" w:right="162"/>
        <w:contextualSpacing w:val="0"/>
        <w:jc w:val="both"/>
        <w:rPr>
          <w:rFonts w:asciiTheme="majorBidi" w:hAnsiTheme="majorBidi" w:cstheme="majorBidi"/>
          <w:sz w:val="22"/>
          <w:szCs w:val="22"/>
        </w:rPr>
      </w:pPr>
      <w:r w:rsidRPr="004F5347">
        <w:rPr>
          <w:rFonts w:asciiTheme="majorBidi" w:hAnsiTheme="majorBidi" w:cstheme="majorBidi"/>
          <w:sz w:val="22"/>
          <w:szCs w:val="22"/>
        </w:rPr>
        <w:t>Koefisien regresi variabel JUB sebesar 6.220 artinya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setiap</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ada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kenaikan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JUB 1</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w:t>
      </w:r>
      <w:r w:rsidRPr="004F5347">
        <w:rPr>
          <w:rFonts w:asciiTheme="majorBidi" w:hAnsiTheme="majorBidi" w:cstheme="majorBidi"/>
          <w:spacing w:val="1"/>
          <w:sz w:val="22"/>
          <w:szCs w:val="22"/>
        </w:rPr>
        <w:t xml:space="preserve"> </w:t>
      </w:r>
      <w:proofErr w:type="gramStart"/>
      <w:r w:rsidRPr="004F5347">
        <w:rPr>
          <w:rFonts w:asciiTheme="majorBidi" w:hAnsiTheme="majorBidi" w:cstheme="majorBidi"/>
          <w:sz w:val="22"/>
          <w:szCs w:val="22"/>
        </w:rPr>
        <w:t>akan</w:t>
      </w:r>
      <w:proofErr w:type="gramEnd"/>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menurunkan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pertumbuhan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ekonomi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sebesar</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6.220 dengan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asumsi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variabel-variabel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lain konstan.</w:t>
      </w:r>
    </w:p>
    <w:p w:rsidR="004F5347" w:rsidRPr="004F5347" w:rsidRDefault="004F5347" w:rsidP="005D1323">
      <w:pPr>
        <w:pStyle w:val="ListParagraph"/>
        <w:widowControl w:val="0"/>
        <w:numPr>
          <w:ilvl w:val="0"/>
          <w:numId w:val="7"/>
        </w:numPr>
        <w:autoSpaceDE w:val="0"/>
        <w:autoSpaceDN w:val="0"/>
        <w:ind w:left="851" w:right="162"/>
        <w:contextualSpacing w:val="0"/>
        <w:jc w:val="both"/>
        <w:rPr>
          <w:rFonts w:asciiTheme="majorBidi" w:hAnsiTheme="majorBidi" w:cstheme="majorBidi"/>
          <w:sz w:val="22"/>
          <w:szCs w:val="22"/>
        </w:rPr>
      </w:pPr>
      <w:r w:rsidRPr="004F5347">
        <w:rPr>
          <w:rFonts w:asciiTheme="majorBidi" w:hAnsiTheme="majorBidi" w:cstheme="majorBidi"/>
          <w:sz w:val="22"/>
          <w:szCs w:val="22"/>
        </w:rPr>
        <w:t>Koefisien regresi variabel Bi Rate sebesar 4.246 artinya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setiap</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ada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kenaikan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Bi Rate 1</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w:t>
      </w:r>
      <w:r w:rsidRPr="004F5347">
        <w:rPr>
          <w:rFonts w:asciiTheme="majorBidi" w:hAnsiTheme="majorBidi" w:cstheme="majorBidi"/>
          <w:spacing w:val="1"/>
          <w:sz w:val="22"/>
          <w:szCs w:val="22"/>
        </w:rPr>
        <w:t xml:space="preserve"> </w:t>
      </w:r>
      <w:proofErr w:type="gramStart"/>
      <w:r w:rsidRPr="004F5347">
        <w:rPr>
          <w:rFonts w:asciiTheme="majorBidi" w:hAnsiTheme="majorBidi" w:cstheme="majorBidi"/>
          <w:sz w:val="22"/>
          <w:szCs w:val="22"/>
        </w:rPr>
        <w:t>akan</w:t>
      </w:r>
      <w:proofErr w:type="gramEnd"/>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menurunkan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pertumbuhan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ekonomi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sebesar</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4.246 dengan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asumsi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variabel-variabel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lain konstan.</w:t>
      </w:r>
    </w:p>
    <w:p w:rsidR="004F5347" w:rsidRPr="004F5347" w:rsidRDefault="004F5347" w:rsidP="004F5347">
      <w:pPr>
        <w:widowControl w:val="0"/>
        <w:autoSpaceDE w:val="0"/>
        <w:autoSpaceDN w:val="0"/>
        <w:ind w:right="-1"/>
        <w:rPr>
          <w:rFonts w:asciiTheme="majorBidi" w:hAnsiTheme="majorBidi" w:cstheme="majorBidi"/>
          <w:sz w:val="22"/>
          <w:szCs w:val="22"/>
        </w:rPr>
      </w:pPr>
    </w:p>
    <w:p w:rsidR="004F5347" w:rsidRPr="004F5347" w:rsidRDefault="004F5347" w:rsidP="005D1323">
      <w:pPr>
        <w:pStyle w:val="ListParagraph"/>
        <w:numPr>
          <w:ilvl w:val="0"/>
          <w:numId w:val="5"/>
        </w:numPr>
        <w:autoSpaceDE w:val="0"/>
        <w:autoSpaceDN w:val="0"/>
        <w:adjustRightInd w:val="0"/>
        <w:ind w:right="-1"/>
        <w:jc w:val="both"/>
        <w:rPr>
          <w:rFonts w:asciiTheme="majorBidi" w:hAnsiTheme="majorBidi" w:cstheme="majorBidi"/>
          <w:b/>
          <w:bCs/>
          <w:sz w:val="22"/>
          <w:szCs w:val="22"/>
        </w:rPr>
      </w:pPr>
      <w:r w:rsidRPr="004F5347">
        <w:rPr>
          <w:rFonts w:asciiTheme="majorBidi" w:hAnsiTheme="majorBidi" w:cstheme="majorBidi"/>
          <w:b/>
          <w:bCs/>
          <w:sz w:val="22"/>
          <w:szCs w:val="22"/>
        </w:rPr>
        <w:t>Uji Hipotesis</w:t>
      </w:r>
    </w:p>
    <w:p w:rsidR="004F5347" w:rsidRPr="004F5347" w:rsidRDefault="004F5347" w:rsidP="005D1323">
      <w:pPr>
        <w:pStyle w:val="ListParagraph"/>
        <w:numPr>
          <w:ilvl w:val="0"/>
          <w:numId w:val="3"/>
        </w:numPr>
        <w:autoSpaceDE w:val="0"/>
        <w:autoSpaceDN w:val="0"/>
        <w:adjustRightInd w:val="0"/>
        <w:ind w:right="-1"/>
        <w:jc w:val="both"/>
        <w:rPr>
          <w:rFonts w:asciiTheme="majorBidi" w:hAnsiTheme="majorBidi" w:cstheme="majorBidi"/>
          <w:b/>
          <w:bCs/>
          <w:sz w:val="22"/>
          <w:szCs w:val="22"/>
        </w:rPr>
      </w:pPr>
      <w:r w:rsidRPr="004F5347">
        <w:rPr>
          <w:rFonts w:asciiTheme="majorBidi" w:hAnsiTheme="majorBidi" w:cstheme="majorBidi"/>
          <w:b/>
          <w:sz w:val="22"/>
          <w:szCs w:val="22"/>
        </w:rPr>
        <w:t>Ha</w:t>
      </w:r>
      <w:r w:rsidRPr="004F5347">
        <w:rPr>
          <w:rFonts w:asciiTheme="majorBidi" w:hAnsiTheme="majorBidi" w:cstheme="majorBidi"/>
          <w:b/>
          <w:spacing w:val="-20"/>
          <w:w w:val="1"/>
          <w:sz w:val="22"/>
          <w:szCs w:val="22"/>
        </w:rPr>
        <w:t>l</w:t>
      </w:r>
      <w:r w:rsidRPr="004F5347">
        <w:rPr>
          <w:rFonts w:asciiTheme="majorBidi" w:hAnsiTheme="majorBidi" w:cstheme="majorBidi"/>
          <w:b/>
          <w:sz w:val="22"/>
          <w:szCs w:val="22"/>
        </w:rPr>
        <w:t>sil Uji F</w:t>
      </w:r>
    </w:p>
    <w:p w:rsidR="004F5347" w:rsidRPr="004F5347" w:rsidRDefault="004F5347" w:rsidP="004F5347">
      <w:pPr>
        <w:ind w:right="-1" w:firstLine="720"/>
        <w:jc w:val="both"/>
        <w:rPr>
          <w:rFonts w:asciiTheme="majorBidi" w:hAnsiTheme="majorBidi" w:cstheme="majorBidi"/>
          <w:sz w:val="22"/>
          <w:szCs w:val="22"/>
        </w:rPr>
      </w:pPr>
      <w:r w:rsidRPr="004F5347">
        <w:rPr>
          <w:rFonts w:asciiTheme="majorBidi" w:hAnsiTheme="majorBidi" w:cstheme="majorBidi"/>
          <w:sz w:val="22"/>
          <w:szCs w:val="22"/>
        </w:rPr>
        <w:t>Uji simulta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 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u uji f pa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 xml:space="preserve"> 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sa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rnya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 xml:space="preserve"> bertujua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 untuk meliha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da</w:t>
      </w:r>
      <w:r w:rsidRPr="004F5347">
        <w:rPr>
          <w:rFonts w:asciiTheme="majorBidi" w:hAnsiTheme="majorBidi" w:cstheme="majorBidi"/>
          <w:spacing w:val="-20"/>
          <w:w w:val="1"/>
          <w:sz w:val="22"/>
          <w:szCs w:val="22"/>
        </w:rPr>
        <w:t>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u</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tida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knya</w:t>
      </w:r>
      <w:r w:rsidRPr="004F5347">
        <w:rPr>
          <w:rFonts w:asciiTheme="majorBidi" w:hAnsiTheme="majorBidi" w:cstheme="majorBidi"/>
          <w:spacing w:val="-20"/>
          <w:w w:val="1"/>
          <w:sz w:val="22"/>
          <w:szCs w:val="22"/>
        </w:rPr>
        <w:t>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penga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ruh va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ria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bel independen terha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p va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 xml:space="preserve">ribel dependen </w:t>
      </w:r>
      <w:proofErr w:type="gramStart"/>
      <w:r w:rsidRPr="004F5347">
        <w:rPr>
          <w:rFonts w:asciiTheme="majorBidi" w:hAnsiTheme="majorBidi" w:cstheme="majorBidi"/>
          <w:sz w:val="22"/>
          <w:szCs w:val="22"/>
        </w:rPr>
        <w:t>seca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ra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 xml:space="preserve"> </w:t>
      </w:r>
      <w:r w:rsidRPr="004F5347">
        <w:rPr>
          <w:rFonts w:asciiTheme="majorBidi" w:hAnsiTheme="majorBidi" w:cstheme="majorBidi"/>
          <w:spacing w:val="-57"/>
          <w:sz w:val="22"/>
          <w:szCs w:val="22"/>
        </w:rPr>
        <w:t xml:space="preserve"> </w:t>
      </w:r>
      <w:r w:rsidRPr="004F5347">
        <w:rPr>
          <w:rFonts w:asciiTheme="majorBidi" w:hAnsiTheme="majorBidi" w:cstheme="majorBidi"/>
          <w:sz w:val="22"/>
          <w:szCs w:val="22"/>
        </w:rPr>
        <w:t>simulta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w:t>
      </w:r>
      <w:proofErr w:type="gramEnd"/>
      <w:r w:rsidRPr="004F5347">
        <w:rPr>
          <w:rFonts w:asciiTheme="majorBidi" w:hAnsiTheme="majorBidi" w:cstheme="majorBidi"/>
          <w:spacing w:val="-6"/>
          <w:sz w:val="22"/>
          <w:szCs w:val="22"/>
        </w:rPr>
        <w:t xml:space="preserve"> </w:t>
      </w:r>
      <w:r w:rsidRPr="004F5347">
        <w:rPr>
          <w:rFonts w:asciiTheme="majorBidi" w:hAnsiTheme="majorBidi" w:cstheme="majorBidi"/>
          <w:sz w:val="22"/>
          <w:szCs w:val="22"/>
        </w:rPr>
        <w: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ta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u bersa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ma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-sa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ma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  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da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pun ha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sil Uji F, ya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kni seba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ga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i berikut ini:</w:t>
      </w:r>
    </w:p>
    <w:p w:rsidR="004F5347" w:rsidRPr="004F5347" w:rsidRDefault="004F5347" w:rsidP="004F5347">
      <w:pPr>
        <w:pStyle w:val="ListParagraph"/>
        <w:ind w:left="0" w:right="-1"/>
        <w:jc w:val="center"/>
        <w:rPr>
          <w:rFonts w:asciiTheme="majorBidi" w:hAnsiTheme="majorBidi" w:cstheme="majorBidi"/>
          <w:sz w:val="22"/>
          <w:szCs w:val="22"/>
        </w:rPr>
      </w:pPr>
    </w:p>
    <w:p w:rsidR="004F5347" w:rsidRPr="004F5347" w:rsidRDefault="004F5347" w:rsidP="004F5347">
      <w:pPr>
        <w:pStyle w:val="ListParagraph"/>
        <w:ind w:left="0" w:right="-1"/>
        <w:jc w:val="center"/>
        <w:rPr>
          <w:rFonts w:asciiTheme="majorBidi" w:hAnsiTheme="majorBidi" w:cstheme="majorBidi"/>
          <w:b/>
          <w:sz w:val="22"/>
          <w:szCs w:val="22"/>
        </w:rPr>
      </w:pPr>
      <w:r w:rsidRPr="004F5347">
        <w:rPr>
          <w:rFonts w:asciiTheme="majorBidi" w:hAnsiTheme="majorBidi" w:cstheme="majorBidi"/>
          <w:b/>
          <w:sz w:val="22"/>
          <w:szCs w:val="22"/>
        </w:rPr>
        <w:t>Ta</w:t>
      </w:r>
      <w:r w:rsidRPr="004F5347">
        <w:rPr>
          <w:rFonts w:asciiTheme="majorBidi" w:hAnsiTheme="majorBidi" w:cstheme="majorBidi"/>
          <w:b/>
          <w:spacing w:val="-20"/>
          <w:w w:val="1"/>
          <w:sz w:val="22"/>
          <w:szCs w:val="22"/>
        </w:rPr>
        <w:t>l</w:t>
      </w:r>
      <w:r w:rsidRPr="004F5347">
        <w:rPr>
          <w:rFonts w:asciiTheme="majorBidi" w:hAnsiTheme="majorBidi" w:cstheme="majorBidi"/>
          <w:b/>
          <w:sz w:val="22"/>
          <w:szCs w:val="22"/>
        </w:rPr>
        <w:t>bel 1.8</w:t>
      </w:r>
    </w:p>
    <w:tbl>
      <w:tblPr>
        <w:tblW w:w="0" w:type="auto"/>
        <w:tblInd w:w="466"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5"/>
        <w:gridCol w:w="1531"/>
        <w:gridCol w:w="1469"/>
        <w:gridCol w:w="1021"/>
        <w:gridCol w:w="1409"/>
        <w:gridCol w:w="1020"/>
        <w:gridCol w:w="1021"/>
      </w:tblGrid>
      <w:tr w:rsidR="004F5347" w:rsidRPr="004F5347" w:rsidTr="00427278">
        <w:trPr>
          <w:trHeight w:val="80"/>
        </w:trPr>
        <w:tc>
          <w:tcPr>
            <w:tcW w:w="2016" w:type="dxa"/>
            <w:gridSpan w:val="2"/>
          </w:tcPr>
          <w:p w:rsidR="004F5347" w:rsidRPr="004F5347" w:rsidRDefault="004F5347" w:rsidP="00427278">
            <w:pPr>
              <w:pStyle w:val="TableParagraph"/>
              <w:spacing w:before="0" w:line="240" w:lineRule="auto"/>
              <w:ind w:left="75" w:right="-1"/>
              <w:rPr>
                <w:rFonts w:asciiTheme="majorBidi" w:hAnsiTheme="majorBidi" w:cstheme="majorBidi"/>
              </w:rPr>
            </w:pPr>
            <w:r w:rsidRPr="004F5347">
              <w:rPr>
                <w:rFonts w:asciiTheme="majorBidi" w:hAnsiTheme="majorBidi" w:cstheme="majorBidi"/>
              </w:rPr>
              <w:t>Model</w:t>
            </w:r>
          </w:p>
        </w:tc>
        <w:tc>
          <w:tcPr>
            <w:tcW w:w="1469" w:type="dxa"/>
          </w:tcPr>
          <w:p w:rsidR="004F5347" w:rsidRPr="004F5347" w:rsidRDefault="004F5347" w:rsidP="00427278">
            <w:pPr>
              <w:pStyle w:val="TableParagraph"/>
              <w:spacing w:before="0" w:line="240" w:lineRule="auto"/>
              <w:ind w:right="-1"/>
              <w:rPr>
                <w:rFonts w:asciiTheme="majorBidi" w:hAnsiTheme="majorBidi" w:cstheme="majorBidi"/>
              </w:rPr>
            </w:pPr>
            <w:r w:rsidRPr="004F5347">
              <w:rPr>
                <w:rFonts w:asciiTheme="majorBidi" w:hAnsiTheme="majorBidi" w:cstheme="majorBidi"/>
              </w:rPr>
              <w:t>Sum</w:t>
            </w:r>
            <w:r w:rsidRPr="004F5347">
              <w:rPr>
                <w:rFonts w:asciiTheme="majorBidi" w:hAnsiTheme="majorBidi" w:cstheme="majorBidi"/>
                <w:spacing w:val="-3"/>
              </w:rPr>
              <w:t xml:space="preserve"> </w:t>
            </w:r>
            <w:r w:rsidRPr="004F5347">
              <w:rPr>
                <w:rFonts w:asciiTheme="majorBidi" w:hAnsiTheme="majorBidi" w:cstheme="majorBidi"/>
              </w:rPr>
              <w:t>of</w:t>
            </w:r>
            <w:r w:rsidRPr="004F5347">
              <w:rPr>
                <w:rFonts w:asciiTheme="majorBidi" w:hAnsiTheme="majorBidi" w:cstheme="majorBidi"/>
                <w:spacing w:val="-3"/>
              </w:rPr>
              <w:t xml:space="preserve"> </w:t>
            </w:r>
            <w:r w:rsidRPr="004F5347">
              <w:rPr>
                <w:rFonts w:asciiTheme="majorBidi" w:hAnsiTheme="majorBidi" w:cstheme="majorBidi"/>
              </w:rPr>
              <w:t>Squares</w:t>
            </w:r>
          </w:p>
        </w:tc>
        <w:tc>
          <w:tcPr>
            <w:tcW w:w="1021" w:type="dxa"/>
          </w:tcPr>
          <w:p w:rsidR="004F5347" w:rsidRPr="004F5347" w:rsidRDefault="004F5347" w:rsidP="00427278">
            <w:pPr>
              <w:pStyle w:val="TableParagraph"/>
              <w:spacing w:before="0" w:line="240" w:lineRule="auto"/>
              <w:ind w:left="391" w:right="-1"/>
              <w:rPr>
                <w:rFonts w:asciiTheme="majorBidi" w:hAnsiTheme="majorBidi" w:cstheme="majorBidi"/>
              </w:rPr>
            </w:pPr>
            <w:r w:rsidRPr="004F5347">
              <w:rPr>
                <w:rFonts w:asciiTheme="majorBidi" w:hAnsiTheme="majorBidi" w:cstheme="majorBidi"/>
              </w:rPr>
              <w:t>Df</w:t>
            </w:r>
          </w:p>
        </w:tc>
        <w:tc>
          <w:tcPr>
            <w:tcW w:w="1409" w:type="dxa"/>
          </w:tcPr>
          <w:p w:rsidR="004F5347" w:rsidRPr="004F5347" w:rsidRDefault="004F5347" w:rsidP="00427278">
            <w:pPr>
              <w:pStyle w:val="TableParagraph"/>
              <w:spacing w:before="0" w:line="240" w:lineRule="auto"/>
              <w:ind w:left="181" w:right="-1"/>
              <w:rPr>
                <w:rFonts w:asciiTheme="majorBidi" w:hAnsiTheme="majorBidi" w:cstheme="majorBidi"/>
              </w:rPr>
            </w:pPr>
            <w:r w:rsidRPr="004F5347">
              <w:rPr>
                <w:rFonts w:asciiTheme="majorBidi" w:hAnsiTheme="majorBidi" w:cstheme="majorBidi"/>
              </w:rPr>
              <w:t>Mean</w:t>
            </w:r>
            <w:r w:rsidRPr="004F5347">
              <w:rPr>
                <w:rFonts w:asciiTheme="majorBidi" w:hAnsiTheme="majorBidi" w:cstheme="majorBidi"/>
                <w:spacing w:val="-4"/>
              </w:rPr>
              <w:t xml:space="preserve"> </w:t>
            </w:r>
            <w:r w:rsidRPr="004F5347">
              <w:rPr>
                <w:rFonts w:asciiTheme="majorBidi" w:hAnsiTheme="majorBidi" w:cstheme="majorBidi"/>
              </w:rPr>
              <w:t>Square</w:t>
            </w:r>
          </w:p>
        </w:tc>
        <w:tc>
          <w:tcPr>
            <w:tcW w:w="1020" w:type="dxa"/>
          </w:tcPr>
          <w:p w:rsidR="004F5347" w:rsidRPr="004F5347" w:rsidRDefault="004F5347" w:rsidP="00427278">
            <w:pPr>
              <w:pStyle w:val="TableParagraph"/>
              <w:spacing w:before="0" w:line="240" w:lineRule="auto"/>
              <w:ind w:left="35" w:right="-1"/>
              <w:rPr>
                <w:rFonts w:asciiTheme="majorBidi" w:hAnsiTheme="majorBidi" w:cstheme="majorBidi"/>
              </w:rPr>
            </w:pPr>
            <w:r w:rsidRPr="004F5347">
              <w:rPr>
                <w:rFonts w:asciiTheme="majorBidi" w:hAnsiTheme="majorBidi" w:cstheme="majorBidi"/>
                <w:w w:val="99"/>
              </w:rPr>
              <w:t>F</w:t>
            </w:r>
          </w:p>
        </w:tc>
        <w:tc>
          <w:tcPr>
            <w:tcW w:w="1021" w:type="dxa"/>
          </w:tcPr>
          <w:p w:rsidR="004F5347" w:rsidRPr="004F5347" w:rsidRDefault="004F5347" w:rsidP="00427278">
            <w:pPr>
              <w:pStyle w:val="TableParagraph"/>
              <w:spacing w:before="0" w:line="240" w:lineRule="auto"/>
              <w:ind w:left="355" w:right="-1"/>
              <w:rPr>
                <w:rFonts w:asciiTheme="majorBidi" w:hAnsiTheme="majorBidi" w:cstheme="majorBidi"/>
              </w:rPr>
            </w:pPr>
            <w:r w:rsidRPr="004F5347">
              <w:rPr>
                <w:rFonts w:asciiTheme="majorBidi" w:hAnsiTheme="majorBidi" w:cstheme="majorBidi"/>
              </w:rPr>
              <w:t>Sig.</w:t>
            </w:r>
          </w:p>
        </w:tc>
      </w:tr>
      <w:tr w:rsidR="004F5347" w:rsidRPr="004F5347" w:rsidTr="00427278">
        <w:trPr>
          <w:trHeight w:val="73"/>
        </w:trPr>
        <w:tc>
          <w:tcPr>
            <w:tcW w:w="485" w:type="dxa"/>
          </w:tcPr>
          <w:p w:rsidR="004F5347" w:rsidRPr="004F5347" w:rsidRDefault="004F5347" w:rsidP="00427278">
            <w:pPr>
              <w:pStyle w:val="TableParagraph"/>
              <w:spacing w:before="0" w:line="240" w:lineRule="auto"/>
              <w:ind w:left="75" w:right="-1"/>
              <w:rPr>
                <w:rFonts w:asciiTheme="majorBidi" w:hAnsiTheme="majorBidi" w:cstheme="majorBidi"/>
              </w:rPr>
            </w:pPr>
            <w:r w:rsidRPr="004F5347">
              <w:rPr>
                <w:rFonts w:asciiTheme="majorBidi" w:hAnsiTheme="majorBidi" w:cstheme="majorBidi"/>
                <w:w w:val="99"/>
              </w:rPr>
              <w:t>1</w:t>
            </w:r>
          </w:p>
        </w:tc>
        <w:tc>
          <w:tcPr>
            <w:tcW w:w="1531" w:type="dxa"/>
          </w:tcPr>
          <w:p w:rsidR="004F5347" w:rsidRPr="004F5347" w:rsidRDefault="004F5347" w:rsidP="00427278">
            <w:pPr>
              <w:pStyle w:val="TableParagraph"/>
              <w:spacing w:before="0" w:line="240" w:lineRule="auto"/>
              <w:ind w:left="326" w:right="-1"/>
              <w:jc w:val="left"/>
              <w:rPr>
                <w:rFonts w:asciiTheme="majorBidi" w:hAnsiTheme="majorBidi" w:cstheme="majorBidi"/>
              </w:rPr>
            </w:pPr>
            <w:r w:rsidRPr="004F5347">
              <w:rPr>
                <w:rFonts w:asciiTheme="majorBidi" w:hAnsiTheme="majorBidi" w:cstheme="majorBidi"/>
              </w:rPr>
              <w:t>Regression</w:t>
            </w:r>
          </w:p>
        </w:tc>
        <w:tc>
          <w:tcPr>
            <w:tcW w:w="1469" w:type="dxa"/>
          </w:tcPr>
          <w:p w:rsidR="004F5347" w:rsidRPr="004F5347" w:rsidRDefault="004F5347" w:rsidP="00427278">
            <w:pPr>
              <w:pStyle w:val="TableParagraph"/>
              <w:spacing w:before="0" w:line="240" w:lineRule="auto"/>
              <w:ind w:right="-1"/>
              <w:rPr>
                <w:rFonts w:asciiTheme="majorBidi" w:hAnsiTheme="majorBidi" w:cstheme="majorBidi"/>
              </w:rPr>
            </w:pPr>
            <w:r w:rsidRPr="004F5347">
              <w:rPr>
                <w:rFonts w:asciiTheme="majorBidi" w:hAnsiTheme="majorBidi" w:cstheme="majorBidi"/>
              </w:rPr>
              <w:t>24.701</w:t>
            </w:r>
          </w:p>
        </w:tc>
        <w:tc>
          <w:tcPr>
            <w:tcW w:w="1021" w:type="dxa"/>
          </w:tcPr>
          <w:p w:rsidR="004F5347" w:rsidRPr="004F5347" w:rsidRDefault="004F5347" w:rsidP="00427278">
            <w:pPr>
              <w:pStyle w:val="TableParagraph"/>
              <w:spacing w:before="0" w:line="240" w:lineRule="auto"/>
              <w:ind w:right="-1"/>
              <w:rPr>
                <w:rFonts w:asciiTheme="majorBidi" w:hAnsiTheme="majorBidi" w:cstheme="majorBidi"/>
              </w:rPr>
            </w:pPr>
            <w:r w:rsidRPr="004F5347">
              <w:rPr>
                <w:rFonts w:asciiTheme="majorBidi" w:hAnsiTheme="majorBidi" w:cstheme="majorBidi"/>
                <w:w w:val="99"/>
              </w:rPr>
              <w:t>2</w:t>
            </w:r>
          </w:p>
        </w:tc>
        <w:tc>
          <w:tcPr>
            <w:tcW w:w="1409" w:type="dxa"/>
          </w:tcPr>
          <w:p w:rsidR="004F5347" w:rsidRPr="004F5347" w:rsidRDefault="004F5347" w:rsidP="00427278">
            <w:pPr>
              <w:pStyle w:val="TableParagraph"/>
              <w:spacing w:before="0" w:line="240" w:lineRule="auto"/>
              <w:ind w:right="-1"/>
              <w:rPr>
                <w:rFonts w:asciiTheme="majorBidi" w:hAnsiTheme="majorBidi" w:cstheme="majorBidi"/>
              </w:rPr>
            </w:pPr>
            <w:r w:rsidRPr="004F5347">
              <w:rPr>
                <w:rFonts w:asciiTheme="majorBidi" w:hAnsiTheme="majorBidi" w:cstheme="majorBidi"/>
              </w:rPr>
              <w:t>6.175</w:t>
            </w:r>
          </w:p>
        </w:tc>
        <w:tc>
          <w:tcPr>
            <w:tcW w:w="1020" w:type="dxa"/>
            <w:vMerge w:val="restart"/>
          </w:tcPr>
          <w:p w:rsidR="004F5347" w:rsidRPr="004F5347" w:rsidRDefault="004F5347" w:rsidP="00427278">
            <w:pPr>
              <w:pStyle w:val="TableParagraph"/>
              <w:spacing w:before="0" w:line="240" w:lineRule="auto"/>
              <w:ind w:left="507" w:right="-1"/>
              <w:rPr>
                <w:rFonts w:asciiTheme="majorBidi" w:hAnsiTheme="majorBidi" w:cstheme="majorBidi"/>
              </w:rPr>
            </w:pPr>
            <w:r w:rsidRPr="004F5347">
              <w:rPr>
                <w:rFonts w:asciiTheme="majorBidi" w:hAnsiTheme="majorBidi" w:cstheme="majorBidi"/>
              </w:rPr>
              <w:t>8.872</w:t>
            </w:r>
          </w:p>
        </w:tc>
        <w:tc>
          <w:tcPr>
            <w:tcW w:w="1021" w:type="dxa"/>
            <w:vMerge w:val="restart"/>
          </w:tcPr>
          <w:p w:rsidR="004F5347" w:rsidRPr="004F5347" w:rsidRDefault="004F5347" w:rsidP="00427278">
            <w:pPr>
              <w:pStyle w:val="TableParagraph"/>
              <w:spacing w:before="0" w:line="240" w:lineRule="auto"/>
              <w:ind w:left="542" w:right="-1"/>
              <w:rPr>
                <w:rFonts w:asciiTheme="majorBidi" w:hAnsiTheme="majorBidi" w:cstheme="majorBidi"/>
              </w:rPr>
            </w:pPr>
            <w:r w:rsidRPr="004F5347">
              <w:rPr>
                <w:rFonts w:asciiTheme="majorBidi" w:hAnsiTheme="majorBidi" w:cstheme="majorBidi"/>
              </w:rPr>
              <w:t>.000</w:t>
            </w:r>
            <w:r w:rsidRPr="004F5347">
              <w:rPr>
                <w:rFonts w:asciiTheme="majorBidi" w:hAnsiTheme="majorBidi" w:cstheme="majorBidi"/>
                <w:vertAlign w:val="superscript"/>
              </w:rPr>
              <w:t>a</w:t>
            </w:r>
          </w:p>
        </w:tc>
      </w:tr>
      <w:tr w:rsidR="004F5347" w:rsidRPr="004F5347" w:rsidTr="00427278">
        <w:trPr>
          <w:trHeight w:val="70"/>
        </w:trPr>
        <w:tc>
          <w:tcPr>
            <w:tcW w:w="485" w:type="dxa"/>
          </w:tcPr>
          <w:p w:rsidR="004F5347" w:rsidRPr="004F5347" w:rsidRDefault="004F5347" w:rsidP="00427278">
            <w:pPr>
              <w:pStyle w:val="TableParagraph"/>
              <w:spacing w:before="0" w:line="240" w:lineRule="auto"/>
              <w:ind w:right="-1"/>
              <w:rPr>
                <w:rFonts w:asciiTheme="majorBidi" w:hAnsiTheme="majorBidi" w:cstheme="majorBidi"/>
              </w:rPr>
            </w:pPr>
          </w:p>
        </w:tc>
        <w:tc>
          <w:tcPr>
            <w:tcW w:w="1531" w:type="dxa"/>
          </w:tcPr>
          <w:p w:rsidR="004F5347" w:rsidRPr="004F5347" w:rsidRDefault="004F5347" w:rsidP="00427278">
            <w:pPr>
              <w:pStyle w:val="TableParagraph"/>
              <w:spacing w:before="0" w:line="240" w:lineRule="auto"/>
              <w:ind w:left="326" w:right="-1"/>
              <w:jc w:val="left"/>
              <w:rPr>
                <w:rFonts w:asciiTheme="majorBidi" w:hAnsiTheme="majorBidi" w:cstheme="majorBidi"/>
              </w:rPr>
            </w:pPr>
            <w:r w:rsidRPr="004F5347">
              <w:rPr>
                <w:rFonts w:asciiTheme="majorBidi" w:hAnsiTheme="majorBidi" w:cstheme="majorBidi"/>
              </w:rPr>
              <w:t>Residual</w:t>
            </w:r>
          </w:p>
        </w:tc>
        <w:tc>
          <w:tcPr>
            <w:tcW w:w="1469" w:type="dxa"/>
          </w:tcPr>
          <w:p w:rsidR="004F5347" w:rsidRPr="004F5347" w:rsidRDefault="004F5347" w:rsidP="00427278">
            <w:pPr>
              <w:pStyle w:val="TableParagraph"/>
              <w:spacing w:before="0" w:line="240" w:lineRule="auto"/>
              <w:ind w:right="-1"/>
              <w:rPr>
                <w:rFonts w:asciiTheme="majorBidi" w:hAnsiTheme="majorBidi" w:cstheme="majorBidi"/>
              </w:rPr>
            </w:pPr>
            <w:r w:rsidRPr="004F5347">
              <w:rPr>
                <w:rFonts w:asciiTheme="majorBidi" w:hAnsiTheme="majorBidi" w:cstheme="majorBidi"/>
              </w:rPr>
              <w:t>14.617</w:t>
            </w:r>
          </w:p>
        </w:tc>
        <w:tc>
          <w:tcPr>
            <w:tcW w:w="1021" w:type="dxa"/>
          </w:tcPr>
          <w:p w:rsidR="004F5347" w:rsidRPr="004F5347" w:rsidRDefault="004F5347" w:rsidP="00427278">
            <w:pPr>
              <w:pStyle w:val="TableParagraph"/>
              <w:spacing w:before="0" w:line="240" w:lineRule="auto"/>
              <w:ind w:right="-1"/>
              <w:rPr>
                <w:rFonts w:asciiTheme="majorBidi" w:hAnsiTheme="majorBidi" w:cstheme="majorBidi"/>
              </w:rPr>
            </w:pPr>
            <w:r w:rsidRPr="004F5347">
              <w:rPr>
                <w:rFonts w:asciiTheme="majorBidi" w:hAnsiTheme="majorBidi" w:cstheme="majorBidi"/>
              </w:rPr>
              <w:t>18</w:t>
            </w:r>
          </w:p>
        </w:tc>
        <w:tc>
          <w:tcPr>
            <w:tcW w:w="1409" w:type="dxa"/>
          </w:tcPr>
          <w:p w:rsidR="004F5347" w:rsidRPr="004F5347" w:rsidRDefault="004F5347" w:rsidP="00427278">
            <w:pPr>
              <w:pStyle w:val="TableParagraph"/>
              <w:spacing w:before="0" w:line="240" w:lineRule="auto"/>
              <w:ind w:right="-1"/>
              <w:rPr>
                <w:rFonts w:asciiTheme="majorBidi" w:hAnsiTheme="majorBidi" w:cstheme="majorBidi"/>
              </w:rPr>
            </w:pPr>
            <w:r w:rsidRPr="004F5347">
              <w:rPr>
                <w:rFonts w:asciiTheme="majorBidi" w:hAnsiTheme="majorBidi" w:cstheme="majorBidi"/>
              </w:rPr>
              <w:t>.696</w:t>
            </w:r>
          </w:p>
        </w:tc>
        <w:tc>
          <w:tcPr>
            <w:tcW w:w="1020" w:type="dxa"/>
            <w:vMerge/>
          </w:tcPr>
          <w:p w:rsidR="004F5347" w:rsidRPr="004F5347" w:rsidRDefault="004F5347" w:rsidP="00427278">
            <w:pPr>
              <w:ind w:right="-1"/>
              <w:rPr>
                <w:rFonts w:asciiTheme="majorBidi" w:hAnsiTheme="majorBidi" w:cstheme="majorBidi"/>
                <w:sz w:val="22"/>
                <w:szCs w:val="22"/>
              </w:rPr>
            </w:pPr>
          </w:p>
        </w:tc>
        <w:tc>
          <w:tcPr>
            <w:tcW w:w="1021" w:type="dxa"/>
            <w:vMerge/>
          </w:tcPr>
          <w:p w:rsidR="004F5347" w:rsidRPr="004F5347" w:rsidRDefault="004F5347" w:rsidP="00427278">
            <w:pPr>
              <w:ind w:right="-1"/>
              <w:rPr>
                <w:rFonts w:asciiTheme="majorBidi" w:hAnsiTheme="majorBidi" w:cstheme="majorBidi"/>
                <w:sz w:val="22"/>
                <w:szCs w:val="22"/>
              </w:rPr>
            </w:pPr>
          </w:p>
        </w:tc>
      </w:tr>
      <w:tr w:rsidR="004F5347" w:rsidRPr="004F5347" w:rsidTr="00427278">
        <w:trPr>
          <w:trHeight w:val="70"/>
        </w:trPr>
        <w:tc>
          <w:tcPr>
            <w:tcW w:w="485" w:type="dxa"/>
          </w:tcPr>
          <w:p w:rsidR="004F5347" w:rsidRPr="004F5347" w:rsidRDefault="004F5347" w:rsidP="00427278">
            <w:pPr>
              <w:pStyle w:val="TableParagraph"/>
              <w:spacing w:before="0" w:line="240" w:lineRule="auto"/>
              <w:ind w:right="-1"/>
              <w:rPr>
                <w:rFonts w:asciiTheme="majorBidi" w:hAnsiTheme="majorBidi" w:cstheme="majorBidi"/>
              </w:rPr>
            </w:pPr>
          </w:p>
        </w:tc>
        <w:tc>
          <w:tcPr>
            <w:tcW w:w="1531" w:type="dxa"/>
          </w:tcPr>
          <w:p w:rsidR="004F5347" w:rsidRPr="004F5347" w:rsidRDefault="004F5347" w:rsidP="00427278">
            <w:pPr>
              <w:pStyle w:val="TableParagraph"/>
              <w:spacing w:before="0" w:line="240" w:lineRule="auto"/>
              <w:ind w:left="326" w:right="-1"/>
              <w:jc w:val="left"/>
              <w:rPr>
                <w:rFonts w:asciiTheme="majorBidi" w:hAnsiTheme="majorBidi" w:cstheme="majorBidi"/>
              </w:rPr>
            </w:pPr>
            <w:r w:rsidRPr="004F5347">
              <w:rPr>
                <w:rFonts w:asciiTheme="majorBidi" w:hAnsiTheme="majorBidi" w:cstheme="majorBidi"/>
              </w:rPr>
              <w:t>Total</w:t>
            </w:r>
          </w:p>
        </w:tc>
        <w:tc>
          <w:tcPr>
            <w:tcW w:w="1469" w:type="dxa"/>
          </w:tcPr>
          <w:p w:rsidR="004F5347" w:rsidRPr="004F5347" w:rsidRDefault="004F5347" w:rsidP="00427278">
            <w:pPr>
              <w:pStyle w:val="TableParagraph"/>
              <w:spacing w:before="0" w:line="240" w:lineRule="auto"/>
              <w:ind w:right="-1"/>
              <w:rPr>
                <w:rFonts w:asciiTheme="majorBidi" w:hAnsiTheme="majorBidi" w:cstheme="majorBidi"/>
              </w:rPr>
            </w:pPr>
            <w:r w:rsidRPr="004F5347">
              <w:rPr>
                <w:rFonts w:asciiTheme="majorBidi" w:hAnsiTheme="majorBidi" w:cstheme="majorBidi"/>
              </w:rPr>
              <w:t>39.319</w:t>
            </w:r>
          </w:p>
        </w:tc>
        <w:tc>
          <w:tcPr>
            <w:tcW w:w="1021" w:type="dxa"/>
          </w:tcPr>
          <w:p w:rsidR="004F5347" w:rsidRPr="004F5347" w:rsidRDefault="004F5347" w:rsidP="00427278">
            <w:pPr>
              <w:pStyle w:val="TableParagraph"/>
              <w:spacing w:before="0" w:line="240" w:lineRule="auto"/>
              <w:ind w:right="-1"/>
              <w:rPr>
                <w:rFonts w:asciiTheme="majorBidi" w:hAnsiTheme="majorBidi" w:cstheme="majorBidi"/>
              </w:rPr>
            </w:pPr>
            <w:r w:rsidRPr="004F5347">
              <w:rPr>
                <w:rFonts w:asciiTheme="majorBidi" w:hAnsiTheme="majorBidi" w:cstheme="majorBidi"/>
              </w:rPr>
              <w:t>20</w:t>
            </w:r>
          </w:p>
        </w:tc>
        <w:tc>
          <w:tcPr>
            <w:tcW w:w="1409" w:type="dxa"/>
          </w:tcPr>
          <w:p w:rsidR="004F5347" w:rsidRPr="004F5347" w:rsidRDefault="004F5347" w:rsidP="00427278">
            <w:pPr>
              <w:pStyle w:val="TableParagraph"/>
              <w:spacing w:before="0" w:line="240" w:lineRule="auto"/>
              <w:ind w:right="-1"/>
              <w:rPr>
                <w:rFonts w:asciiTheme="majorBidi" w:hAnsiTheme="majorBidi" w:cstheme="majorBidi"/>
              </w:rPr>
            </w:pPr>
          </w:p>
        </w:tc>
        <w:tc>
          <w:tcPr>
            <w:tcW w:w="1020" w:type="dxa"/>
            <w:vMerge/>
          </w:tcPr>
          <w:p w:rsidR="004F5347" w:rsidRPr="004F5347" w:rsidRDefault="004F5347" w:rsidP="00427278">
            <w:pPr>
              <w:ind w:right="-1"/>
              <w:rPr>
                <w:rFonts w:asciiTheme="majorBidi" w:hAnsiTheme="majorBidi" w:cstheme="majorBidi"/>
                <w:sz w:val="22"/>
                <w:szCs w:val="22"/>
              </w:rPr>
            </w:pPr>
          </w:p>
        </w:tc>
        <w:tc>
          <w:tcPr>
            <w:tcW w:w="1021" w:type="dxa"/>
            <w:vMerge/>
          </w:tcPr>
          <w:p w:rsidR="004F5347" w:rsidRPr="004F5347" w:rsidRDefault="004F5347" w:rsidP="00427278">
            <w:pPr>
              <w:ind w:right="-1"/>
              <w:rPr>
                <w:rFonts w:asciiTheme="majorBidi" w:hAnsiTheme="majorBidi" w:cstheme="majorBidi"/>
                <w:sz w:val="22"/>
                <w:szCs w:val="22"/>
              </w:rPr>
            </w:pPr>
          </w:p>
        </w:tc>
      </w:tr>
    </w:tbl>
    <w:p w:rsidR="004F5347" w:rsidRPr="004F5347" w:rsidRDefault="004F5347" w:rsidP="004F5347">
      <w:pPr>
        <w:ind w:right="-1"/>
        <w:jc w:val="both"/>
        <w:rPr>
          <w:rFonts w:asciiTheme="majorBidi" w:hAnsiTheme="majorBidi" w:cstheme="majorBidi"/>
          <w:sz w:val="22"/>
          <w:szCs w:val="22"/>
        </w:rPr>
      </w:pPr>
      <w:r w:rsidRPr="004F5347">
        <w:rPr>
          <w:rFonts w:asciiTheme="majorBidi" w:hAnsiTheme="majorBidi" w:cstheme="majorBidi"/>
          <w:sz w:val="22"/>
          <w:szCs w:val="22"/>
        </w:rPr>
        <w:t xml:space="preserve">     </w:t>
      </w:r>
      <w:r w:rsidRPr="004F5347">
        <w:rPr>
          <w:rFonts w:asciiTheme="majorBidi" w:hAnsiTheme="majorBidi" w:cstheme="majorBidi"/>
          <w:sz w:val="22"/>
          <w:szCs w:val="22"/>
        </w:rPr>
        <w:tab/>
      </w:r>
      <w:r w:rsidRPr="004F5347">
        <w:rPr>
          <w:rFonts w:asciiTheme="majorBidi" w:hAnsiTheme="majorBidi" w:cstheme="majorBidi"/>
          <w:sz w:val="22"/>
          <w:szCs w:val="22"/>
        </w:rPr>
        <w:tab/>
        <w:t xml:space="preserve">    Sumber: Ha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sil Pengola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ha</w:t>
      </w:r>
      <w:r w:rsidRPr="004F5347">
        <w:rPr>
          <w:rFonts w:asciiTheme="majorBidi" w:hAnsiTheme="majorBidi" w:cstheme="majorBidi"/>
          <w:spacing w:val="-20"/>
          <w:w w:val="1"/>
          <w:sz w:val="22"/>
          <w:szCs w:val="22"/>
        </w:rPr>
        <w:t>l</w:t>
      </w:r>
      <w:r w:rsidRPr="004F5347">
        <w:rPr>
          <w:rFonts w:asciiTheme="majorBidi" w:hAnsiTheme="majorBidi" w:cstheme="majorBidi"/>
          <w:sz w:val="22"/>
          <w:szCs w:val="22"/>
        </w:rPr>
        <w:t>n SPSS 23.0</w:t>
      </w:r>
    </w:p>
    <w:p w:rsidR="004F5347" w:rsidRPr="004F5347" w:rsidRDefault="004F5347" w:rsidP="004F5347">
      <w:pPr>
        <w:pStyle w:val="BodyText"/>
        <w:spacing w:after="0"/>
        <w:ind w:right="-1" w:firstLine="720"/>
        <w:jc w:val="both"/>
        <w:rPr>
          <w:rFonts w:asciiTheme="majorBidi" w:hAnsiTheme="majorBidi" w:cstheme="majorBidi"/>
          <w:sz w:val="22"/>
          <w:szCs w:val="22"/>
        </w:rPr>
      </w:pPr>
      <w:r w:rsidRPr="004F5347">
        <w:rPr>
          <w:rFonts w:asciiTheme="majorBidi" w:hAnsiTheme="majorBidi" w:cstheme="majorBidi"/>
          <w:sz w:val="22"/>
          <w:szCs w:val="22"/>
        </w:rPr>
        <w:t>Berdasarkan hasil di atas diketahui nilai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hasil uji statistik F</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dengan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nilai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F</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hitung</w:t>
      </w:r>
      <w:r w:rsidRPr="004F5347">
        <w:rPr>
          <w:rFonts w:asciiTheme="majorBidi" w:hAnsiTheme="majorBidi" w:cstheme="majorBidi"/>
          <w:spacing w:val="1"/>
          <w:sz w:val="22"/>
          <w:szCs w:val="22"/>
        </w:rPr>
        <w:t xml:space="preserve"> </w:t>
      </w:r>
      <w:proofErr w:type="gramStart"/>
      <w:r w:rsidRPr="004F5347">
        <w:rPr>
          <w:rFonts w:asciiTheme="majorBidi" w:hAnsiTheme="majorBidi" w:cstheme="majorBidi"/>
          <w:sz w:val="22"/>
          <w:szCs w:val="22"/>
        </w:rPr>
        <w:t>8.872  &gt;</w:t>
      </w:r>
      <w:proofErr w:type="gramEnd"/>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F</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tabel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 xml:space="preserve">3,33. </w:t>
      </w:r>
      <w:proofErr w:type="gramStart"/>
      <w:r w:rsidRPr="004F5347">
        <w:rPr>
          <w:rFonts w:asciiTheme="majorBidi" w:hAnsiTheme="majorBidi" w:cstheme="majorBidi"/>
          <w:sz w:val="22"/>
          <w:szCs w:val="22"/>
        </w:rPr>
        <w:t>sehingga</w:t>
      </w:r>
      <w:proofErr w:type="gramEnd"/>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dapat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disimpulkan bahwa H</w:t>
      </w:r>
      <w:r w:rsidRPr="004F5347">
        <w:rPr>
          <w:rFonts w:asciiTheme="majorBidi" w:hAnsiTheme="majorBidi" w:cstheme="majorBidi"/>
          <w:sz w:val="22"/>
          <w:szCs w:val="22"/>
          <w:vertAlign w:val="subscript"/>
        </w:rPr>
        <w:t>a4</w:t>
      </w:r>
      <w:r w:rsidRPr="004F5347">
        <w:rPr>
          <w:rFonts w:asciiTheme="majorBidi" w:hAnsiTheme="majorBidi" w:cstheme="majorBidi"/>
          <w:sz w:val="22"/>
          <w:szCs w:val="22"/>
        </w:rPr>
        <w:t xml:space="preserve"> di terima yang berarti terdapat pengaruh</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inflasi</w:t>
      </w:r>
      <w:r w:rsidRPr="004F5347">
        <w:rPr>
          <w:rFonts w:asciiTheme="majorBidi" w:hAnsiTheme="majorBidi" w:cstheme="majorBidi"/>
          <w:spacing w:val="1"/>
          <w:sz w:val="22"/>
          <w:szCs w:val="22"/>
        </w:rPr>
        <w:t xml:space="preserve">, JUB </w:t>
      </w:r>
      <w:r w:rsidRPr="004F5347">
        <w:rPr>
          <w:rFonts w:asciiTheme="majorBidi" w:hAnsiTheme="majorBidi" w:cstheme="majorBidi"/>
          <w:sz w:val="22"/>
          <w:szCs w:val="22"/>
        </w:rPr>
        <w:t>dan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Bi rate secara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simultan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terhadap</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pertumbuhan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ekonomi.</w:t>
      </w:r>
    </w:p>
    <w:p w:rsidR="004F5347" w:rsidRPr="004F5347" w:rsidRDefault="004F5347" w:rsidP="004F5347">
      <w:pPr>
        <w:autoSpaceDE w:val="0"/>
        <w:autoSpaceDN w:val="0"/>
        <w:adjustRightInd w:val="0"/>
        <w:ind w:left="360" w:right="-1" w:firstLine="540"/>
        <w:jc w:val="both"/>
        <w:rPr>
          <w:rFonts w:asciiTheme="majorBidi" w:hAnsiTheme="majorBidi" w:cstheme="majorBidi"/>
          <w:sz w:val="22"/>
          <w:szCs w:val="22"/>
        </w:rPr>
      </w:pPr>
    </w:p>
    <w:p w:rsidR="004F5347" w:rsidRPr="004F5347" w:rsidRDefault="004F5347" w:rsidP="005D1323">
      <w:pPr>
        <w:pStyle w:val="ListParagraph"/>
        <w:numPr>
          <w:ilvl w:val="0"/>
          <w:numId w:val="3"/>
        </w:numPr>
        <w:autoSpaceDE w:val="0"/>
        <w:autoSpaceDN w:val="0"/>
        <w:adjustRightInd w:val="0"/>
        <w:ind w:right="-1"/>
        <w:jc w:val="both"/>
        <w:rPr>
          <w:rFonts w:asciiTheme="majorBidi" w:hAnsiTheme="majorBidi" w:cstheme="majorBidi"/>
          <w:b/>
          <w:bCs/>
          <w:sz w:val="22"/>
          <w:szCs w:val="22"/>
        </w:rPr>
      </w:pPr>
      <w:r w:rsidRPr="004F5347">
        <w:rPr>
          <w:rFonts w:asciiTheme="majorBidi" w:hAnsiTheme="majorBidi" w:cstheme="majorBidi"/>
          <w:b/>
          <w:bCs/>
          <w:sz w:val="22"/>
          <w:szCs w:val="22"/>
        </w:rPr>
        <w:t>Uji Signifika</w:t>
      </w:r>
      <w:r w:rsidRPr="004F5347">
        <w:rPr>
          <w:rFonts w:asciiTheme="majorBidi" w:hAnsiTheme="majorBidi" w:cstheme="majorBidi"/>
          <w:b/>
          <w:bCs/>
          <w:spacing w:val="-20"/>
          <w:w w:val="1"/>
          <w:sz w:val="22"/>
          <w:szCs w:val="22"/>
        </w:rPr>
        <w:t>l</w:t>
      </w:r>
      <w:r w:rsidRPr="004F5347">
        <w:rPr>
          <w:rFonts w:asciiTheme="majorBidi" w:hAnsiTheme="majorBidi" w:cstheme="majorBidi"/>
          <w:b/>
          <w:bCs/>
          <w:sz w:val="22"/>
          <w:szCs w:val="22"/>
        </w:rPr>
        <w:t>n Pa</w:t>
      </w:r>
      <w:r w:rsidRPr="004F5347">
        <w:rPr>
          <w:rFonts w:asciiTheme="majorBidi" w:hAnsiTheme="majorBidi" w:cstheme="majorBidi"/>
          <w:b/>
          <w:bCs/>
          <w:spacing w:val="-20"/>
          <w:w w:val="1"/>
          <w:sz w:val="22"/>
          <w:szCs w:val="22"/>
        </w:rPr>
        <w:t>l</w:t>
      </w:r>
      <w:r w:rsidRPr="004F5347">
        <w:rPr>
          <w:rFonts w:asciiTheme="majorBidi" w:hAnsiTheme="majorBidi" w:cstheme="majorBidi"/>
          <w:b/>
          <w:bCs/>
          <w:sz w:val="22"/>
          <w:szCs w:val="22"/>
        </w:rPr>
        <w:t>rsia</w:t>
      </w:r>
      <w:r w:rsidRPr="004F5347">
        <w:rPr>
          <w:rFonts w:asciiTheme="majorBidi" w:hAnsiTheme="majorBidi" w:cstheme="majorBidi"/>
          <w:b/>
          <w:bCs/>
          <w:spacing w:val="-20"/>
          <w:w w:val="1"/>
          <w:sz w:val="22"/>
          <w:szCs w:val="22"/>
        </w:rPr>
        <w:t>l</w:t>
      </w:r>
      <w:r w:rsidRPr="004F5347">
        <w:rPr>
          <w:rFonts w:asciiTheme="majorBidi" w:hAnsiTheme="majorBidi" w:cstheme="majorBidi"/>
          <w:b/>
          <w:bCs/>
          <w:sz w:val="22"/>
          <w:szCs w:val="22"/>
        </w:rPr>
        <w:t>l (Uji t)</w:t>
      </w:r>
    </w:p>
    <w:p w:rsidR="004F5347" w:rsidRPr="004F5347" w:rsidRDefault="004F5347" w:rsidP="004F5347">
      <w:pPr>
        <w:pStyle w:val="BodyText"/>
        <w:spacing w:after="0"/>
        <w:ind w:right="166" w:firstLine="680"/>
        <w:jc w:val="both"/>
        <w:rPr>
          <w:rFonts w:asciiTheme="majorBidi" w:hAnsiTheme="majorBidi" w:cstheme="majorBidi"/>
          <w:sz w:val="22"/>
          <w:szCs w:val="22"/>
        </w:rPr>
      </w:pPr>
      <w:proofErr w:type="gramStart"/>
      <w:r w:rsidRPr="004F5347">
        <w:rPr>
          <w:rFonts w:asciiTheme="majorBidi" w:hAnsiTheme="majorBidi" w:cstheme="majorBidi"/>
          <w:sz w:val="22"/>
          <w:szCs w:val="22"/>
        </w:rPr>
        <w:t>Uji signifikansi parameter individual (uji t) dilakukan untuk</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melihat signifikansi dari pengaruh variabel bebas terhadap variabel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tidak</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terikat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secara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individual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menganggap</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variabel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lain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konstan.</w:t>
      </w:r>
      <w:proofErr w:type="gramEnd"/>
      <w:r w:rsidRPr="004F5347">
        <w:rPr>
          <w:rFonts w:asciiTheme="majorBidi" w:hAnsiTheme="majorBidi" w:cstheme="majorBidi"/>
          <w:sz w:val="22"/>
          <w:szCs w:val="22"/>
        </w:rPr>
        <w:t xml:space="preserve"> Berdasarkan</w:t>
      </w:r>
      <w:r w:rsidRPr="004F5347">
        <w:rPr>
          <w:rFonts w:asciiTheme="majorBidi" w:hAnsiTheme="majorBidi" w:cstheme="majorBidi"/>
          <w:spacing w:val="-3"/>
          <w:sz w:val="22"/>
          <w:szCs w:val="22"/>
        </w:rPr>
        <w:t xml:space="preserve"> </w:t>
      </w:r>
      <w:r w:rsidRPr="004F5347">
        <w:rPr>
          <w:rFonts w:asciiTheme="majorBidi" w:hAnsiTheme="majorBidi" w:cstheme="majorBidi"/>
          <w:sz w:val="22"/>
          <w:szCs w:val="22"/>
        </w:rPr>
        <w:t>uji</w:t>
      </w:r>
      <w:r w:rsidRPr="004F5347">
        <w:rPr>
          <w:rFonts w:asciiTheme="majorBidi" w:hAnsiTheme="majorBidi" w:cstheme="majorBidi"/>
          <w:spacing w:val="-2"/>
          <w:sz w:val="22"/>
          <w:szCs w:val="22"/>
        </w:rPr>
        <w:t xml:space="preserve"> </w:t>
      </w:r>
      <w:r w:rsidRPr="004F5347">
        <w:rPr>
          <w:rFonts w:asciiTheme="majorBidi" w:hAnsiTheme="majorBidi" w:cstheme="majorBidi"/>
          <w:sz w:val="22"/>
          <w:szCs w:val="22"/>
        </w:rPr>
        <w:t>statistik</w:t>
      </w:r>
      <w:r w:rsidRPr="004F5347">
        <w:rPr>
          <w:rFonts w:asciiTheme="majorBidi" w:hAnsiTheme="majorBidi" w:cstheme="majorBidi"/>
          <w:spacing w:val="-3"/>
          <w:sz w:val="22"/>
          <w:szCs w:val="22"/>
        </w:rPr>
        <w:t xml:space="preserve"> </w:t>
      </w:r>
      <w:r w:rsidRPr="004F5347">
        <w:rPr>
          <w:rFonts w:asciiTheme="majorBidi" w:hAnsiTheme="majorBidi" w:cstheme="majorBidi"/>
          <w:sz w:val="22"/>
          <w:szCs w:val="22"/>
        </w:rPr>
        <w:t>t</w:t>
      </w:r>
      <w:r w:rsidRPr="004F5347">
        <w:rPr>
          <w:rFonts w:asciiTheme="majorBidi" w:hAnsiTheme="majorBidi" w:cstheme="majorBidi"/>
          <w:spacing w:val="-6"/>
          <w:sz w:val="22"/>
          <w:szCs w:val="22"/>
        </w:rPr>
        <w:t xml:space="preserve"> </w:t>
      </w:r>
      <w:r w:rsidRPr="004F5347">
        <w:rPr>
          <w:rFonts w:asciiTheme="majorBidi" w:hAnsiTheme="majorBidi" w:cstheme="majorBidi"/>
          <w:sz w:val="22"/>
          <w:szCs w:val="22"/>
        </w:rPr>
        <w:t>menunjukkan</w:t>
      </w:r>
      <w:r w:rsidRPr="004F5347">
        <w:rPr>
          <w:rFonts w:asciiTheme="majorBidi" w:hAnsiTheme="majorBidi" w:cstheme="majorBidi"/>
          <w:spacing w:val="-3"/>
          <w:sz w:val="22"/>
          <w:szCs w:val="22"/>
        </w:rPr>
        <w:t xml:space="preserve"> </w:t>
      </w:r>
      <w:proofErr w:type="gramStart"/>
      <w:r w:rsidRPr="004F5347">
        <w:rPr>
          <w:rFonts w:asciiTheme="majorBidi" w:hAnsiTheme="majorBidi" w:cstheme="majorBidi"/>
          <w:sz w:val="22"/>
          <w:szCs w:val="22"/>
        </w:rPr>
        <w:t>bahwa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w:t>
      </w:r>
      <w:proofErr w:type="gramEnd"/>
    </w:p>
    <w:p w:rsidR="004F5347" w:rsidRPr="004F5347" w:rsidRDefault="004F5347" w:rsidP="005D1323">
      <w:pPr>
        <w:pStyle w:val="ListParagraph"/>
        <w:widowControl w:val="0"/>
        <w:numPr>
          <w:ilvl w:val="3"/>
          <w:numId w:val="8"/>
        </w:numPr>
        <w:autoSpaceDE w:val="0"/>
        <w:autoSpaceDN w:val="0"/>
        <w:ind w:left="709" w:right="170"/>
        <w:contextualSpacing w:val="0"/>
        <w:jc w:val="both"/>
        <w:rPr>
          <w:rFonts w:asciiTheme="majorBidi" w:hAnsiTheme="majorBidi" w:cstheme="majorBidi"/>
          <w:sz w:val="22"/>
          <w:szCs w:val="22"/>
        </w:rPr>
      </w:pPr>
      <w:r w:rsidRPr="004F5347">
        <w:rPr>
          <w:rFonts w:asciiTheme="majorBidi" w:hAnsiTheme="majorBidi" w:cstheme="majorBidi"/>
          <w:sz w:val="22"/>
          <w:szCs w:val="22"/>
        </w:rPr>
        <w:t>Bedasarkan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hasil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penelitian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diperoleh</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besarnya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hitung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sebesar 2.075 &gt; t tabel 1,753, sehingga dapat disimpulkan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bahwa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w:t>
      </w:r>
      <w:r w:rsidRPr="004F5347">
        <w:rPr>
          <w:rFonts w:asciiTheme="majorBidi" w:hAnsiTheme="majorBidi" w:cstheme="majorBidi"/>
          <w:sz w:val="22"/>
          <w:szCs w:val="22"/>
          <w:vertAlign w:val="subscript"/>
        </w:rPr>
        <w:t>0</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tolak,</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w:t>
      </w:r>
      <w:r w:rsidRPr="004F5347">
        <w:rPr>
          <w:rFonts w:asciiTheme="majorBidi" w:hAnsiTheme="majorBidi" w:cstheme="majorBidi"/>
          <w:sz w:val="22"/>
          <w:szCs w:val="22"/>
          <w:vertAlign w:val="subscript"/>
        </w:rPr>
        <w:t>a</w:t>
      </w:r>
      <w:r w:rsidRPr="004F5347">
        <w:rPr>
          <w:rFonts w:asciiTheme="majorBidi" w:hAnsiTheme="majorBidi" w:cstheme="majorBidi"/>
          <w:sz w:val="22"/>
          <w:szCs w:val="22"/>
        </w:rPr>
        <w:t xml:space="preserve"> diterima.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Artinya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secara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statistik</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terdapat</w:t>
      </w:r>
      <w:r w:rsidRPr="004F5347">
        <w:rPr>
          <w:rFonts w:asciiTheme="majorBidi" w:hAnsiTheme="majorBidi" w:cstheme="majorBidi"/>
          <w:spacing w:val="-3"/>
          <w:sz w:val="22"/>
          <w:szCs w:val="22"/>
        </w:rPr>
        <w:t xml:space="preserve"> </w:t>
      </w:r>
      <w:r w:rsidRPr="004F5347">
        <w:rPr>
          <w:rFonts w:asciiTheme="majorBidi" w:hAnsiTheme="majorBidi" w:cstheme="majorBidi"/>
          <w:sz w:val="22"/>
          <w:szCs w:val="22"/>
        </w:rPr>
        <w:t>pengaruh</w:t>
      </w:r>
      <w:r w:rsidRPr="004F5347">
        <w:rPr>
          <w:rFonts w:asciiTheme="majorBidi" w:hAnsiTheme="majorBidi" w:cstheme="majorBidi"/>
          <w:spacing w:val="-2"/>
          <w:sz w:val="22"/>
          <w:szCs w:val="22"/>
        </w:rPr>
        <w:t xml:space="preserve"> </w:t>
      </w:r>
      <w:r w:rsidRPr="004F5347">
        <w:rPr>
          <w:rFonts w:asciiTheme="majorBidi" w:hAnsiTheme="majorBidi" w:cstheme="majorBidi"/>
          <w:sz w:val="22"/>
          <w:szCs w:val="22"/>
        </w:rPr>
        <w:t>antara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inflasi</w:t>
      </w:r>
      <w:r w:rsidRPr="004F5347">
        <w:rPr>
          <w:rFonts w:asciiTheme="majorBidi" w:hAnsiTheme="majorBidi" w:cstheme="majorBidi"/>
          <w:spacing w:val="-2"/>
          <w:sz w:val="22"/>
          <w:szCs w:val="22"/>
        </w:rPr>
        <w:t xml:space="preserve"> </w:t>
      </w:r>
      <w:r w:rsidRPr="004F5347">
        <w:rPr>
          <w:rFonts w:asciiTheme="majorBidi" w:hAnsiTheme="majorBidi" w:cstheme="majorBidi"/>
          <w:sz w:val="22"/>
          <w:szCs w:val="22"/>
        </w:rPr>
        <w:t>dan</w:t>
      </w:r>
      <w:r w:rsidRPr="004F5347">
        <w:rPr>
          <w:rFonts w:asciiTheme="majorBidi" w:hAnsiTheme="majorBidi" w:cstheme="majorBidi"/>
          <w:spacing w:val="-3"/>
          <w:sz w:val="22"/>
          <w:szCs w:val="22"/>
        </w:rPr>
        <w:t xml:space="preserve"> </w:t>
      </w:r>
      <w:r w:rsidRPr="004F5347">
        <w:rPr>
          <w:rFonts w:asciiTheme="majorBidi" w:hAnsiTheme="majorBidi" w:cstheme="majorBidi"/>
          <w:sz w:val="22"/>
          <w:szCs w:val="22"/>
        </w:rPr>
        <w:t>pertumbuhan</w:t>
      </w:r>
      <w:r w:rsidRPr="004F5347">
        <w:rPr>
          <w:rFonts w:asciiTheme="majorBidi" w:hAnsiTheme="majorBidi" w:cstheme="majorBidi"/>
          <w:spacing w:val="-2"/>
          <w:sz w:val="22"/>
          <w:szCs w:val="22"/>
        </w:rPr>
        <w:t xml:space="preserve"> </w:t>
      </w:r>
      <w:r w:rsidRPr="004F5347">
        <w:rPr>
          <w:rFonts w:asciiTheme="majorBidi" w:hAnsiTheme="majorBidi" w:cstheme="majorBidi"/>
          <w:sz w:val="22"/>
          <w:szCs w:val="22"/>
        </w:rPr>
        <w:t>ekonomi.</w:t>
      </w:r>
    </w:p>
    <w:p w:rsidR="004F5347" w:rsidRPr="004F5347" w:rsidRDefault="004F5347" w:rsidP="005D1323">
      <w:pPr>
        <w:pStyle w:val="ListParagraph"/>
        <w:widowControl w:val="0"/>
        <w:numPr>
          <w:ilvl w:val="3"/>
          <w:numId w:val="8"/>
        </w:numPr>
        <w:autoSpaceDE w:val="0"/>
        <w:autoSpaceDN w:val="0"/>
        <w:ind w:left="709" w:right="170"/>
        <w:contextualSpacing w:val="0"/>
        <w:jc w:val="both"/>
        <w:rPr>
          <w:rFonts w:asciiTheme="majorBidi" w:hAnsiTheme="majorBidi" w:cstheme="majorBidi"/>
          <w:sz w:val="22"/>
          <w:szCs w:val="22"/>
        </w:rPr>
      </w:pPr>
      <w:r w:rsidRPr="004F5347">
        <w:rPr>
          <w:rFonts w:asciiTheme="majorBidi" w:hAnsiTheme="majorBidi" w:cstheme="majorBidi"/>
          <w:sz w:val="22"/>
          <w:szCs w:val="22"/>
        </w:rPr>
        <w:t>Berdasarkan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hasil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penelitian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diperoleh</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besarnya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hitung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sebesar 2.611 &gt; t tabel 1,753, sehingga dapat disimpulkan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bahwa H</w:t>
      </w:r>
      <w:r w:rsidRPr="004F5347">
        <w:rPr>
          <w:rFonts w:asciiTheme="majorBidi" w:hAnsiTheme="majorBidi" w:cstheme="majorBidi"/>
          <w:sz w:val="22"/>
          <w:szCs w:val="22"/>
          <w:vertAlign w:val="subscript"/>
        </w:rPr>
        <w:t>0</w:t>
      </w:r>
      <w:r w:rsidRPr="004F5347">
        <w:rPr>
          <w:rFonts w:asciiTheme="majorBidi" w:hAnsiTheme="majorBidi" w:cstheme="majorBidi"/>
          <w:sz w:val="22"/>
          <w:szCs w:val="22"/>
        </w:rPr>
        <w:t xml:space="preserve"> di tolak, H</w:t>
      </w:r>
      <w:r w:rsidRPr="004F5347">
        <w:rPr>
          <w:rFonts w:asciiTheme="majorBidi" w:hAnsiTheme="majorBidi" w:cstheme="majorBidi"/>
          <w:sz w:val="22"/>
          <w:szCs w:val="22"/>
          <w:vertAlign w:val="subscript"/>
        </w:rPr>
        <w:t>a</w:t>
      </w:r>
      <w:r w:rsidRPr="004F5347">
        <w:rPr>
          <w:rFonts w:asciiTheme="majorBidi" w:hAnsiTheme="majorBidi" w:cstheme="majorBidi"/>
          <w:sz w:val="22"/>
          <w:szCs w:val="22"/>
        </w:rPr>
        <w:t xml:space="preserve"> diterima. Artinya terdapat pengaruh</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antara JUB dan pertumbuhan</w:t>
      </w:r>
      <w:r w:rsidRPr="004F5347">
        <w:rPr>
          <w:rFonts w:asciiTheme="majorBidi" w:hAnsiTheme="majorBidi" w:cstheme="majorBidi"/>
          <w:spacing w:val="-6"/>
          <w:sz w:val="22"/>
          <w:szCs w:val="22"/>
        </w:rPr>
        <w:t xml:space="preserve"> </w:t>
      </w:r>
      <w:r w:rsidRPr="004F5347">
        <w:rPr>
          <w:rFonts w:asciiTheme="majorBidi" w:hAnsiTheme="majorBidi" w:cstheme="majorBidi"/>
          <w:sz w:val="22"/>
          <w:szCs w:val="22"/>
        </w:rPr>
        <w:t>ekonomi</w:t>
      </w:r>
    </w:p>
    <w:p w:rsidR="004F5347" w:rsidRPr="004F5347" w:rsidRDefault="004F5347" w:rsidP="005D1323">
      <w:pPr>
        <w:pStyle w:val="ListParagraph"/>
        <w:widowControl w:val="0"/>
        <w:numPr>
          <w:ilvl w:val="3"/>
          <w:numId w:val="8"/>
        </w:numPr>
        <w:autoSpaceDE w:val="0"/>
        <w:autoSpaceDN w:val="0"/>
        <w:ind w:left="709" w:right="170"/>
        <w:contextualSpacing w:val="0"/>
        <w:jc w:val="both"/>
        <w:rPr>
          <w:rFonts w:asciiTheme="majorBidi" w:hAnsiTheme="majorBidi" w:cstheme="majorBidi"/>
          <w:sz w:val="22"/>
          <w:szCs w:val="22"/>
        </w:rPr>
      </w:pPr>
      <w:r w:rsidRPr="004F5347">
        <w:rPr>
          <w:rFonts w:asciiTheme="majorBidi" w:hAnsiTheme="majorBidi" w:cstheme="majorBidi"/>
          <w:sz w:val="22"/>
          <w:szCs w:val="22"/>
        </w:rPr>
        <w:t>Bedasarkan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hasil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penelitian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diperoleh</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besarnya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hitung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sebesar 2.231&gt; t tabel 1,753, sehingga dapat disimpulkan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bahwa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w:t>
      </w:r>
      <w:r w:rsidRPr="004F5347">
        <w:rPr>
          <w:rFonts w:asciiTheme="majorBidi" w:hAnsiTheme="majorBidi" w:cstheme="majorBidi"/>
          <w:sz w:val="22"/>
          <w:szCs w:val="22"/>
          <w:vertAlign w:val="subscript"/>
        </w:rPr>
        <w:t>0</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tolak,</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w:t>
      </w:r>
      <w:r w:rsidRPr="004F5347">
        <w:rPr>
          <w:rFonts w:asciiTheme="majorBidi" w:hAnsiTheme="majorBidi" w:cstheme="majorBidi"/>
          <w:sz w:val="22"/>
          <w:szCs w:val="22"/>
          <w:vertAlign w:val="subscript"/>
        </w:rPr>
        <w:t>a</w:t>
      </w:r>
      <w:r w:rsidRPr="004F5347">
        <w:rPr>
          <w:rFonts w:asciiTheme="majorBidi" w:hAnsiTheme="majorBidi" w:cstheme="majorBidi"/>
          <w:sz w:val="22"/>
          <w:szCs w:val="22"/>
        </w:rPr>
        <w:t xml:space="preserve"> diterima.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Artinya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secara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statistik</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terdapat</w:t>
      </w:r>
      <w:r w:rsidRPr="004F5347">
        <w:rPr>
          <w:rFonts w:asciiTheme="majorBidi" w:hAnsiTheme="majorBidi" w:cstheme="majorBidi"/>
          <w:spacing w:val="-3"/>
          <w:sz w:val="22"/>
          <w:szCs w:val="22"/>
        </w:rPr>
        <w:t xml:space="preserve"> </w:t>
      </w:r>
      <w:r w:rsidRPr="004F5347">
        <w:rPr>
          <w:rFonts w:asciiTheme="majorBidi" w:hAnsiTheme="majorBidi" w:cstheme="majorBidi"/>
          <w:sz w:val="22"/>
          <w:szCs w:val="22"/>
        </w:rPr>
        <w:t>pengaruh</w:t>
      </w:r>
      <w:r w:rsidRPr="004F5347">
        <w:rPr>
          <w:rFonts w:asciiTheme="majorBidi" w:hAnsiTheme="majorBidi" w:cstheme="majorBidi"/>
          <w:spacing w:val="-2"/>
          <w:sz w:val="22"/>
          <w:szCs w:val="22"/>
        </w:rPr>
        <w:t xml:space="preserve"> </w:t>
      </w:r>
      <w:r w:rsidRPr="004F5347">
        <w:rPr>
          <w:rFonts w:asciiTheme="majorBidi" w:hAnsiTheme="majorBidi" w:cstheme="majorBidi"/>
          <w:sz w:val="22"/>
          <w:szCs w:val="22"/>
        </w:rPr>
        <w:t>antara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Bi Rate</w:t>
      </w:r>
      <w:r w:rsidRPr="004F5347">
        <w:rPr>
          <w:rFonts w:asciiTheme="majorBidi" w:hAnsiTheme="majorBidi" w:cstheme="majorBidi"/>
          <w:spacing w:val="-2"/>
          <w:sz w:val="22"/>
          <w:szCs w:val="22"/>
        </w:rPr>
        <w:t xml:space="preserve"> </w:t>
      </w:r>
      <w:r w:rsidRPr="004F5347">
        <w:rPr>
          <w:rFonts w:asciiTheme="majorBidi" w:hAnsiTheme="majorBidi" w:cstheme="majorBidi"/>
          <w:sz w:val="22"/>
          <w:szCs w:val="22"/>
        </w:rPr>
        <w:t>dan</w:t>
      </w:r>
      <w:r w:rsidRPr="004F5347">
        <w:rPr>
          <w:rFonts w:asciiTheme="majorBidi" w:hAnsiTheme="majorBidi" w:cstheme="majorBidi"/>
          <w:spacing w:val="-3"/>
          <w:sz w:val="22"/>
          <w:szCs w:val="22"/>
        </w:rPr>
        <w:t xml:space="preserve"> </w:t>
      </w:r>
      <w:r w:rsidRPr="004F5347">
        <w:rPr>
          <w:rFonts w:asciiTheme="majorBidi" w:hAnsiTheme="majorBidi" w:cstheme="majorBidi"/>
          <w:sz w:val="22"/>
          <w:szCs w:val="22"/>
        </w:rPr>
        <w:t>pertumbuhan</w:t>
      </w:r>
      <w:r w:rsidRPr="004F5347">
        <w:rPr>
          <w:rFonts w:asciiTheme="majorBidi" w:hAnsiTheme="majorBidi" w:cstheme="majorBidi"/>
          <w:spacing w:val="-2"/>
          <w:sz w:val="22"/>
          <w:szCs w:val="22"/>
        </w:rPr>
        <w:t xml:space="preserve"> </w:t>
      </w:r>
      <w:r w:rsidRPr="004F5347">
        <w:rPr>
          <w:rFonts w:asciiTheme="majorBidi" w:hAnsiTheme="majorBidi" w:cstheme="majorBidi"/>
          <w:sz w:val="22"/>
          <w:szCs w:val="22"/>
        </w:rPr>
        <w:t>ekonomi.</w:t>
      </w:r>
      <w:r w:rsidRPr="004F5347">
        <w:rPr>
          <w:rFonts w:asciiTheme="majorBidi" w:hAnsiTheme="majorBidi" w:cstheme="majorBidi"/>
          <w:sz w:val="22"/>
          <w:szCs w:val="22"/>
        </w:rPr>
        <w:tab/>
      </w:r>
    </w:p>
    <w:p w:rsidR="004F5347" w:rsidRPr="004F5347" w:rsidRDefault="004F5347" w:rsidP="004F5347">
      <w:pPr>
        <w:ind w:left="709" w:right="-1" w:hanging="180"/>
        <w:jc w:val="both"/>
        <w:rPr>
          <w:rFonts w:asciiTheme="majorBidi" w:hAnsiTheme="majorBidi" w:cstheme="majorBidi"/>
          <w:sz w:val="22"/>
          <w:szCs w:val="22"/>
        </w:rPr>
      </w:pPr>
    </w:p>
    <w:p w:rsidR="004F5347" w:rsidRPr="004F5347" w:rsidRDefault="004F5347" w:rsidP="005D1323">
      <w:pPr>
        <w:pStyle w:val="ListParagraph"/>
        <w:numPr>
          <w:ilvl w:val="1"/>
          <w:numId w:val="9"/>
        </w:numPr>
        <w:ind w:right="-1"/>
        <w:jc w:val="both"/>
        <w:rPr>
          <w:rFonts w:asciiTheme="majorBidi" w:hAnsiTheme="majorBidi" w:cstheme="majorBidi"/>
          <w:b/>
          <w:sz w:val="22"/>
          <w:szCs w:val="22"/>
        </w:rPr>
      </w:pPr>
      <w:r>
        <w:rPr>
          <w:rFonts w:asciiTheme="majorBidi" w:hAnsiTheme="majorBidi" w:cstheme="majorBidi"/>
          <w:b/>
          <w:sz w:val="22"/>
          <w:szCs w:val="22"/>
        </w:rPr>
        <w:t>Pembahasan</w:t>
      </w:r>
    </w:p>
    <w:p w:rsidR="004F5347" w:rsidRPr="004F5347" w:rsidRDefault="004F5347" w:rsidP="004F5347">
      <w:pPr>
        <w:pStyle w:val="BodyText"/>
        <w:spacing w:after="0"/>
        <w:ind w:right="-1" w:firstLine="567"/>
        <w:jc w:val="both"/>
        <w:rPr>
          <w:rFonts w:asciiTheme="majorBidi" w:hAnsiTheme="majorBidi" w:cstheme="majorBidi"/>
          <w:b/>
          <w:sz w:val="22"/>
          <w:szCs w:val="22"/>
        </w:rPr>
      </w:pPr>
      <w:r w:rsidRPr="004F5347">
        <w:rPr>
          <w:rFonts w:asciiTheme="majorBidi" w:hAnsiTheme="majorBidi" w:cstheme="majorBidi"/>
          <w:b/>
          <w:sz w:val="22"/>
          <w:szCs w:val="22"/>
        </w:rPr>
        <w:t>Pengaruh</w:t>
      </w:r>
      <w:r w:rsidRPr="004F5347">
        <w:rPr>
          <w:rFonts w:asciiTheme="majorBidi" w:hAnsiTheme="majorBidi" w:cstheme="majorBidi"/>
          <w:b/>
          <w:spacing w:val="-2"/>
          <w:sz w:val="22"/>
          <w:szCs w:val="22"/>
        </w:rPr>
        <w:t xml:space="preserve"> </w:t>
      </w:r>
      <w:r w:rsidRPr="004F5347">
        <w:rPr>
          <w:rFonts w:asciiTheme="majorBidi" w:hAnsiTheme="majorBidi" w:cstheme="majorBidi"/>
          <w:b/>
          <w:sz w:val="22"/>
          <w:szCs w:val="22"/>
        </w:rPr>
        <w:t>Inflasi</w:t>
      </w:r>
      <w:r w:rsidRPr="004F5347">
        <w:rPr>
          <w:rFonts w:asciiTheme="majorBidi" w:hAnsiTheme="majorBidi" w:cstheme="majorBidi"/>
          <w:b/>
          <w:spacing w:val="-2"/>
          <w:sz w:val="22"/>
          <w:szCs w:val="22"/>
        </w:rPr>
        <w:t xml:space="preserve"> </w:t>
      </w:r>
      <w:r w:rsidRPr="004F5347">
        <w:rPr>
          <w:rFonts w:asciiTheme="majorBidi" w:hAnsiTheme="majorBidi" w:cstheme="majorBidi"/>
          <w:b/>
          <w:sz w:val="22"/>
          <w:szCs w:val="22"/>
        </w:rPr>
        <w:t>terhadap</w:t>
      </w:r>
      <w:r w:rsidRPr="004F5347">
        <w:rPr>
          <w:rFonts w:asciiTheme="majorBidi" w:hAnsiTheme="majorBidi" w:cstheme="majorBidi"/>
          <w:b/>
          <w:spacing w:val="-1"/>
          <w:sz w:val="22"/>
          <w:szCs w:val="22"/>
        </w:rPr>
        <w:t xml:space="preserve"> </w:t>
      </w:r>
      <w:r w:rsidRPr="004F5347">
        <w:rPr>
          <w:rFonts w:asciiTheme="majorBidi" w:hAnsiTheme="majorBidi" w:cstheme="majorBidi"/>
          <w:b/>
          <w:sz w:val="22"/>
          <w:szCs w:val="22"/>
        </w:rPr>
        <w:t>Pertumbuhan</w:t>
      </w:r>
      <w:r w:rsidRPr="004F5347">
        <w:rPr>
          <w:rFonts w:asciiTheme="majorBidi" w:hAnsiTheme="majorBidi" w:cstheme="majorBidi"/>
          <w:b/>
          <w:spacing w:val="-3"/>
          <w:sz w:val="22"/>
          <w:szCs w:val="22"/>
        </w:rPr>
        <w:t xml:space="preserve"> </w:t>
      </w:r>
      <w:r w:rsidRPr="004F5347">
        <w:rPr>
          <w:rFonts w:asciiTheme="majorBidi" w:hAnsiTheme="majorBidi" w:cstheme="majorBidi"/>
          <w:b/>
          <w:sz w:val="22"/>
          <w:szCs w:val="22"/>
        </w:rPr>
        <w:t>Ekonomi</w:t>
      </w:r>
    </w:p>
    <w:p w:rsidR="004F5347" w:rsidRPr="004F5347" w:rsidRDefault="004F5347" w:rsidP="004F5347">
      <w:pPr>
        <w:pStyle w:val="BodyText"/>
        <w:spacing w:after="0"/>
        <w:ind w:right="165" w:firstLine="567"/>
        <w:jc w:val="both"/>
        <w:rPr>
          <w:rFonts w:asciiTheme="majorBidi" w:hAnsiTheme="majorBidi" w:cstheme="majorBidi"/>
          <w:spacing w:val="1"/>
          <w:sz w:val="22"/>
          <w:szCs w:val="22"/>
        </w:rPr>
      </w:pPr>
      <w:proofErr w:type="gramStart"/>
      <w:r w:rsidRPr="004F5347">
        <w:rPr>
          <w:rFonts w:asciiTheme="majorBidi" w:hAnsiTheme="majorBidi" w:cstheme="majorBidi"/>
          <w:sz w:val="22"/>
          <w:szCs w:val="22"/>
        </w:rPr>
        <w:t>Pengaruh inflasi terhadap pertumbuhan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ekonomi selama periode penelitian menunjukkan bahwa inflasi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berpengaruh</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negatif</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signifikan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terhadap</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pertumbuhan ekonomi.</w:t>
      </w:r>
      <w:proofErr w:type="gramEnd"/>
      <w:r w:rsidRPr="004F5347">
        <w:rPr>
          <w:rFonts w:asciiTheme="majorBidi" w:hAnsiTheme="majorBidi" w:cstheme="majorBidi"/>
          <w:sz w:val="22"/>
          <w:szCs w:val="22"/>
        </w:rPr>
        <w:t xml:space="preserve"> Hal ini Berdasarkan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hasil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output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SPSS,</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diketahui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bahwa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nilai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w:t>
      </w:r>
      <w:r w:rsidRPr="004F5347">
        <w:rPr>
          <w:rFonts w:asciiTheme="majorBidi" w:hAnsiTheme="majorBidi" w:cstheme="majorBidi"/>
          <w:spacing w:val="-57"/>
          <w:sz w:val="22"/>
          <w:szCs w:val="22"/>
        </w:rPr>
        <w:t xml:space="preserve"> </w:t>
      </w:r>
      <w:r w:rsidRPr="004F5347">
        <w:rPr>
          <w:rFonts w:asciiTheme="majorBidi" w:hAnsiTheme="majorBidi" w:cstheme="majorBidi"/>
          <w:sz w:val="22"/>
          <w:szCs w:val="22"/>
        </w:rPr>
        <w:t xml:space="preserve">hitung inflasi sebesar 2.075. </w:t>
      </w:r>
      <w:proofErr w:type="gramStart"/>
      <w:r w:rsidRPr="004F5347">
        <w:rPr>
          <w:rFonts w:asciiTheme="majorBidi" w:hAnsiTheme="majorBidi" w:cstheme="majorBidi"/>
          <w:sz w:val="22"/>
          <w:szCs w:val="22"/>
        </w:rPr>
        <w:t>Sedangkan t-tabel diperoleh sebesar</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1,753, sehingga dapat dikatakan bahwa nilai t-hitung &gt; t-tabel.</w:t>
      </w:r>
      <w:proofErr w:type="gramEnd"/>
      <w:r w:rsidRPr="004F5347">
        <w:rPr>
          <w:rFonts w:asciiTheme="majorBidi" w:hAnsiTheme="majorBidi" w:cstheme="majorBidi"/>
          <w:sz w:val="22"/>
          <w:szCs w:val="22"/>
        </w:rPr>
        <w:t xml:space="preserve"> Penelitian ini didukung oleh teori </w:t>
      </w:r>
      <w:r w:rsidRPr="004F5347">
        <w:rPr>
          <w:rFonts w:asciiTheme="majorBidi" w:hAnsiTheme="majorBidi" w:cstheme="majorBidi"/>
          <w:i/>
          <w:sz w:val="22"/>
          <w:szCs w:val="22"/>
        </w:rPr>
        <w:t xml:space="preserve">Ordinary </w:t>
      </w:r>
      <w:r w:rsidRPr="004F5347">
        <w:rPr>
          <w:rFonts w:asciiTheme="majorBidi" w:hAnsiTheme="majorBidi" w:cstheme="majorBidi"/>
          <w:sz w:val="22"/>
          <w:szCs w:val="22"/>
        </w:rPr>
        <w:t xml:space="preserve">yang menyatakan bahwa inflasi mempunyai </w:t>
      </w:r>
      <w:r w:rsidRPr="004F5347">
        <w:rPr>
          <w:rFonts w:asciiTheme="majorBidi" w:hAnsiTheme="majorBidi" w:cstheme="majorBidi"/>
          <w:sz w:val="22"/>
          <w:szCs w:val="22"/>
        </w:rPr>
        <w:lastRenderedPageBreak/>
        <w:t xml:space="preserve">hubungan yang erat dengan pertumbuhan ekonomi karena jika inflasi terus berlanjut maka </w:t>
      </w:r>
      <w:proofErr w:type="gramStart"/>
      <w:r w:rsidRPr="004F5347">
        <w:rPr>
          <w:rFonts w:asciiTheme="majorBidi" w:hAnsiTheme="majorBidi" w:cstheme="majorBidi"/>
          <w:sz w:val="22"/>
          <w:szCs w:val="22"/>
        </w:rPr>
        <w:t>akan</w:t>
      </w:r>
      <w:proofErr w:type="gramEnd"/>
      <w:r w:rsidRPr="004F5347">
        <w:rPr>
          <w:rFonts w:asciiTheme="majorBidi" w:hAnsiTheme="majorBidi" w:cstheme="majorBidi"/>
          <w:sz w:val="22"/>
          <w:szCs w:val="22"/>
        </w:rPr>
        <w:t xml:space="preserve"> berdampak negatif terhadap pertumbuhan ekonomi, misalnya jika tingkat inflasi terlalu tinggi. Jika harga di pasaran melonjak, maka produsen </w:t>
      </w:r>
      <w:proofErr w:type="gramStart"/>
      <w:r w:rsidRPr="004F5347">
        <w:rPr>
          <w:rFonts w:asciiTheme="majorBidi" w:hAnsiTheme="majorBidi" w:cstheme="majorBidi"/>
          <w:sz w:val="22"/>
          <w:szCs w:val="22"/>
        </w:rPr>
        <w:t>akan</w:t>
      </w:r>
      <w:proofErr w:type="gramEnd"/>
      <w:r w:rsidRPr="004F5347">
        <w:rPr>
          <w:rFonts w:asciiTheme="majorBidi" w:hAnsiTheme="majorBidi" w:cstheme="majorBidi"/>
          <w:sz w:val="22"/>
          <w:szCs w:val="22"/>
        </w:rPr>
        <w:t xml:space="preserve"> kesulitan menjual produknya. Perputaran uang di masyarakat </w:t>
      </w:r>
      <w:proofErr w:type="gramStart"/>
      <w:r w:rsidRPr="004F5347">
        <w:rPr>
          <w:rFonts w:asciiTheme="majorBidi" w:hAnsiTheme="majorBidi" w:cstheme="majorBidi"/>
          <w:sz w:val="22"/>
          <w:szCs w:val="22"/>
        </w:rPr>
        <w:t>akan</w:t>
      </w:r>
      <w:proofErr w:type="gramEnd"/>
      <w:r w:rsidRPr="004F5347">
        <w:rPr>
          <w:rFonts w:asciiTheme="majorBidi" w:hAnsiTheme="majorBidi" w:cstheme="majorBidi"/>
          <w:sz w:val="22"/>
          <w:szCs w:val="22"/>
        </w:rPr>
        <w:t xml:space="preserve"> melambat dan pendapatan masyarakat akan menurun. </w:t>
      </w:r>
      <w:proofErr w:type="gramStart"/>
      <w:r w:rsidRPr="004F5347">
        <w:rPr>
          <w:rFonts w:asciiTheme="majorBidi" w:hAnsiTheme="majorBidi" w:cstheme="majorBidi"/>
          <w:sz w:val="22"/>
          <w:szCs w:val="22"/>
        </w:rPr>
        <w:t>Hal ini merupakan wujud pertumbuhan ekonomi.</w:t>
      </w:r>
      <w:proofErr w:type="gramEnd"/>
      <w:r w:rsidRPr="004F5347">
        <w:rPr>
          <w:rFonts w:asciiTheme="majorBidi" w:hAnsiTheme="majorBidi" w:cstheme="majorBidi"/>
          <w:sz w:val="22"/>
          <w:szCs w:val="22"/>
        </w:rPr>
        <w:t xml:space="preserve"> </w:t>
      </w:r>
      <w:proofErr w:type="gramStart"/>
      <w:r w:rsidRPr="004F5347">
        <w:rPr>
          <w:rFonts w:asciiTheme="majorBidi" w:hAnsiTheme="majorBidi" w:cstheme="majorBidi"/>
          <w:sz w:val="22"/>
          <w:szCs w:val="22"/>
        </w:rPr>
        <w:t xml:space="preserve">Hal ini sejalan dengan Iskandar </w:t>
      </w:r>
      <w:r w:rsidRPr="004F5347">
        <w:rPr>
          <w:rFonts w:asciiTheme="majorBidi" w:hAnsiTheme="majorBidi" w:cstheme="majorBidi"/>
          <w:i/>
          <w:sz w:val="22"/>
          <w:szCs w:val="22"/>
        </w:rPr>
        <w:t>Common Theory</w:t>
      </w:r>
      <w:r w:rsidRPr="004F5347">
        <w:rPr>
          <w:rFonts w:asciiTheme="majorBidi" w:hAnsiTheme="majorBidi" w:cstheme="majorBidi"/>
          <w:sz w:val="22"/>
          <w:szCs w:val="22"/>
        </w:rPr>
        <w:t xml:space="preserve"> yang menyatakan bahwa inflasi dapat menimbulkan dampak yang tidak diinginkan karena kenaikan harga yang berkelanjutan mungkin tidak terjangkau oleh masyarakat.</w:t>
      </w:r>
      <w:proofErr w:type="gramEnd"/>
      <w:r w:rsidRPr="004F5347">
        <w:rPr>
          <w:rFonts w:asciiTheme="majorBidi" w:hAnsiTheme="majorBidi" w:cstheme="majorBidi"/>
          <w:sz w:val="22"/>
          <w:szCs w:val="22"/>
        </w:rPr>
        <w:t xml:space="preserve"> </w:t>
      </w:r>
      <w:proofErr w:type="gramStart"/>
      <w:r w:rsidRPr="004F5347">
        <w:rPr>
          <w:rFonts w:asciiTheme="majorBidi" w:hAnsiTheme="majorBidi" w:cstheme="majorBidi"/>
          <w:sz w:val="22"/>
          <w:szCs w:val="22"/>
        </w:rPr>
        <w:t>Ketika inflasi terjadi, masyarakat harus mengeluarkan uang lebih banyak untuk mendapatkan barang yang diinginkannya.</w:t>
      </w:r>
      <w:proofErr w:type="gramEnd"/>
      <w:r w:rsidRPr="004F5347">
        <w:rPr>
          <w:rFonts w:asciiTheme="majorBidi" w:hAnsiTheme="majorBidi" w:cstheme="majorBidi"/>
          <w:sz w:val="22"/>
          <w:szCs w:val="22"/>
        </w:rPr>
        <w:t xml:space="preserve"> Di saat yang </w:t>
      </w:r>
      <w:proofErr w:type="gramStart"/>
      <w:r w:rsidRPr="004F5347">
        <w:rPr>
          <w:rFonts w:asciiTheme="majorBidi" w:hAnsiTheme="majorBidi" w:cstheme="majorBidi"/>
          <w:sz w:val="22"/>
          <w:szCs w:val="22"/>
        </w:rPr>
        <w:t>sama</w:t>
      </w:r>
      <w:proofErr w:type="gramEnd"/>
      <w:r w:rsidRPr="004F5347">
        <w:rPr>
          <w:rFonts w:asciiTheme="majorBidi" w:hAnsiTheme="majorBidi" w:cstheme="majorBidi"/>
          <w:sz w:val="22"/>
          <w:szCs w:val="22"/>
        </w:rPr>
        <w:t>, perusahaan juga mengalami keterpurukan saat itu yang berdampak langsung pada penurunan pendapatan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perusahaan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buruh</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(Nangarumba, 2016).</w:t>
      </w:r>
    </w:p>
    <w:p w:rsidR="004F5347" w:rsidRPr="004F5347" w:rsidRDefault="004F5347" w:rsidP="004F5347">
      <w:pPr>
        <w:pStyle w:val="BodyText"/>
        <w:spacing w:after="0"/>
        <w:ind w:right="165" w:firstLine="567"/>
        <w:jc w:val="both"/>
        <w:rPr>
          <w:rFonts w:asciiTheme="majorBidi" w:hAnsiTheme="majorBidi" w:cstheme="majorBidi"/>
          <w:sz w:val="22"/>
          <w:szCs w:val="22"/>
        </w:rPr>
      </w:pPr>
    </w:p>
    <w:p w:rsidR="004F5347" w:rsidRPr="004F5347" w:rsidRDefault="004F5347" w:rsidP="004F5347">
      <w:pPr>
        <w:pStyle w:val="Heading1"/>
        <w:ind w:right="-1" w:firstLine="567"/>
        <w:rPr>
          <w:rFonts w:asciiTheme="majorBidi" w:hAnsiTheme="majorBidi" w:cstheme="majorBidi"/>
          <w:i w:val="0"/>
          <w:sz w:val="22"/>
          <w:szCs w:val="22"/>
        </w:rPr>
      </w:pPr>
      <w:r w:rsidRPr="004F5347">
        <w:rPr>
          <w:rFonts w:asciiTheme="majorBidi" w:hAnsiTheme="majorBidi" w:cstheme="majorBidi"/>
          <w:i w:val="0"/>
          <w:sz w:val="22"/>
          <w:szCs w:val="22"/>
        </w:rPr>
        <w:t>Pengaruh</w:t>
      </w:r>
      <w:r w:rsidRPr="004F5347">
        <w:rPr>
          <w:rFonts w:asciiTheme="majorBidi" w:hAnsiTheme="majorBidi" w:cstheme="majorBidi"/>
          <w:i w:val="0"/>
          <w:spacing w:val="-4"/>
          <w:sz w:val="22"/>
          <w:szCs w:val="22"/>
        </w:rPr>
        <w:t xml:space="preserve"> </w:t>
      </w:r>
      <w:r w:rsidRPr="004F5347">
        <w:rPr>
          <w:rFonts w:asciiTheme="majorBidi" w:hAnsiTheme="majorBidi" w:cstheme="majorBidi"/>
          <w:i w:val="0"/>
          <w:sz w:val="22"/>
          <w:szCs w:val="22"/>
        </w:rPr>
        <w:t>JUB terhadap</w:t>
      </w:r>
      <w:r w:rsidRPr="004F5347">
        <w:rPr>
          <w:rFonts w:asciiTheme="majorBidi" w:hAnsiTheme="majorBidi" w:cstheme="majorBidi"/>
          <w:i w:val="0"/>
          <w:spacing w:val="-1"/>
          <w:sz w:val="22"/>
          <w:szCs w:val="22"/>
        </w:rPr>
        <w:t xml:space="preserve"> </w:t>
      </w:r>
      <w:r w:rsidRPr="004F5347">
        <w:rPr>
          <w:rFonts w:asciiTheme="majorBidi" w:hAnsiTheme="majorBidi" w:cstheme="majorBidi"/>
          <w:i w:val="0"/>
          <w:sz w:val="22"/>
          <w:szCs w:val="22"/>
        </w:rPr>
        <w:t>Pertumbuhan</w:t>
      </w:r>
      <w:r w:rsidRPr="004F5347">
        <w:rPr>
          <w:rFonts w:asciiTheme="majorBidi" w:hAnsiTheme="majorBidi" w:cstheme="majorBidi"/>
          <w:i w:val="0"/>
          <w:spacing w:val="-1"/>
          <w:sz w:val="22"/>
          <w:szCs w:val="22"/>
        </w:rPr>
        <w:t xml:space="preserve"> </w:t>
      </w:r>
      <w:r w:rsidRPr="004F5347">
        <w:rPr>
          <w:rFonts w:asciiTheme="majorBidi" w:hAnsiTheme="majorBidi" w:cstheme="majorBidi"/>
          <w:i w:val="0"/>
          <w:sz w:val="22"/>
          <w:szCs w:val="22"/>
        </w:rPr>
        <w:t>Ekonomi</w:t>
      </w:r>
    </w:p>
    <w:p w:rsidR="004F5347" w:rsidRPr="004F5347" w:rsidRDefault="004F5347" w:rsidP="004F5347">
      <w:pPr>
        <w:pStyle w:val="BodyText"/>
        <w:spacing w:after="0"/>
        <w:ind w:right="162" w:firstLine="567"/>
        <w:jc w:val="both"/>
        <w:rPr>
          <w:rFonts w:asciiTheme="majorBidi" w:hAnsiTheme="majorBidi" w:cstheme="majorBidi"/>
          <w:sz w:val="22"/>
          <w:szCs w:val="22"/>
        </w:rPr>
      </w:pPr>
      <w:r w:rsidRPr="004F5347">
        <w:rPr>
          <w:rFonts w:asciiTheme="majorBidi" w:hAnsiTheme="majorBidi" w:cstheme="majorBidi"/>
          <w:sz w:val="22"/>
          <w:szCs w:val="22"/>
        </w:rPr>
        <w:t>Berdasarkan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hasil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output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SPSS,</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diketahui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bahwa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nilai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w:t>
      </w:r>
      <w:r w:rsidRPr="004F5347">
        <w:rPr>
          <w:rFonts w:asciiTheme="majorBidi" w:hAnsiTheme="majorBidi" w:cstheme="majorBidi"/>
          <w:spacing w:val="-57"/>
          <w:sz w:val="22"/>
          <w:szCs w:val="22"/>
        </w:rPr>
        <w:t xml:space="preserve"> </w:t>
      </w:r>
      <w:r w:rsidRPr="004F5347">
        <w:rPr>
          <w:rFonts w:asciiTheme="majorBidi" w:hAnsiTheme="majorBidi" w:cstheme="majorBidi"/>
          <w:sz w:val="22"/>
          <w:szCs w:val="22"/>
        </w:rPr>
        <w:t>hitung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suku</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bunga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sebesar</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2.611,</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Sedangkan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t-tabel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diperoleh</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sebesar</w:t>
      </w:r>
      <w:r w:rsidRPr="004F5347">
        <w:rPr>
          <w:rFonts w:asciiTheme="majorBidi" w:hAnsiTheme="majorBidi" w:cstheme="majorBidi"/>
          <w:spacing w:val="24"/>
          <w:sz w:val="22"/>
          <w:szCs w:val="22"/>
        </w:rPr>
        <w:t xml:space="preserve"> </w:t>
      </w:r>
      <w:r w:rsidRPr="004F5347">
        <w:rPr>
          <w:rFonts w:asciiTheme="majorBidi" w:hAnsiTheme="majorBidi" w:cstheme="majorBidi"/>
          <w:sz w:val="22"/>
          <w:szCs w:val="22"/>
        </w:rPr>
        <w:t>1,753,</w:t>
      </w:r>
      <w:r w:rsidRPr="004F5347">
        <w:rPr>
          <w:rFonts w:asciiTheme="majorBidi" w:hAnsiTheme="majorBidi" w:cstheme="majorBidi"/>
          <w:spacing w:val="24"/>
          <w:sz w:val="22"/>
          <w:szCs w:val="22"/>
        </w:rPr>
        <w:t xml:space="preserve"> </w:t>
      </w:r>
      <w:r w:rsidRPr="004F5347">
        <w:rPr>
          <w:rFonts w:asciiTheme="majorBidi" w:hAnsiTheme="majorBidi" w:cstheme="majorBidi"/>
          <w:sz w:val="22"/>
          <w:szCs w:val="22"/>
        </w:rPr>
        <w:t>Sehingga</w:t>
      </w:r>
      <w:r w:rsidRPr="004F5347">
        <w:rPr>
          <w:rFonts w:asciiTheme="majorBidi" w:hAnsiTheme="majorBidi" w:cstheme="majorBidi"/>
          <w:spacing w:val="25"/>
          <w:sz w:val="22"/>
          <w:szCs w:val="22"/>
        </w:rPr>
        <w:t xml:space="preserve"> </w:t>
      </w:r>
      <w:r w:rsidRPr="004F5347">
        <w:rPr>
          <w:rFonts w:asciiTheme="majorBidi" w:hAnsiTheme="majorBidi" w:cstheme="majorBidi"/>
          <w:sz w:val="22"/>
          <w:szCs w:val="22"/>
        </w:rPr>
        <w:t>dapat</w:t>
      </w:r>
      <w:r w:rsidRPr="004F5347">
        <w:rPr>
          <w:rFonts w:asciiTheme="majorBidi" w:hAnsiTheme="majorBidi" w:cstheme="majorBidi"/>
          <w:spacing w:val="25"/>
          <w:sz w:val="22"/>
          <w:szCs w:val="22"/>
        </w:rPr>
        <w:t xml:space="preserve"> </w:t>
      </w:r>
      <w:r w:rsidRPr="004F5347">
        <w:rPr>
          <w:rFonts w:asciiTheme="majorBidi" w:hAnsiTheme="majorBidi" w:cstheme="majorBidi"/>
          <w:sz w:val="22"/>
          <w:szCs w:val="22"/>
        </w:rPr>
        <w:t>dikatakan</w:t>
      </w:r>
      <w:r w:rsidRPr="004F5347">
        <w:rPr>
          <w:rFonts w:asciiTheme="majorBidi" w:hAnsiTheme="majorBidi" w:cstheme="majorBidi"/>
          <w:spacing w:val="20"/>
          <w:sz w:val="22"/>
          <w:szCs w:val="22"/>
        </w:rPr>
        <w:t xml:space="preserve"> </w:t>
      </w:r>
      <w:r w:rsidRPr="004F5347">
        <w:rPr>
          <w:rFonts w:asciiTheme="majorBidi" w:hAnsiTheme="majorBidi" w:cstheme="majorBidi"/>
          <w:sz w:val="22"/>
          <w:szCs w:val="22"/>
        </w:rPr>
        <w:t>bahwa</w:t>
      </w:r>
      <w:r w:rsidRPr="004F5347">
        <w:rPr>
          <w:rFonts w:asciiTheme="majorBidi" w:hAnsiTheme="majorBidi" w:cstheme="majorBidi"/>
          <w:spacing w:val="25"/>
          <w:sz w:val="22"/>
          <w:szCs w:val="22"/>
        </w:rPr>
        <w:t xml:space="preserve"> </w:t>
      </w:r>
      <w:r w:rsidRPr="004F5347">
        <w:rPr>
          <w:rFonts w:asciiTheme="majorBidi" w:hAnsiTheme="majorBidi" w:cstheme="majorBidi"/>
          <w:sz w:val="22"/>
          <w:szCs w:val="22"/>
        </w:rPr>
        <w:t>nilai</w:t>
      </w:r>
      <w:r w:rsidRPr="004F5347">
        <w:rPr>
          <w:rFonts w:asciiTheme="majorBidi" w:hAnsiTheme="majorBidi" w:cstheme="majorBidi"/>
          <w:spacing w:val="26"/>
          <w:sz w:val="22"/>
          <w:szCs w:val="22"/>
        </w:rPr>
        <w:t xml:space="preserve"> </w:t>
      </w:r>
      <w:r w:rsidRPr="004F5347">
        <w:rPr>
          <w:rFonts w:asciiTheme="majorBidi" w:hAnsiTheme="majorBidi" w:cstheme="majorBidi"/>
          <w:sz w:val="22"/>
          <w:szCs w:val="22"/>
        </w:rPr>
        <w:t>t-hitung</w:t>
      </w:r>
      <w:r w:rsidRPr="004F5347">
        <w:rPr>
          <w:rFonts w:asciiTheme="majorBidi" w:hAnsiTheme="majorBidi" w:cstheme="majorBidi"/>
          <w:spacing w:val="20"/>
          <w:sz w:val="22"/>
          <w:szCs w:val="22"/>
        </w:rPr>
        <w:t xml:space="preserve"> </w:t>
      </w:r>
      <w:r w:rsidRPr="004F5347">
        <w:rPr>
          <w:rFonts w:asciiTheme="majorBidi" w:hAnsiTheme="majorBidi" w:cstheme="majorBidi"/>
          <w:sz w:val="22"/>
          <w:szCs w:val="22"/>
        </w:rPr>
        <w:t>&gt;</w:t>
      </w:r>
      <w:r w:rsidRPr="004F5347">
        <w:rPr>
          <w:rFonts w:asciiTheme="majorBidi" w:hAnsiTheme="majorBidi" w:cstheme="majorBidi"/>
          <w:spacing w:val="25"/>
          <w:sz w:val="22"/>
          <w:szCs w:val="22"/>
        </w:rPr>
        <w:t xml:space="preserve"> </w:t>
      </w:r>
      <w:r w:rsidRPr="004F5347">
        <w:rPr>
          <w:rFonts w:asciiTheme="majorBidi" w:hAnsiTheme="majorBidi" w:cstheme="majorBidi"/>
          <w:sz w:val="22"/>
          <w:szCs w:val="22"/>
        </w:rPr>
        <w:t>t- tabel.</w:t>
      </w:r>
      <w:r w:rsidRPr="004F5347">
        <w:rPr>
          <w:rFonts w:asciiTheme="majorBidi" w:hAnsiTheme="majorBidi" w:cstheme="majorBidi"/>
          <w:spacing w:val="1"/>
          <w:sz w:val="22"/>
          <w:szCs w:val="22"/>
        </w:rPr>
        <w:t xml:space="preserve"> </w:t>
      </w:r>
      <w:proofErr w:type="gramStart"/>
      <w:r w:rsidRPr="004F5347">
        <w:rPr>
          <w:rFonts w:asciiTheme="majorBidi" w:hAnsiTheme="majorBidi" w:cstheme="majorBidi"/>
          <w:sz w:val="22"/>
          <w:szCs w:val="22"/>
        </w:rPr>
        <w:t>Hal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menunjukkan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bahwa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JUB berpengaruh</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negatif</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signifikan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terhadap pertumbuhan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ekonomi.</w:t>
      </w:r>
      <w:proofErr w:type="gramEnd"/>
      <w:r w:rsidRPr="004F5347">
        <w:rPr>
          <w:rFonts w:asciiTheme="majorBidi" w:hAnsiTheme="majorBidi" w:cstheme="majorBidi"/>
          <w:sz w:val="22"/>
          <w:szCs w:val="22"/>
        </w:rPr>
        <w:t xml:space="preserve"> </w:t>
      </w:r>
      <w:proofErr w:type="gramStart"/>
      <w:r w:rsidRPr="004F5347">
        <w:rPr>
          <w:rFonts w:asciiTheme="majorBidi" w:hAnsiTheme="majorBidi" w:cstheme="majorBidi"/>
          <w:sz w:val="22"/>
          <w:szCs w:val="22"/>
        </w:rPr>
        <w:t>Dari hasil analisis menunjukkan bahwa jumlah uang beredar mempunyai pengaruh negatif dan signifikan terhadap pertumbuhan ekonomi di Indonesia.</w:t>
      </w:r>
      <w:proofErr w:type="gramEnd"/>
      <w:r w:rsidRPr="004F5347">
        <w:rPr>
          <w:rFonts w:asciiTheme="majorBidi" w:hAnsiTheme="majorBidi" w:cstheme="majorBidi"/>
          <w:sz w:val="22"/>
          <w:szCs w:val="22"/>
        </w:rPr>
        <w:t xml:space="preserve"> </w:t>
      </w:r>
      <w:proofErr w:type="gramStart"/>
      <w:r w:rsidRPr="004F5347">
        <w:rPr>
          <w:rFonts w:asciiTheme="majorBidi" w:hAnsiTheme="majorBidi" w:cstheme="majorBidi"/>
          <w:sz w:val="22"/>
          <w:szCs w:val="22"/>
        </w:rPr>
        <w:t>Hasil analisis tersebut sesuai dengan hipotesis peneliti bahwa jumlah uang beredar memiliki pengaruh negatif dan signifikan terhadap pertumbuhan ekonomi.Hasil penelitian ini sejalan dengan hasil penelitian (Manggi, 2013) yang menyatakan bahwa jumlah uang beredar dalam jangka pendek mempunyai pengaruh negatif dan signifikan terhadap pertumbuhan ekonomi.</w:t>
      </w:r>
      <w:proofErr w:type="gramEnd"/>
    </w:p>
    <w:p w:rsidR="004F5347" w:rsidRPr="004F5347" w:rsidRDefault="004F5347" w:rsidP="004F5347">
      <w:pPr>
        <w:pStyle w:val="BodyText"/>
        <w:spacing w:after="0"/>
        <w:ind w:right="162" w:firstLine="567"/>
        <w:jc w:val="both"/>
        <w:rPr>
          <w:rFonts w:asciiTheme="majorBidi" w:hAnsiTheme="majorBidi" w:cstheme="majorBidi"/>
          <w:i/>
          <w:sz w:val="22"/>
          <w:szCs w:val="22"/>
        </w:rPr>
      </w:pPr>
    </w:p>
    <w:p w:rsidR="004F5347" w:rsidRPr="004F5347" w:rsidRDefault="004F5347" w:rsidP="004F5347">
      <w:pPr>
        <w:pStyle w:val="Heading1"/>
        <w:ind w:right="-1" w:firstLine="567"/>
        <w:rPr>
          <w:rFonts w:asciiTheme="majorBidi" w:hAnsiTheme="majorBidi" w:cstheme="majorBidi"/>
          <w:i w:val="0"/>
          <w:sz w:val="22"/>
          <w:szCs w:val="22"/>
        </w:rPr>
      </w:pPr>
      <w:r w:rsidRPr="004F5347">
        <w:rPr>
          <w:rFonts w:asciiTheme="majorBidi" w:hAnsiTheme="majorBidi" w:cstheme="majorBidi"/>
          <w:i w:val="0"/>
          <w:sz w:val="22"/>
          <w:szCs w:val="22"/>
        </w:rPr>
        <w:t>Pengaruh</w:t>
      </w:r>
      <w:r w:rsidRPr="004F5347">
        <w:rPr>
          <w:rFonts w:asciiTheme="majorBidi" w:hAnsiTheme="majorBidi" w:cstheme="majorBidi"/>
          <w:i w:val="0"/>
          <w:spacing w:val="-4"/>
          <w:sz w:val="22"/>
          <w:szCs w:val="22"/>
        </w:rPr>
        <w:t xml:space="preserve"> </w:t>
      </w:r>
      <w:r w:rsidRPr="004F5347">
        <w:rPr>
          <w:rFonts w:asciiTheme="majorBidi" w:hAnsiTheme="majorBidi" w:cstheme="majorBidi"/>
          <w:i w:val="0"/>
          <w:sz w:val="22"/>
          <w:szCs w:val="22"/>
        </w:rPr>
        <w:t>BI</w:t>
      </w:r>
      <w:r w:rsidRPr="004F5347">
        <w:rPr>
          <w:rFonts w:asciiTheme="majorBidi" w:hAnsiTheme="majorBidi" w:cstheme="majorBidi"/>
          <w:i w:val="0"/>
          <w:spacing w:val="-1"/>
          <w:sz w:val="22"/>
          <w:szCs w:val="22"/>
        </w:rPr>
        <w:t xml:space="preserve"> </w:t>
      </w:r>
      <w:r w:rsidRPr="004F5347">
        <w:rPr>
          <w:rFonts w:asciiTheme="majorBidi" w:hAnsiTheme="majorBidi" w:cstheme="majorBidi"/>
          <w:i w:val="0"/>
          <w:sz w:val="22"/>
          <w:szCs w:val="22"/>
        </w:rPr>
        <w:t>Rate</w:t>
      </w:r>
      <w:r w:rsidRPr="004F5347">
        <w:rPr>
          <w:rFonts w:asciiTheme="majorBidi" w:hAnsiTheme="majorBidi" w:cstheme="majorBidi"/>
          <w:i w:val="0"/>
          <w:spacing w:val="-3"/>
          <w:sz w:val="22"/>
          <w:szCs w:val="22"/>
        </w:rPr>
        <w:t xml:space="preserve"> </w:t>
      </w:r>
      <w:r w:rsidRPr="004F5347">
        <w:rPr>
          <w:rFonts w:asciiTheme="majorBidi" w:hAnsiTheme="majorBidi" w:cstheme="majorBidi"/>
          <w:i w:val="0"/>
          <w:sz w:val="22"/>
          <w:szCs w:val="22"/>
        </w:rPr>
        <w:t>terhadap</w:t>
      </w:r>
      <w:r w:rsidRPr="004F5347">
        <w:rPr>
          <w:rFonts w:asciiTheme="majorBidi" w:hAnsiTheme="majorBidi" w:cstheme="majorBidi"/>
          <w:i w:val="0"/>
          <w:spacing w:val="-1"/>
          <w:sz w:val="22"/>
          <w:szCs w:val="22"/>
        </w:rPr>
        <w:t xml:space="preserve"> </w:t>
      </w:r>
      <w:r w:rsidRPr="004F5347">
        <w:rPr>
          <w:rFonts w:asciiTheme="majorBidi" w:hAnsiTheme="majorBidi" w:cstheme="majorBidi"/>
          <w:i w:val="0"/>
          <w:sz w:val="22"/>
          <w:szCs w:val="22"/>
        </w:rPr>
        <w:t>Pertumbuhan</w:t>
      </w:r>
      <w:r w:rsidRPr="004F5347">
        <w:rPr>
          <w:rFonts w:asciiTheme="majorBidi" w:hAnsiTheme="majorBidi" w:cstheme="majorBidi"/>
          <w:i w:val="0"/>
          <w:spacing w:val="-1"/>
          <w:sz w:val="22"/>
          <w:szCs w:val="22"/>
        </w:rPr>
        <w:t xml:space="preserve"> </w:t>
      </w:r>
      <w:r w:rsidRPr="004F5347">
        <w:rPr>
          <w:rFonts w:asciiTheme="majorBidi" w:hAnsiTheme="majorBidi" w:cstheme="majorBidi"/>
          <w:i w:val="0"/>
          <w:sz w:val="22"/>
          <w:szCs w:val="22"/>
        </w:rPr>
        <w:t>Ekonomi</w:t>
      </w:r>
    </w:p>
    <w:p w:rsidR="004F5347" w:rsidRPr="004F5347" w:rsidRDefault="004F5347" w:rsidP="004F5347">
      <w:pPr>
        <w:ind w:firstLine="567"/>
        <w:jc w:val="both"/>
        <w:rPr>
          <w:rFonts w:asciiTheme="majorBidi" w:hAnsiTheme="majorBidi" w:cstheme="majorBidi"/>
          <w:sz w:val="22"/>
          <w:szCs w:val="22"/>
        </w:rPr>
      </w:pPr>
      <w:r w:rsidRPr="004F5347">
        <w:rPr>
          <w:rFonts w:asciiTheme="majorBidi" w:hAnsiTheme="majorBidi" w:cstheme="majorBidi"/>
          <w:sz w:val="22"/>
          <w:szCs w:val="22"/>
        </w:rPr>
        <w:t>Berdasarkan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hasil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output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SPSS,</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diketahui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bahwa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nilai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w:t>
      </w:r>
      <w:r w:rsidRPr="004F5347">
        <w:rPr>
          <w:rFonts w:asciiTheme="majorBidi" w:hAnsiTheme="majorBidi" w:cstheme="majorBidi"/>
          <w:spacing w:val="-57"/>
          <w:sz w:val="22"/>
          <w:szCs w:val="22"/>
        </w:rPr>
        <w:t xml:space="preserve"> </w:t>
      </w:r>
      <w:r w:rsidRPr="004F5347">
        <w:rPr>
          <w:rFonts w:asciiTheme="majorBidi" w:hAnsiTheme="majorBidi" w:cstheme="majorBidi"/>
          <w:sz w:val="22"/>
          <w:szCs w:val="22"/>
        </w:rPr>
        <w:t>hitung</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suku</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bunga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sebesar</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2.231,</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Sedangkan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t-tabel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diperoleh</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sebesar</w:t>
      </w:r>
      <w:r w:rsidRPr="004F5347">
        <w:rPr>
          <w:rFonts w:asciiTheme="majorBidi" w:hAnsiTheme="majorBidi" w:cstheme="majorBidi"/>
          <w:spacing w:val="24"/>
          <w:sz w:val="22"/>
          <w:szCs w:val="22"/>
        </w:rPr>
        <w:t xml:space="preserve"> </w:t>
      </w:r>
      <w:r w:rsidRPr="004F5347">
        <w:rPr>
          <w:rFonts w:asciiTheme="majorBidi" w:hAnsiTheme="majorBidi" w:cstheme="majorBidi"/>
          <w:sz w:val="22"/>
          <w:szCs w:val="22"/>
        </w:rPr>
        <w:t>1,753,</w:t>
      </w:r>
      <w:r w:rsidRPr="004F5347">
        <w:rPr>
          <w:rFonts w:asciiTheme="majorBidi" w:hAnsiTheme="majorBidi" w:cstheme="majorBidi"/>
          <w:spacing w:val="24"/>
          <w:sz w:val="22"/>
          <w:szCs w:val="22"/>
        </w:rPr>
        <w:t xml:space="preserve"> </w:t>
      </w:r>
      <w:r w:rsidRPr="004F5347">
        <w:rPr>
          <w:rFonts w:asciiTheme="majorBidi" w:hAnsiTheme="majorBidi" w:cstheme="majorBidi"/>
          <w:sz w:val="22"/>
          <w:szCs w:val="22"/>
        </w:rPr>
        <w:t>Sehingga</w:t>
      </w:r>
      <w:r w:rsidRPr="004F5347">
        <w:rPr>
          <w:rFonts w:asciiTheme="majorBidi" w:hAnsiTheme="majorBidi" w:cstheme="majorBidi"/>
          <w:spacing w:val="25"/>
          <w:sz w:val="22"/>
          <w:szCs w:val="22"/>
        </w:rPr>
        <w:t xml:space="preserve"> </w:t>
      </w:r>
      <w:r w:rsidRPr="004F5347">
        <w:rPr>
          <w:rFonts w:asciiTheme="majorBidi" w:hAnsiTheme="majorBidi" w:cstheme="majorBidi"/>
          <w:sz w:val="22"/>
          <w:szCs w:val="22"/>
        </w:rPr>
        <w:t>dapat</w:t>
      </w:r>
      <w:r w:rsidRPr="004F5347">
        <w:rPr>
          <w:rFonts w:asciiTheme="majorBidi" w:hAnsiTheme="majorBidi" w:cstheme="majorBidi"/>
          <w:spacing w:val="25"/>
          <w:sz w:val="22"/>
          <w:szCs w:val="22"/>
        </w:rPr>
        <w:t xml:space="preserve"> </w:t>
      </w:r>
      <w:r w:rsidRPr="004F5347">
        <w:rPr>
          <w:rFonts w:asciiTheme="majorBidi" w:hAnsiTheme="majorBidi" w:cstheme="majorBidi"/>
          <w:sz w:val="22"/>
          <w:szCs w:val="22"/>
        </w:rPr>
        <w:t>dikatakan</w:t>
      </w:r>
      <w:r w:rsidRPr="004F5347">
        <w:rPr>
          <w:rFonts w:asciiTheme="majorBidi" w:hAnsiTheme="majorBidi" w:cstheme="majorBidi"/>
          <w:spacing w:val="20"/>
          <w:sz w:val="22"/>
          <w:szCs w:val="22"/>
        </w:rPr>
        <w:t xml:space="preserve"> </w:t>
      </w:r>
      <w:r w:rsidRPr="004F5347">
        <w:rPr>
          <w:rFonts w:asciiTheme="majorBidi" w:hAnsiTheme="majorBidi" w:cstheme="majorBidi"/>
          <w:sz w:val="22"/>
          <w:szCs w:val="22"/>
        </w:rPr>
        <w:t>bahwa</w:t>
      </w:r>
      <w:r w:rsidRPr="004F5347">
        <w:rPr>
          <w:rFonts w:asciiTheme="majorBidi" w:hAnsiTheme="majorBidi" w:cstheme="majorBidi"/>
          <w:spacing w:val="25"/>
          <w:sz w:val="22"/>
          <w:szCs w:val="22"/>
        </w:rPr>
        <w:t xml:space="preserve"> </w:t>
      </w:r>
      <w:r w:rsidRPr="004F5347">
        <w:rPr>
          <w:rFonts w:asciiTheme="majorBidi" w:hAnsiTheme="majorBidi" w:cstheme="majorBidi"/>
          <w:sz w:val="22"/>
          <w:szCs w:val="22"/>
        </w:rPr>
        <w:t>nilai</w:t>
      </w:r>
      <w:r w:rsidRPr="004F5347">
        <w:rPr>
          <w:rFonts w:asciiTheme="majorBidi" w:hAnsiTheme="majorBidi" w:cstheme="majorBidi"/>
          <w:spacing w:val="26"/>
          <w:sz w:val="22"/>
          <w:szCs w:val="22"/>
        </w:rPr>
        <w:t xml:space="preserve"> </w:t>
      </w:r>
      <w:r w:rsidRPr="004F5347">
        <w:rPr>
          <w:rFonts w:asciiTheme="majorBidi" w:hAnsiTheme="majorBidi" w:cstheme="majorBidi"/>
          <w:sz w:val="22"/>
          <w:szCs w:val="22"/>
        </w:rPr>
        <w:t>t-hitung</w:t>
      </w:r>
      <w:r w:rsidRPr="004F5347">
        <w:rPr>
          <w:rFonts w:asciiTheme="majorBidi" w:hAnsiTheme="majorBidi" w:cstheme="majorBidi"/>
          <w:spacing w:val="20"/>
          <w:sz w:val="22"/>
          <w:szCs w:val="22"/>
        </w:rPr>
        <w:t xml:space="preserve"> </w:t>
      </w:r>
      <w:r w:rsidRPr="004F5347">
        <w:rPr>
          <w:rFonts w:asciiTheme="majorBidi" w:hAnsiTheme="majorBidi" w:cstheme="majorBidi"/>
          <w:sz w:val="22"/>
          <w:szCs w:val="22"/>
        </w:rPr>
        <w:t>&gt;</w:t>
      </w:r>
      <w:r w:rsidRPr="004F5347">
        <w:rPr>
          <w:rFonts w:asciiTheme="majorBidi" w:hAnsiTheme="majorBidi" w:cstheme="majorBidi"/>
          <w:spacing w:val="25"/>
          <w:sz w:val="22"/>
          <w:szCs w:val="22"/>
        </w:rPr>
        <w:t xml:space="preserve"> </w:t>
      </w:r>
      <w:r w:rsidRPr="004F5347">
        <w:rPr>
          <w:rFonts w:asciiTheme="majorBidi" w:hAnsiTheme="majorBidi" w:cstheme="majorBidi"/>
          <w:sz w:val="22"/>
          <w:szCs w:val="22"/>
        </w:rPr>
        <w:t>t- tabel.</w:t>
      </w:r>
      <w:r w:rsidRPr="004F5347">
        <w:rPr>
          <w:rFonts w:asciiTheme="majorBidi" w:hAnsiTheme="majorBidi" w:cstheme="majorBidi"/>
          <w:spacing w:val="1"/>
          <w:sz w:val="22"/>
          <w:szCs w:val="22"/>
        </w:rPr>
        <w:t xml:space="preserve"> </w:t>
      </w:r>
      <w:proofErr w:type="gramStart"/>
      <w:r w:rsidRPr="004F5347">
        <w:rPr>
          <w:rFonts w:asciiTheme="majorBidi" w:hAnsiTheme="majorBidi" w:cstheme="majorBidi"/>
          <w:sz w:val="22"/>
          <w:szCs w:val="22"/>
        </w:rPr>
        <w:t>Hal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ini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menunjukkan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bahwa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Bi rate berpengaruh</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negatif</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signifikan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terhadap pertumbuhan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ekonomi.</w:t>
      </w:r>
      <w:proofErr w:type="gramEnd"/>
      <w:r w:rsidRPr="004F5347">
        <w:rPr>
          <w:rFonts w:asciiTheme="majorBidi" w:hAnsiTheme="majorBidi" w:cstheme="majorBidi"/>
          <w:sz w:val="22"/>
          <w:szCs w:val="22"/>
        </w:rPr>
        <w:t xml:space="preserve"> </w:t>
      </w:r>
      <w:r w:rsidRPr="004F5347">
        <w:rPr>
          <w:rStyle w:val="styleswordwithsynonyms8m9z7"/>
          <w:rFonts w:asciiTheme="majorBidi" w:hAnsiTheme="majorBidi" w:cstheme="majorBidi"/>
          <w:spacing w:val="2"/>
          <w:sz w:val="22"/>
          <w:szCs w:val="22"/>
        </w:rPr>
        <w:t>Penelitian</w:t>
      </w:r>
      <w:r w:rsidRPr="004F5347">
        <w:rPr>
          <w:rFonts w:asciiTheme="majorBidi" w:hAnsiTheme="majorBidi" w:cstheme="majorBidi"/>
          <w:spacing w:val="2"/>
          <w:sz w:val="22"/>
          <w:szCs w:val="22"/>
        </w:rPr>
        <w:t xml:space="preserve"> ini didukung </w:t>
      </w:r>
      <w:r w:rsidRPr="004F5347">
        <w:rPr>
          <w:rStyle w:val="styleswordwithsynonyms8m9z7"/>
          <w:rFonts w:asciiTheme="majorBidi" w:hAnsiTheme="majorBidi" w:cstheme="majorBidi"/>
          <w:spacing w:val="2"/>
          <w:sz w:val="22"/>
          <w:szCs w:val="22"/>
        </w:rPr>
        <w:t>oleh</w:t>
      </w:r>
      <w:r w:rsidRPr="004F5347">
        <w:rPr>
          <w:rFonts w:asciiTheme="majorBidi" w:hAnsiTheme="majorBidi" w:cstheme="majorBidi"/>
          <w:spacing w:val="2"/>
          <w:sz w:val="22"/>
          <w:szCs w:val="22"/>
        </w:rPr>
        <w:t xml:space="preserve"> temuan </w:t>
      </w:r>
      <w:r w:rsidRPr="004F5347">
        <w:rPr>
          <w:rFonts w:asciiTheme="majorBidi" w:hAnsiTheme="majorBidi" w:cstheme="majorBidi"/>
          <w:sz w:val="22"/>
          <w:szCs w:val="22"/>
        </w:rPr>
        <w:t>(Pratiwi, 2015)</w:t>
      </w:r>
      <w:r w:rsidRPr="004F5347">
        <w:rPr>
          <w:rFonts w:asciiTheme="majorBidi" w:hAnsiTheme="majorBidi" w:cstheme="majorBidi"/>
          <w:spacing w:val="1"/>
          <w:sz w:val="22"/>
          <w:szCs w:val="22"/>
        </w:rPr>
        <w:t xml:space="preserve"> </w:t>
      </w:r>
      <w:r w:rsidRPr="004F5347">
        <w:rPr>
          <w:rStyle w:val="styleswordwithsynonyms8m9z7"/>
          <w:rFonts w:asciiTheme="majorBidi" w:hAnsiTheme="majorBidi" w:cstheme="majorBidi"/>
          <w:spacing w:val="2"/>
          <w:sz w:val="22"/>
          <w:szCs w:val="22"/>
        </w:rPr>
        <w:t>yang</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menunjukkan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bahwa</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nilai</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tukar</w:t>
      </w:r>
      <w:r w:rsidRPr="004F5347">
        <w:rPr>
          <w:rFonts w:asciiTheme="majorBidi" w:hAnsiTheme="majorBidi" w:cstheme="majorBidi"/>
          <w:spacing w:val="2"/>
          <w:sz w:val="22"/>
          <w:szCs w:val="22"/>
        </w:rPr>
        <w:t xml:space="preserve"> Bi </w:t>
      </w:r>
      <w:r w:rsidRPr="004F5347">
        <w:rPr>
          <w:rStyle w:val="styleswordwithsynonyms8m9z7"/>
          <w:rFonts w:asciiTheme="majorBidi" w:hAnsiTheme="majorBidi" w:cstheme="majorBidi"/>
          <w:spacing w:val="2"/>
          <w:sz w:val="22"/>
          <w:szCs w:val="22"/>
        </w:rPr>
        <w:t>berpengaruh</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negatif</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terhadap</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pertumbuhan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ekonomi</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dan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penelitian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yang</w:t>
      </w:r>
      <w:r w:rsidRPr="004F5347">
        <w:rPr>
          <w:rFonts w:asciiTheme="majorBidi" w:hAnsiTheme="majorBidi" w:cstheme="majorBidi"/>
          <w:spacing w:val="2"/>
          <w:sz w:val="22"/>
          <w:szCs w:val="22"/>
        </w:rPr>
        <w:t xml:space="preserve"> dilakukan </w:t>
      </w:r>
      <w:r w:rsidRPr="004F5347">
        <w:rPr>
          <w:rStyle w:val="styleswordwithsynonyms8m9z7"/>
          <w:rFonts w:asciiTheme="majorBidi" w:hAnsiTheme="majorBidi" w:cstheme="majorBidi"/>
          <w:spacing w:val="2"/>
          <w:sz w:val="22"/>
          <w:szCs w:val="22"/>
        </w:rPr>
        <w:t>oleh</w:t>
      </w:r>
      <w:r w:rsidRPr="004F5347">
        <w:rPr>
          <w:rFonts w:asciiTheme="majorBidi" w:hAnsiTheme="majorBidi" w:cstheme="majorBidi"/>
          <w:spacing w:val="2"/>
          <w:sz w:val="22"/>
          <w:szCs w:val="22"/>
        </w:rPr>
        <w:t xml:space="preserve"> </w:t>
      </w:r>
      <w:r w:rsidRPr="004F5347">
        <w:rPr>
          <w:rFonts w:asciiTheme="majorBidi" w:hAnsiTheme="majorBidi" w:cstheme="majorBidi"/>
          <w:sz w:val="22"/>
          <w:szCs w:val="22"/>
        </w:rPr>
        <w:t xml:space="preserve">(Langi, 2014) </w:t>
      </w:r>
      <w:r w:rsidRPr="004F5347">
        <w:rPr>
          <w:rStyle w:val="styleswordwithsynonyms8m9z7"/>
          <w:rFonts w:asciiTheme="majorBidi" w:hAnsiTheme="majorBidi" w:cstheme="majorBidi"/>
          <w:spacing w:val="2"/>
          <w:sz w:val="22"/>
          <w:szCs w:val="22"/>
        </w:rPr>
        <w:t>yang</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menunjukkan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bahwa</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variabel</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nilai</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tukar</w:t>
      </w:r>
      <w:r w:rsidRPr="004F5347">
        <w:rPr>
          <w:rFonts w:asciiTheme="majorBidi" w:hAnsiTheme="majorBidi" w:cstheme="majorBidi"/>
          <w:spacing w:val="2"/>
          <w:sz w:val="22"/>
          <w:szCs w:val="22"/>
        </w:rPr>
        <w:t xml:space="preserve"> Bi </w:t>
      </w:r>
      <w:r w:rsidRPr="004F5347">
        <w:rPr>
          <w:rStyle w:val="styleswordwithsynonyms8m9z7"/>
          <w:rFonts w:asciiTheme="majorBidi" w:hAnsiTheme="majorBidi" w:cstheme="majorBidi"/>
          <w:spacing w:val="2"/>
          <w:sz w:val="22"/>
          <w:szCs w:val="22"/>
        </w:rPr>
        <w:t>berpengaruh</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terhadap</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pertumbuhan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ekonomi</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yang</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menyatakan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bahwa</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variabel</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suku</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bunga</w:t>
      </w:r>
      <w:r w:rsidRPr="004F5347">
        <w:rPr>
          <w:rFonts w:asciiTheme="majorBidi" w:hAnsiTheme="majorBidi" w:cstheme="majorBidi"/>
          <w:spacing w:val="2"/>
          <w:sz w:val="22"/>
          <w:szCs w:val="22"/>
        </w:rPr>
        <w:t xml:space="preserve"> Bi </w:t>
      </w:r>
      <w:r w:rsidRPr="004F5347">
        <w:rPr>
          <w:rStyle w:val="styleswordwithsynonyms8m9z7"/>
          <w:rFonts w:asciiTheme="majorBidi" w:hAnsiTheme="majorBidi" w:cstheme="majorBidi"/>
          <w:spacing w:val="2"/>
          <w:sz w:val="22"/>
          <w:szCs w:val="22"/>
        </w:rPr>
        <w:t>mempunyai</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pengaruh</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negatif</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terhadap</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pertumbuhan</w:t>
      </w:r>
      <w:r w:rsidRPr="004F5347">
        <w:rPr>
          <w:rFonts w:asciiTheme="majorBidi" w:hAnsiTheme="majorBidi" w:cstheme="majorBidi"/>
          <w:spacing w:val="2"/>
          <w:sz w:val="22"/>
          <w:szCs w:val="22"/>
        </w:rPr>
        <w:t xml:space="preserve"> ekonomi.</w:t>
      </w:r>
    </w:p>
    <w:p w:rsidR="004F5347" w:rsidRPr="004F5347" w:rsidRDefault="004F5347" w:rsidP="004F5347">
      <w:pPr>
        <w:pStyle w:val="BodyText"/>
        <w:spacing w:after="0"/>
        <w:ind w:right="162"/>
        <w:rPr>
          <w:rFonts w:asciiTheme="majorBidi" w:hAnsiTheme="majorBidi" w:cstheme="majorBidi"/>
          <w:sz w:val="22"/>
          <w:szCs w:val="22"/>
        </w:rPr>
      </w:pPr>
    </w:p>
    <w:p w:rsidR="004F5347" w:rsidRPr="004F5347" w:rsidRDefault="004F5347" w:rsidP="004F5347">
      <w:pPr>
        <w:pStyle w:val="Heading1"/>
        <w:keepNext w:val="0"/>
        <w:widowControl w:val="0"/>
        <w:autoSpaceDE w:val="0"/>
        <w:autoSpaceDN w:val="0"/>
        <w:ind w:left="709" w:right="172" w:hanging="709"/>
        <w:jc w:val="both"/>
        <w:rPr>
          <w:rFonts w:asciiTheme="majorBidi" w:hAnsiTheme="majorBidi" w:cstheme="majorBidi"/>
          <w:i w:val="0"/>
          <w:sz w:val="22"/>
          <w:szCs w:val="22"/>
        </w:rPr>
      </w:pPr>
      <w:bookmarkStart w:id="1" w:name="_TOC_250004"/>
      <w:r w:rsidRPr="004F5347">
        <w:rPr>
          <w:rFonts w:asciiTheme="majorBidi" w:hAnsiTheme="majorBidi" w:cstheme="majorBidi"/>
          <w:i w:val="0"/>
          <w:sz w:val="22"/>
          <w:szCs w:val="22"/>
        </w:rPr>
        <w:tab/>
        <w:t>Pengaruh</w:t>
      </w:r>
      <w:r w:rsidRPr="004F5347">
        <w:rPr>
          <w:rFonts w:asciiTheme="majorBidi" w:hAnsiTheme="majorBidi" w:cstheme="majorBidi"/>
          <w:i w:val="0"/>
          <w:spacing w:val="1"/>
          <w:sz w:val="22"/>
          <w:szCs w:val="22"/>
        </w:rPr>
        <w:t xml:space="preserve"> </w:t>
      </w:r>
      <w:r w:rsidRPr="004F5347">
        <w:rPr>
          <w:rFonts w:asciiTheme="majorBidi" w:hAnsiTheme="majorBidi" w:cstheme="majorBidi"/>
          <w:i w:val="0"/>
          <w:sz w:val="22"/>
          <w:szCs w:val="22"/>
        </w:rPr>
        <w:t>Inflasi</w:t>
      </w:r>
      <w:r w:rsidRPr="004F5347">
        <w:rPr>
          <w:rFonts w:asciiTheme="majorBidi" w:hAnsiTheme="majorBidi" w:cstheme="majorBidi"/>
          <w:i w:val="0"/>
          <w:spacing w:val="1"/>
          <w:sz w:val="22"/>
          <w:szCs w:val="22"/>
        </w:rPr>
        <w:t xml:space="preserve">, JUB </w:t>
      </w:r>
      <w:r w:rsidRPr="004F5347">
        <w:rPr>
          <w:rFonts w:asciiTheme="majorBidi" w:hAnsiTheme="majorBidi" w:cstheme="majorBidi"/>
          <w:i w:val="0"/>
          <w:sz w:val="22"/>
          <w:szCs w:val="22"/>
        </w:rPr>
        <w:t>dan</w:t>
      </w:r>
      <w:r w:rsidRPr="004F5347">
        <w:rPr>
          <w:rFonts w:asciiTheme="majorBidi" w:hAnsiTheme="majorBidi" w:cstheme="majorBidi"/>
          <w:i w:val="0"/>
          <w:spacing w:val="1"/>
          <w:sz w:val="22"/>
          <w:szCs w:val="22"/>
        </w:rPr>
        <w:t xml:space="preserve"> </w:t>
      </w:r>
      <w:r w:rsidRPr="004F5347">
        <w:rPr>
          <w:rFonts w:asciiTheme="majorBidi" w:hAnsiTheme="majorBidi" w:cstheme="majorBidi"/>
          <w:i w:val="0"/>
          <w:sz w:val="22"/>
          <w:szCs w:val="22"/>
        </w:rPr>
        <w:t>Bi Rate</w:t>
      </w:r>
      <w:r w:rsidRPr="004F5347">
        <w:rPr>
          <w:rFonts w:asciiTheme="majorBidi" w:hAnsiTheme="majorBidi" w:cstheme="majorBidi"/>
          <w:i w:val="0"/>
          <w:spacing w:val="1"/>
          <w:sz w:val="22"/>
          <w:szCs w:val="22"/>
        </w:rPr>
        <w:t xml:space="preserve"> </w:t>
      </w:r>
      <w:r w:rsidRPr="004F5347">
        <w:rPr>
          <w:rFonts w:asciiTheme="majorBidi" w:hAnsiTheme="majorBidi" w:cstheme="majorBidi"/>
          <w:i w:val="0"/>
          <w:sz w:val="22"/>
          <w:szCs w:val="22"/>
        </w:rPr>
        <w:t>Terhadap</w:t>
      </w:r>
      <w:r w:rsidRPr="004F5347">
        <w:rPr>
          <w:rFonts w:asciiTheme="majorBidi" w:hAnsiTheme="majorBidi" w:cstheme="majorBidi"/>
          <w:i w:val="0"/>
          <w:spacing w:val="-57"/>
          <w:sz w:val="22"/>
          <w:szCs w:val="22"/>
        </w:rPr>
        <w:t xml:space="preserve"> </w:t>
      </w:r>
      <w:r w:rsidRPr="004F5347">
        <w:rPr>
          <w:rFonts w:asciiTheme="majorBidi" w:hAnsiTheme="majorBidi" w:cstheme="majorBidi"/>
          <w:i w:val="0"/>
          <w:sz w:val="22"/>
          <w:szCs w:val="22"/>
        </w:rPr>
        <w:t>Pertumbuhan</w:t>
      </w:r>
      <w:r w:rsidRPr="004F5347">
        <w:rPr>
          <w:rFonts w:asciiTheme="majorBidi" w:hAnsiTheme="majorBidi" w:cstheme="majorBidi"/>
          <w:i w:val="0"/>
          <w:spacing w:val="-3"/>
          <w:sz w:val="22"/>
          <w:szCs w:val="22"/>
        </w:rPr>
        <w:t xml:space="preserve"> </w:t>
      </w:r>
      <w:bookmarkEnd w:id="1"/>
      <w:r w:rsidRPr="004F5347">
        <w:rPr>
          <w:rFonts w:asciiTheme="majorBidi" w:hAnsiTheme="majorBidi" w:cstheme="majorBidi"/>
          <w:i w:val="0"/>
          <w:sz w:val="22"/>
          <w:szCs w:val="22"/>
        </w:rPr>
        <w:t>Ekonomi</w:t>
      </w:r>
    </w:p>
    <w:p w:rsidR="004F5347" w:rsidRPr="004F5347" w:rsidRDefault="004F5347" w:rsidP="004F5347">
      <w:pPr>
        <w:spacing w:after="240"/>
        <w:ind w:firstLine="360"/>
        <w:jc w:val="both"/>
        <w:rPr>
          <w:rFonts w:asciiTheme="majorBidi" w:hAnsiTheme="majorBidi" w:cstheme="majorBidi"/>
          <w:sz w:val="22"/>
          <w:szCs w:val="22"/>
        </w:rPr>
      </w:pPr>
      <w:r w:rsidRPr="004F5347">
        <w:rPr>
          <w:rFonts w:asciiTheme="majorBidi" w:hAnsiTheme="majorBidi" w:cstheme="majorBidi"/>
          <w:sz w:val="22"/>
          <w:szCs w:val="22"/>
        </w:rPr>
        <w:t>Berdasarkan hasil Output menggunakan SPSS, diketahui bahwa f-hitung &gt; f-tabel, Sehingga hipotesis yang diajukan dapat</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 xml:space="preserve">diterima. </w:t>
      </w:r>
      <w:proofErr w:type="gramStart"/>
      <w:r w:rsidRPr="004F5347">
        <w:rPr>
          <w:rFonts w:asciiTheme="majorBidi" w:hAnsiTheme="majorBidi" w:cstheme="majorBidi"/>
          <w:sz w:val="22"/>
          <w:szCs w:val="22"/>
        </w:rPr>
        <w:t>Hal ini menunjukkan bahwa variabel independen (inflasi,</w:t>
      </w:r>
      <w:r w:rsidRPr="004F5347">
        <w:rPr>
          <w:rFonts w:asciiTheme="majorBidi" w:hAnsiTheme="majorBidi" w:cstheme="majorBidi"/>
          <w:spacing w:val="1"/>
          <w:sz w:val="22"/>
          <w:szCs w:val="22"/>
        </w:rPr>
        <w:t xml:space="preserve"> JUB, </w:t>
      </w:r>
      <w:r w:rsidRPr="004F5347">
        <w:rPr>
          <w:rFonts w:asciiTheme="majorBidi" w:hAnsiTheme="majorBidi" w:cstheme="majorBidi"/>
          <w:sz w:val="22"/>
          <w:szCs w:val="22"/>
        </w:rPr>
        <w:t>dan</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Bi Rate)</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secara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bersama-sama</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dapat</w:t>
      </w:r>
      <w:r w:rsidRPr="004F5347">
        <w:rPr>
          <w:rFonts w:asciiTheme="majorBidi" w:hAnsiTheme="majorBidi" w:cstheme="majorBidi"/>
          <w:spacing w:val="61"/>
          <w:sz w:val="22"/>
          <w:szCs w:val="22"/>
        </w:rPr>
        <w:t xml:space="preserve"> </w:t>
      </w:r>
      <w:r w:rsidRPr="004F5347">
        <w:rPr>
          <w:rFonts w:asciiTheme="majorBidi" w:hAnsiTheme="majorBidi" w:cstheme="majorBidi"/>
          <w:sz w:val="22"/>
          <w:szCs w:val="22"/>
        </w:rPr>
        <w:t>mempengaruhi</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variabel</w:t>
      </w:r>
      <w:r w:rsidRPr="004F5347">
        <w:rPr>
          <w:rFonts w:asciiTheme="majorBidi" w:hAnsiTheme="majorBidi" w:cstheme="majorBidi"/>
          <w:spacing w:val="-1"/>
          <w:sz w:val="22"/>
          <w:szCs w:val="22"/>
        </w:rPr>
        <w:t xml:space="preserve"> </w:t>
      </w:r>
      <w:r w:rsidRPr="004F5347">
        <w:rPr>
          <w:rFonts w:asciiTheme="majorBidi" w:hAnsiTheme="majorBidi" w:cstheme="majorBidi"/>
          <w:sz w:val="22"/>
          <w:szCs w:val="22"/>
        </w:rPr>
        <w:t>dependent (pertumbuhan</w:t>
      </w:r>
      <w:r w:rsidRPr="004F5347">
        <w:rPr>
          <w:rFonts w:asciiTheme="majorBidi" w:hAnsiTheme="majorBidi" w:cstheme="majorBidi"/>
          <w:spacing w:val="-5"/>
          <w:sz w:val="22"/>
          <w:szCs w:val="22"/>
        </w:rPr>
        <w:t xml:space="preserve"> </w:t>
      </w:r>
      <w:r w:rsidRPr="004F5347">
        <w:rPr>
          <w:rFonts w:asciiTheme="majorBidi" w:hAnsiTheme="majorBidi" w:cstheme="majorBidi"/>
          <w:sz w:val="22"/>
          <w:szCs w:val="22"/>
        </w:rPr>
        <w:t>ekonomi).</w:t>
      </w:r>
      <w:proofErr w:type="gramEnd"/>
      <w:r w:rsidRPr="004F5347">
        <w:rPr>
          <w:rFonts w:asciiTheme="majorBidi" w:hAnsiTheme="majorBidi" w:cstheme="majorBidi"/>
          <w:sz w:val="22"/>
          <w:szCs w:val="22"/>
        </w:rPr>
        <w:t xml:space="preserve"> </w:t>
      </w:r>
      <w:proofErr w:type="gramStart"/>
      <w:r w:rsidRPr="004F5347">
        <w:rPr>
          <w:rFonts w:asciiTheme="majorBidi" w:hAnsiTheme="majorBidi" w:cstheme="majorBidi"/>
          <w:spacing w:val="2"/>
          <w:sz w:val="22"/>
          <w:szCs w:val="22"/>
        </w:rPr>
        <w:t xml:space="preserve">Penelitian ini didukung </w:t>
      </w:r>
      <w:r w:rsidRPr="004F5347">
        <w:rPr>
          <w:rStyle w:val="styleswordwithsynonyms8m9z7"/>
          <w:rFonts w:asciiTheme="majorBidi" w:hAnsiTheme="majorBidi" w:cstheme="majorBidi"/>
          <w:spacing w:val="2"/>
          <w:sz w:val="22"/>
          <w:szCs w:val="22"/>
        </w:rPr>
        <w:t>oleh</w:t>
      </w:r>
      <w:r w:rsidRPr="004F5347">
        <w:rPr>
          <w:rFonts w:asciiTheme="majorBidi" w:hAnsiTheme="majorBidi" w:cstheme="majorBidi"/>
          <w:spacing w:val="2"/>
          <w:sz w:val="22"/>
          <w:szCs w:val="22"/>
        </w:rPr>
        <w:t xml:space="preserve"> </w:t>
      </w:r>
      <w:r w:rsidRPr="004F5347">
        <w:rPr>
          <w:rFonts w:asciiTheme="majorBidi" w:hAnsiTheme="majorBidi" w:cstheme="majorBidi"/>
          <w:sz w:val="22"/>
          <w:szCs w:val="22"/>
        </w:rPr>
        <w:t>(Nangarumba, 2016).</w:t>
      </w:r>
      <w:proofErr w:type="gramEnd"/>
      <w:r w:rsidRPr="004F5347">
        <w:rPr>
          <w:rFonts w:asciiTheme="majorBidi" w:hAnsiTheme="majorBidi" w:cstheme="majorBidi"/>
          <w:sz w:val="22"/>
          <w:szCs w:val="22"/>
        </w:rPr>
        <w:t xml:space="preserve"> </w:t>
      </w:r>
      <w:proofErr w:type="gramStart"/>
      <w:r w:rsidRPr="004F5347">
        <w:rPr>
          <w:rStyle w:val="styleswordwithsynonyms8m9z7"/>
          <w:rFonts w:asciiTheme="majorBidi" w:hAnsiTheme="majorBidi" w:cstheme="majorBidi"/>
          <w:spacing w:val="2"/>
          <w:sz w:val="22"/>
          <w:szCs w:val="22"/>
        </w:rPr>
        <w:t>yang</w:t>
      </w:r>
      <w:proofErr w:type="gramEnd"/>
      <w:r w:rsidRPr="004F5347">
        <w:rPr>
          <w:rFonts w:asciiTheme="majorBidi" w:hAnsiTheme="majorBidi" w:cstheme="majorBidi"/>
          <w:spacing w:val="2"/>
          <w:sz w:val="22"/>
          <w:szCs w:val="22"/>
        </w:rPr>
        <w:t xml:space="preserve"> mempelajari </w:t>
      </w:r>
      <w:r w:rsidRPr="004F5347">
        <w:rPr>
          <w:rStyle w:val="styleswordwithsynonyms8m9z7"/>
          <w:rFonts w:asciiTheme="majorBidi" w:hAnsiTheme="majorBidi" w:cstheme="majorBidi"/>
          <w:spacing w:val="2"/>
          <w:sz w:val="22"/>
          <w:szCs w:val="22"/>
        </w:rPr>
        <w:t>dampak</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inflasi</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dan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suku</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bunga</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terhadap</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pertumbuhan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ekonomi</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di</w:t>
      </w:r>
      <w:r w:rsidRPr="004F5347">
        <w:rPr>
          <w:rFonts w:asciiTheme="majorBidi" w:hAnsiTheme="majorBidi" w:cstheme="majorBidi"/>
          <w:spacing w:val="2"/>
          <w:sz w:val="22"/>
          <w:szCs w:val="22"/>
        </w:rPr>
        <w:t xml:space="preserve"> Indonesia. </w:t>
      </w:r>
      <w:r w:rsidRPr="004F5347">
        <w:rPr>
          <w:rStyle w:val="styleswordwithsynonyms8m9z7"/>
          <w:rFonts w:asciiTheme="majorBidi" w:hAnsiTheme="majorBidi" w:cstheme="majorBidi"/>
          <w:spacing w:val="2"/>
          <w:sz w:val="22"/>
          <w:szCs w:val="22"/>
        </w:rPr>
        <w:t>Hasil</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penelitian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menunjukkan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bahwa</w:t>
      </w:r>
      <w:r w:rsidRPr="004F5347">
        <w:rPr>
          <w:rFonts w:asciiTheme="majorBidi" w:hAnsiTheme="majorBidi" w:cstheme="majorBidi"/>
          <w:spacing w:val="2"/>
          <w:sz w:val="22"/>
          <w:szCs w:val="22"/>
        </w:rPr>
        <w:t xml:space="preserve">: a) </w:t>
      </w:r>
      <w:r w:rsidRPr="004F5347">
        <w:rPr>
          <w:rStyle w:val="styleswordwithsynonyms8m9z7"/>
          <w:rFonts w:asciiTheme="majorBidi" w:hAnsiTheme="majorBidi" w:cstheme="majorBidi"/>
          <w:spacing w:val="2"/>
          <w:sz w:val="22"/>
          <w:szCs w:val="22"/>
        </w:rPr>
        <w:t>Terdapat</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hubungan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antara</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dampak</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inflasi</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dan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suku</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bunga</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terhadap</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pertumbuhan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ekonomi</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di</w:t>
      </w:r>
      <w:r w:rsidRPr="004F5347">
        <w:rPr>
          <w:rFonts w:asciiTheme="majorBidi" w:hAnsiTheme="majorBidi" w:cstheme="majorBidi"/>
          <w:spacing w:val="2"/>
          <w:sz w:val="22"/>
          <w:szCs w:val="22"/>
        </w:rPr>
        <w:t xml:space="preserve"> Indonesia. b) </w:t>
      </w:r>
      <w:r w:rsidRPr="004F5347">
        <w:rPr>
          <w:rStyle w:val="styleswordwithsynonyms8m9z7"/>
          <w:rFonts w:asciiTheme="majorBidi" w:hAnsiTheme="majorBidi" w:cstheme="majorBidi"/>
          <w:spacing w:val="2"/>
          <w:sz w:val="22"/>
          <w:szCs w:val="22"/>
        </w:rPr>
        <w:t>Pertumbuhan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ekonomi</w:t>
      </w:r>
      <w:r w:rsidRPr="004F5347">
        <w:rPr>
          <w:rFonts w:asciiTheme="majorBidi" w:hAnsiTheme="majorBidi" w:cstheme="majorBidi"/>
          <w:spacing w:val="2"/>
          <w:sz w:val="22"/>
          <w:szCs w:val="22"/>
        </w:rPr>
        <w:t xml:space="preserve"> Indonesia </w:t>
      </w:r>
      <w:r w:rsidRPr="004F5347">
        <w:rPr>
          <w:rStyle w:val="styleswordwithsynonyms8m9z7"/>
          <w:rFonts w:asciiTheme="majorBidi" w:hAnsiTheme="majorBidi" w:cstheme="majorBidi"/>
          <w:spacing w:val="2"/>
          <w:sz w:val="22"/>
          <w:szCs w:val="22"/>
        </w:rPr>
        <w:t>mempunyai</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hubungan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yang</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kuat</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dengan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inflasi</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dan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suku</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bunga</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sedangkan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inflasi</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dan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suku</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bunga</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mempunyai</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hubungan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yang</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lemah</w:t>
      </w:r>
      <w:r w:rsidRPr="004F5347">
        <w:rPr>
          <w:rFonts w:asciiTheme="majorBidi" w:hAnsiTheme="majorBidi" w:cstheme="majorBidi"/>
          <w:spacing w:val="2"/>
          <w:sz w:val="22"/>
          <w:szCs w:val="22"/>
        </w:rPr>
        <w:t xml:space="preserve">. c) </w:t>
      </w:r>
      <w:r w:rsidRPr="004F5347">
        <w:rPr>
          <w:rStyle w:val="styleswordwithsynonyms8m9z7"/>
          <w:rFonts w:asciiTheme="majorBidi" w:hAnsiTheme="majorBidi" w:cstheme="majorBidi"/>
          <w:spacing w:val="2"/>
          <w:sz w:val="22"/>
          <w:szCs w:val="22"/>
        </w:rPr>
        <w:t>Inflasi</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dan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suku</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bunga</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secara</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simultan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mempengaruhi</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pertumbuhan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ekonomi</w:t>
      </w:r>
      <w:r w:rsidRPr="004F5347">
        <w:rPr>
          <w:rFonts w:asciiTheme="majorBidi" w:hAnsiTheme="majorBidi" w:cstheme="majorBidi"/>
          <w:spacing w:val="2"/>
          <w:sz w:val="22"/>
          <w:szCs w:val="22"/>
        </w:rPr>
        <w:t xml:space="preserve"> Indonesia. d) </w:t>
      </w:r>
      <w:r w:rsidRPr="004F5347">
        <w:rPr>
          <w:rStyle w:val="styleswordwithsynonyms8m9z7"/>
          <w:rFonts w:asciiTheme="majorBidi" w:hAnsiTheme="majorBidi" w:cstheme="majorBidi"/>
          <w:spacing w:val="2"/>
          <w:sz w:val="22"/>
          <w:szCs w:val="22"/>
        </w:rPr>
        <w:t>Beberapa</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inflasi</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dan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suku</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bunga</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mempunyai</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dampak</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yang</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signifikan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terhadap</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pertumbuhan</w:t>
      </w:r>
      <w:r w:rsidRPr="004F5347">
        <w:rPr>
          <w:rFonts w:asciiTheme="majorBidi" w:hAnsiTheme="majorBidi" w:cstheme="majorBidi"/>
          <w:spacing w:val="2"/>
          <w:sz w:val="22"/>
          <w:szCs w:val="22"/>
        </w:rPr>
        <w:t xml:space="preserve"> </w:t>
      </w:r>
      <w:r w:rsidRPr="004F5347">
        <w:rPr>
          <w:rStyle w:val="styleswordwithsynonyms8m9z7"/>
          <w:rFonts w:asciiTheme="majorBidi" w:hAnsiTheme="majorBidi" w:cstheme="majorBidi"/>
          <w:spacing w:val="2"/>
          <w:sz w:val="22"/>
          <w:szCs w:val="22"/>
        </w:rPr>
        <w:t>ekonomi</w:t>
      </w:r>
      <w:r w:rsidRPr="004F5347">
        <w:rPr>
          <w:rFonts w:asciiTheme="majorBidi" w:hAnsiTheme="majorBidi" w:cstheme="majorBidi"/>
          <w:spacing w:val="2"/>
          <w:sz w:val="22"/>
          <w:szCs w:val="22"/>
        </w:rPr>
        <w:t xml:space="preserve"> Indonesia</w:t>
      </w:r>
      <w:r w:rsidRPr="004F5347">
        <w:rPr>
          <w:rFonts w:asciiTheme="majorBidi" w:hAnsiTheme="majorBidi" w:cstheme="majorBidi"/>
          <w:sz w:val="22"/>
          <w:szCs w:val="22"/>
        </w:rPr>
        <w:t>.</w:t>
      </w:r>
    </w:p>
    <w:p w:rsidR="00D73172" w:rsidRPr="00811E7C" w:rsidRDefault="004B7814" w:rsidP="005D1323">
      <w:pPr>
        <w:pStyle w:val="Heading1"/>
        <w:numPr>
          <w:ilvl w:val="0"/>
          <w:numId w:val="1"/>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rsidR="004F5347" w:rsidRPr="004F5347" w:rsidRDefault="004F5347" w:rsidP="004F5347">
      <w:pPr>
        <w:adjustRightInd w:val="0"/>
        <w:ind w:right="-1" w:firstLine="426"/>
        <w:jc w:val="both"/>
        <w:rPr>
          <w:i/>
          <w:sz w:val="22"/>
          <w:szCs w:val="22"/>
        </w:rPr>
      </w:pPr>
      <w:r w:rsidRPr="004F5347">
        <w:rPr>
          <w:sz w:val="22"/>
          <w:szCs w:val="22"/>
        </w:rPr>
        <w:t xml:space="preserve">Berdasarkan penelitian yang telah dilakukan untuk menguji </w:t>
      </w:r>
      <w:r w:rsidRPr="004F5347">
        <w:rPr>
          <w:bCs/>
          <w:sz w:val="22"/>
          <w:szCs w:val="22"/>
        </w:rPr>
        <w:t xml:space="preserve">Pengaruh </w:t>
      </w:r>
      <w:r w:rsidRPr="004F5347">
        <w:rPr>
          <w:sz w:val="22"/>
          <w:szCs w:val="22"/>
        </w:rPr>
        <w:t>Pengaruh Religiusitas, Produk Dan Citra Bank Terhadap Keputusan Nasabah Untuk Menabung Di BPRS Amanah Insan Cita</w:t>
      </w:r>
      <w:r w:rsidRPr="004F5347">
        <w:rPr>
          <w:i/>
          <w:sz w:val="22"/>
          <w:szCs w:val="22"/>
        </w:rPr>
        <w:t xml:space="preserve"> </w:t>
      </w:r>
      <w:r w:rsidRPr="004F5347">
        <w:rPr>
          <w:sz w:val="22"/>
          <w:szCs w:val="22"/>
        </w:rPr>
        <w:t xml:space="preserve">dapat disimpukan </w:t>
      </w:r>
      <w:proofErr w:type="gramStart"/>
      <w:r w:rsidRPr="004F5347">
        <w:rPr>
          <w:sz w:val="22"/>
          <w:szCs w:val="22"/>
        </w:rPr>
        <w:t>bahwa :</w:t>
      </w:r>
      <w:proofErr w:type="gramEnd"/>
    </w:p>
    <w:p w:rsidR="004F5347" w:rsidRPr="004F5347" w:rsidRDefault="004F5347" w:rsidP="005D1323">
      <w:pPr>
        <w:pStyle w:val="ListParagraph"/>
        <w:numPr>
          <w:ilvl w:val="0"/>
          <w:numId w:val="4"/>
        </w:numPr>
        <w:adjustRightInd w:val="0"/>
        <w:ind w:left="426" w:right="-1"/>
        <w:jc w:val="both"/>
        <w:rPr>
          <w:sz w:val="22"/>
          <w:szCs w:val="22"/>
        </w:rPr>
      </w:pPr>
      <w:r w:rsidRPr="004F5347">
        <w:rPr>
          <w:sz w:val="22"/>
          <w:szCs w:val="22"/>
        </w:rPr>
        <w:lastRenderedPageBreak/>
        <w:t>Inflasi</w:t>
      </w:r>
      <w:r w:rsidRPr="004F5347">
        <w:rPr>
          <w:spacing w:val="1"/>
          <w:sz w:val="22"/>
          <w:szCs w:val="22"/>
        </w:rPr>
        <w:t xml:space="preserve"> </w:t>
      </w:r>
      <w:r w:rsidRPr="004F5347">
        <w:rPr>
          <w:sz w:val="22"/>
          <w:szCs w:val="22"/>
        </w:rPr>
        <w:t>berpengaruh</w:t>
      </w:r>
      <w:r w:rsidRPr="004F5347">
        <w:rPr>
          <w:spacing w:val="1"/>
          <w:sz w:val="22"/>
          <w:szCs w:val="22"/>
        </w:rPr>
        <w:t xml:space="preserve"> </w:t>
      </w:r>
      <w:r w:rsidRPr="004F5347">
        <w:rPr>
          <w:sz w:val="22"/>
          <w:szCs w:val="22"/>
        </w:rPr>
        <w:t>negatif</w:t>
      </w:r>
      <w:r w:rsidRPr="004F5347">
        <w:rPr>
          <w:spacing w:val="1"/>
          <w:sz w:val="22"/>
          <w:szCs w:val="22"/>
        </w:rPr>
        <w:t xml:space="preserve"> </w:t>
      </w:r>
      <w:r w:rsidRPr="004F5347">
        <w:rPr>
          <w:sz w:val="22"/>
          <w:szCs w:val="22"/>
        </w:rPr>
        <w:t>signifikan</w:t>
      </w:r>
      <w:r w:rsidRPr="004F5347">
        <w:rPr>
          <w:spacing w:val="61"/>
          <w:sz w:val="22"/>
          <w:szCs w:val="22"/>
        </w:rPr>
        <w:t xml:space="preserve"> </w:t>
      </w:r>
      <w:r w:rsidRPr="004F5347">
        <w:rPr>
          <w:sz w:val="22"/>
          <w:szCs w:val="22"/>
        </w:rPr>
        <w:t>terhadap</w:t>
      </w:r>
      <w:r w:rsidRPr="004F5347">
        <w:rPr>
          <w:spacing w:val="1"/>
          <w:sz w:val="22"/>
          <w:szCs w:val="22"/>
        </w:rPr>
        <w:t xml:space="preserve"> </w:t>
      </w:r>
      <w:r w:rsidRPr="004F5347">
        <w:rPr>
          <w:sz w:val="22"/>
          <w:szCs w:val="22"/>
        </w:rPr>
        <w:t>pertumbuhan</w:t>
      </w:r>
      <w:r w:rsidRPr="004F5347">
        <w:rPr>
          <w:spacing w:val="1"/>
          <w:sz w:val="22"/>
          <w:szCs w:val="22"/>
        </w:rPr>
        <w:t xml:space="preserve"> </w:t>
      </w:r>
      <w:r w:rsidRPr="004F5347">
        <w:rPr>
          <w:sz w:val="22"/>
          <w:szCs w:val="22"/>
        </w:rPr>
        <w:t>ekonomi.</w:t>
      </w:r>
      <w:r w:rsidRPr="004F5347">
        <w:rPr>
          <w:spacing w:val="1"/>
          <w:sz w:val="22"/>
          <w:szCs w:val="22"/>
        </w:rPr>
        <w:t xml:space="preserve"> </w:t>
      </w:r>
      <w:r w:rsidRPr="004F5347">
        <w:rPr>
          <w:sz w:val="22"/>
          <w:szCs w:val="22"/>
        </w:rPr>
        <w:t>Hal</w:t>
      </w:r>
      <w:r w:rsidRPr="004F5347">
        <w:rPr>
          <w:spacing w:val="1"/>
          <w:sz w:val="22"/>
          <w:szCs w:val="22"/>
        </w:rPr>
        <w:t xml:space="preserve"> </w:t>
      </w:r>
      <w:r w:rsidRPr="004F5347">
        <w:rPr>
          <w:sz w:val="22"/>
          <w:szCs w:val="22"/>
        </w:rPr>
        <w:t>ini</w:t>
      </w:r>
      <w:r w:rsidRPr="004F5347">
        <w:rPr>
          <w:spacing w:val="1"/>
          <w:sz w:val="22"/>
          <w:szCs w:val="22"/>
        </w:rPr>
        <w:t xml:space="preserve"> </w:t>
      </w:r>
      <w:r w:rsidRPr="004F5347">
        <w:rPr>
          <w:sz w:val="22"/>
          <w:szCs w:val="22"/>
        </w:rPr>
        <w:t>dapat</w:t>
      </w:r>
      <w:r w:rsidRPr="004F5347">
        <w:rPr>
          <w:spacing w:val="1"/>
          <w:sz w:val="22"/>
          <w:szCs w:val="22"/>
        </w:rPr>
        <w:t xml:space="preserve"> </w:t>
      </w:r>
      <w:r w:rsidRPr="004F5347">
        <w:rPr>
          <w:sz w:val="22"/>
          <w:szCs w:val="22"/>
        </w:rPr>
        <w:t>disebutkan</w:t>
      </w:r>
      <w:r w:rsidRPr="004F5347">
        <w:rPr>
          <w:spacing w:val="1"/>
          <w:sz w:val="22"/>
          <w:szCs w:val="22"/>
        </w:rPr>
        <w:t xml:space="preserve"> </w:t>
      </w:r>
      <w:r w:rsidRPr="004F5347">
        <w:rPr>
          <w:sz w:val="22"/>
          <w:szCs w:val="22"/>
        </w:rPr>
        <w:t>dengan</w:t>
      </w:r>
      <w:r w:rsidRPr="004F5347">
        <w:rPr>
          <w:spacing w:val="1"/>
          <w:sz w:val="22"/>
          <w:szCs w:val="22"/>
        </w:rPr>
        <w:t xml:space="preserve"> </w:t>
      </w:r>
      <w:r w:rsidRPr="004F5347">
        <w:rPr>
          <w:sz w:val="22"/>
          <w:szCs w:val="22"/>
        </w:rPr>
        <w:t>melihat besarnya koefesien inflasi adalah -5.141. Hasil ini</w:t>
      </w:r>
      <w:r w:rsidRPr="004F5347">
        <w:rPr>
          <w:spacing w:val="1"/>
          <w:sz w:val="22"/>
          <w:szCs w:val="22"/>
        </w:rPr>
        <w:t xml:space="preserve"> </w:t>
      </w:r>
      <w:r w:rsidRPr="004F5347">
        <w:rPr>
          <w:sz w:val="22"/>
          <w:szCs w:val="22"/>
        </w:rPr>
        <w:t>dapat</w:t>
      </w:r>
      <w:r w:rsidRPr="004F5347">
        <w:rPr>
          <w:spacing w:val="1"/>
          <w:sz w:val="22"/>
          <w:szCs w:val="22"/>
        </w:rPr>
        <w:t xml:space="preserve"> </w:t>
      </w:r>
      <w:r w:rsidRPr="004F5347">
        <w:rPr>
          <w:sz w:val="22"/>
          <w:szCs w:val="22"/>
        </w:rPr>
        <w:t>disimpulkan</w:t>
      </w:r>
      <w:r w:rsidRPr="004F5347">
        <w:rPr>
          <w:spacing w:val="1"/>
          <w:sz w:val="22"/>
          <w:szCs w:val="22"/>
        </w:rPr>
        <w:t xml:space="preserve"> </w:t>
      </w:r>
      <w:r w:rsidRPr="004F5347">
        <w:rPr>
          <w:sz w:val="22"/>
          <w:szCs w:val="22"/>
        </w:rPr>
        <w:t>bahwa</w:t>
      </w:r>
      <w:r w:rsidRPr="004F5347">
        <w:rPr>
          <w:spacing w:val="1"/>
          <w:sz w:val="22"/>
          <w:szCs w:val="22"/>
        </w:rPr>
        <w:t xml:space="preserve"> </w:t>
      </w:r>
      <w:r w:rsidRPr="004F5347">
        <w:rPr>
          <w:sz w:val="22"/>
          <w:szCs w:val="22"/>
        </w:rPr>
        <w:t>jika</w:t>
      </w:r>
      <w:r w:rsidRPr="004F5347">
        <w:rPr>
          <w:spacing w:val="1"/>
          <w:sz w:val="22"/>
          <w:szCs w:val="22"/>
        </w:rPr>
        <w:t xml:space="preserve"> </w:t>
      </w:r>
      <w:r w:rsidRPr="004F5347">
        <w:rPr>
          <w:sz w:val="22"/>
          <w:szCs w:val="22"/>
        </w:rPr>
        <w:t>inflasi</w:t>
      </w:r>
      <w:r w:rsidRPr="004F5347">
        <w:rPr>
          <w:spacing w:val="1"/>
          <w:sz w:val="22"/>
          <w:szCs w:val="22"/>
        </w:rPr>
        <w:t xml:space="preserve"> </w:t>
      </w:r>
      <w:r w:rsidRPr="004F5347">
        <w:rPr>
          <w:sz w:val="22"/>
          <w:szCs w:val="22"/>
        </w:rPr>
        <w:t>naik</w:t>
      </w:r>
      <w:r w:rsidRPr="004F5347">
        <w:rPr>
          <w:spacing w:val="1"/>
          <w:sz w:val="22"/>
          <w:szCs w:val="22"/>
        </w:rPr>
        <w:t xml:space="preserve"> </w:t>
      </w:r>
      <w:r w:rsidRPr="004F5347">
        <w:rPr>
          <w:sz w:val="22"/>
          <w:szCs w:val="22"/>
        </w:rPr>
        <w:t>maka</w:t>
      </w:r>
      <w:r w:rsidRPr="004F5347">
        <w:rPr>
          <w:spacing w:val="1"/>
          <w:sz w:val="22"/>
          <w:szCs w:val="22"/>
        </w:rPr>
        <w:t xml:space="preserve"> </w:t>
      </w:r>
      <w:r w:rsidRPr="004F5347">
        <w:rPr>
          <w:sz w:val="22"/>
          <w:szCs w:val="22"/>
        </w:rPr>
        <w:t>pertumbuhan</w:t>
      </w:r>
      <w:r w:rsidRPr="004F5347">
        <w:rPr>
          <w:spacing w:val="-5"/>
          <w:sz w:val="22"/>
          <w:szCs w:val="22"/>
        </w:rPr>
        <w:t xml:space="preserve"> </w:t>
      </w:r>
      <w:r w:rsidRPr="004F5347">
        <w:rPr>
          <w:sz w:val="22"/>
          <w:szCs w:val="22"/>
        </w:rPr>
        <w:t>ekonomi</w:t>
      </w:r>
      <w:r w:rsidRPr="004F5347">
        <w:rPr>
          <w:spacing w:val="-4"/>
          <w:sz w:val="22"/>
          <w:szCs w:val="22"/>
        </w:rPr>
        <w:t xml:space="preserve"> </w:t>
      </w:r>
      <w:proofErr w:type="gramStart"/>
      <w:r w:rsidRPr="004F5347">
        <w:rPr>
          <w:sz w:val="22"/>
          <w:szCs w:val="22"/>
        </w:rPr>
        <w:t>akan</w:t>
      </w:r>
      <w:proofErr w:type="gramEnd"/>
      <w:r w:rsidRPr="004F5347">
        <w:rPr>
          <w:spacing w:val="-5"/>
          <w:sz w:val="22"/>
          <w:szCs w:val="22"/>
        </w:rPr>
        <w:t xml:space="preserve"> </w:t>
      </w:r>
      <w:r w:rsidRPr="004F5347">
        <w:rPr>
          <w:sz w:val="22"/>
          <w:szCs w:val="22"/>
        </w:rPr>
        <w:t>menurun.</w:t>
      </w:r>
    </w:p>
    <w:p w:rsidR="004F5347" w:rsidRPr="004F5347" w:rsidRDefault="004F5347" w:rsidP="005D1323">
      <w:pPr>
        <w:pStyle w:val="ListParagraph"/>
        <w:numPr>
          <w:ilvl w:val="0"/>
          <w:numId w:val="4"/>
        </w:numPr>
        <w:adjustRightInd w:val="0"/>
        <w:ind w:left="426" w:right="-1"/>
        <w:jc w:val="both"/>
        <w:rPr>
          <w:sz w:val="22"/>
          <w:szCs w:val="22"/>
        </w:rPr>
      </w:pPr>
      <w:r w:rsidRPr="004F5347">
        <w:rPr>
          <w:sz w:val="22"/>
          <w:szCs w:val="22"/>
        </w:rPr>
        <w:t>JUB</w:t>
      </w:r>
      <w:r w:rsidRPr="004F5347">
        <w:rPr>
          <w:spacing w:val="1"/>
          <w:sz w:val="22"/>
          <w:szCs w:val="22"/>
        </w:rPr>
        <w:t xml:space="preserve"> </w:t>
      </w:r>
      <w:r w:rsidRPr="004F5347">
        <w:rPr>
          <w:sz w:val="22"/>
          <w:szCs w:val="22"/>
        </w:rPr>
        <w:t>berpengaruh</w:t>
      </w:r>
      <w:r w:rsidRPr="004F5347">
        <w:rPr>
          <w:spacing w:val="1"/>
          <w:sz w:val="22"/>
          <w:szCs w:val="22"/>
        </w:rPr>
        <w:t xml:space="preserve"> </w:t>
      </w:r>
      <w:r w:rsidRPr="004F5347">
        <w:rPr>
          <w:sz w:val="22"/>
          <w:szCs w:val="22"/>
        </w:rPr>
        <w:t>negatif</w:t>
      </w:r>
      <w:r w:rsidRPr="004F5347">
        <w:rPr>
          <w:spacing w:val="1"/>
          <w:sz w:val="22"/>
          <w:szCs w:val="22"/>
        </w:rPr>
        <w:t xml:space="preserve"> </w:t>
      </w:r>
      <w:r w:rsidRPr="004F5347">
        <w:rPr>
          <w:sz w:val="22"/>
          <w:szCs w:val="22"/>
        </w:rPr>
        <w:t>signifikan</w:t>
      </w:r>
      <w:r w:rsidRPr="004F5347">
        <w:rPr>
          <w:spacing w:val="1"/>
          <w:sz w:val="22"/>
          <w:szCs w:val="22"/>
        </w:rPr>
        <w:t xml:space="preserve"> </w:t>
      </w:r>
      <w:r w:rsidRPr="004F5347">
        <w:rPr>
          <w:sz w:val="22"/>
          <w:szCs w:val="22"/>
        </w:rPr>
        <w:t>terhadap</w:t>
      </w:r>
      <w:r w:rsidRPr="004F5347">
        <w:rPr>
          <w:spacing w:val="1"/>
          <w:sz w:val="22"/>
          <w:szCs w:val="22"/>
        </w:rPr>
        <w:t xml:space="preserve"> </w:t>
      </w:r>
      <w:r w:rsidRPr="004F5347">
        <w:rPr>
          <w:sz w:val="22"/>
          <w:szCs w:val="22"/>
        </w:rPr>
        <w:t>pertumbuhan</w:t>
      </w:r>
      <w:r w:rsidRPr="004F5347">
        <w:rPr>
          <w:spacing w:val="1"/>
          <w:sz w:val="22"/>
          <w:szCs w:val="22"/>
        </w:rPr>
        <w:t xml:space="preserve"> </w:t>
      </w:r>
      <w:r w:rsidRPr="004F5347">
        <w:rPr>
          <w:sz w:val="22"/>
          <w:szCs w:val="22"/>
        </w:rPr>
        <w:t>ekonomi.</w:t>
      </w:r>
      <w:r w:rsidRPr="004F5347">
        <w:rPr>
          <w:spacing w:val="1"/>
          <w:sz w:val="22"/>
          <w:szCs w:val="22"/>
        </w:rPr>
        <w:t xml:space="preserve"> </w:t>
      </w:r>
      <w:r w:rsidRPr="004F5347">
        <w:rPr>
          <w:sz w:val="22"/>
          <w:szCs w:val="22"/>
        </w:rPr>
        <w:t>Hal</w:t>
      </w:r>
      <w:r w:rsidRPr="004F5347">
        <w:rPr>
          <w:spacing w:val="1"/>
          <w:sz w:val="22"/>
          <w:szCs w:val="22"/>
        </w:rPr>
        <w:t xml:space="preserve"> </w:t>
      </w:r>
      <w:r w:rsidRPr="004F5347">
        <w:rPr>
          <w:sz w:val="22"/>
          <w:szCs w:val="22"/>
        </w:rPr>
        <w:t>ini</w:t>
      </w:r>
      <w:r w:rsidRPr="004F5347">
        <w:rPr>
          <w:spacing w:val="1"/>
          <w:sz w:val="22"/>
          <w:szCs w:val="22"/>
        </w:rPr>
        <w:t xml:space="preserve"> </w:t>
      </w:r>
      <w:r w:rsidRPr="004F5347">
        <w:rPr>
          <w:sz w:val="22"/>
          <w:szCs w:val="22"/>
        </w:rPr>
        <w:t>dapat</w:t>
      </w:r>
      <w:r w:rsidRPr="004F5347">
        <w:rPr>
          <w:spacing w:val="1"/>
          <w:sz w:val="22"/>
          <w:szCs w:val="22"/>
        </w:rPr>
        <w:t xml:space="preserve"> </w:t>
      </w:r>
      <w:r w:rsidRPr="004F5347">
        <w:rPr>
          <w:sz w:val="22"/>
          <w:szCs w:val="22"/>
        </w:rPr>
        <w:t>disebutkan</w:t>
      </w:r>
      <w:r w:rsidRPr="004F5347">
        <w:rPr>
          <w:spacing w:val="1"/>
          <w:sz w:val="22"/>
          <w:szCs w:val="22"/>
        </w:rPr>
        <w:t xml:space="preserve"> </w:t>
      </w:r>
      <w:r w:rsidRPr="004F5347">
        <w:rPr>
          <w:sz w:val="22"/>
          <w:szCs w:val="22"/>
        </w:rPr>
        <w:t>dengan</w:t>
      </w:r>
      <w:r w:rsidRPr="004F5347">
        <w:rPr>
          <w:spacing w:val="1"/>
          <w:sz w:val="22"/>
          <w:szCs w:val="22"/>
        </w:rPr>
        <w:t xml:space="preserve"> </w:t>
      </w:r>
      <w:r w:rsidRPr="004F5347">
        <w:rPr>
          <w:sz w:val="22"/>
          <w:szCs w:val="22"/>
        </w:rPr>
        <w:t xml:space="preserve">melihat besarnya -6.220. Hasil ini dapat disimpulkan </w:t>
      </w:r>
      <w:proofErr w:type="gramStart"/>
      <w:r w:rsidRPr="004F5347">
        <w:rPr>
          <w:sz w:val="22"/>
          <w:szCs w:val="22"/>
        </w:rPr>
        <w:t xml:space="preserve">bahwa </w:t>
      </w:r>
      <w:r w:rsidRPr="004F5347">
        <w:rPr>
          <w:spacing w:val="-57"/>
          <w:sz w:val="22"/>
          <w:szCs w:val="22"/>
        </w:rPr>
        <w:t xml:space="preserve"> </w:t>
      </w:r>
      <w:r w:rsidRPr="004F5347">
        <w:rPr>
          <w:sz w:val="22"/>
          <w:szCs w:val="22"/>
        </w:rPr>
        <w:t>jika</w:t>
      </w:r>
      <w:proofErr w:type="gramEnd"/>
      <w:r w:rsidRPr="004F5347">
        <w:rPr>
          <w:spacing w:val="1"/>
          <w:sz w:val="22"/>
          <w:szCs w:val="22"/>
        </w:rPr>
        <w:t xml:space="preserve"> </w:t>
      </w:r>
      <w:r w:rsidRPr="004F5347">
        <w:rPr>
          <w:sz w:val="22"/>
          <w:szCs w:val="22"/>
        </w:rPr>
        <w:t>JUB naik</w:t>
      </w:r>
      <w:r w:rsidRPr="004F5347">
        <w:rPr>
          <w:spacing w:val="1"/>
          <w:sz w:val="22"/>
          <w:szCs w:val="22"/>
        </w:rPr>
        <w:t xml:space="preserve"> </w:t>
      </w:r>
      <w:r w:rsidRPr="004F5347">
        <w:rPr>
          <w:sz w:val="22"/>
          <w:szCs w:val="22"/>
        </w:rPr>
        <w:t>maka</w:t>
      </w:r>
      <w:r w:rsidRPr="004F5347">
        <w:rPr>
          <w:spacing w:val="1"/>
          <w:sz w:val="22"/>
          <w:szCs w:val="22"/>
        </w:rPr>
        <w:t xml:space="preserve"> </w:t>
      </w:r>
      <w:r w:rsidRPr="004F5347">
        <w:rPr>
          <w:sz w:val="22"/>
          <w:szCs w:val="22"/>
        </w:rPr>
        <w:t>pertumbuhan</w:t>
      </w:r>
      <w:r w:rsidRPr="004F5347">
        <w:rPr>
          <w:spacing w:val="1"/>
          <w:sz w:val="22"/>
          <w:szCs w:val="22"/>
        </w:rPr>
        <w:t xml:space="preserve"> </w:t>
      </w:r>
      <w:r w:rsidRPr="004F5347">
        <w:rPr>
          <w:sz w:val="22"/>
          <w:szCs w:val="22"/>
        </w:rPr>
        <w:t>ekonomi</w:t>
      </w:r>
      <w:r w:rsidRPr="004F5347">
        <w:rPr>
          <w:spacing w:val="1"/>
          <w:sz w:val="22"/>
          <w:szCs w:val="22"/>
        </w:rPr>
        <w:t xml:space="preserve"> </w:t>
      </w:r>
      <w:r w:rsidRPr="004F5347">
        <w:rPr>
          <w:sz w:val="22"/>
          <w:szCs w:val="22"/>
        </w:rPr>
        <w:t>akan</w:t>
      </w:r>
      <w:r w:rsidRPr="004F5347">
        <w:rPr>
          <w:spacing w:val="1"/>
          <w:sz w:val="22"/>
          <w:szCs w:val="22"/>
        </w:rPr>
        <w:t xml:space="preserve"> </w:t>
      </w:r>
      <w:r w:rsidRPr="004F5347">
        <w:rPr>
          <w:sz w:val="22"/>
          <w:szCs w:val="22"/>
        </w:rPr>
        <w:t>menurun.</w:t>
      </w:r>
    </w:p>
    <w:p w:rsidR="004F5347" w:rsidRPr="004F5347" w:rsidRDefault="004F5347" w:rsidP="004F5347">
      <w:pPr>
        <w:spacing w:after="240"/>
        <w:ind w:firstLine="360"/>
        <w:jc w:val="both"/>
        <w:rPr>
          <w:sz w:val="20"/>
          <w:lang w:val="id-ID"/>
        </w:rPr>
      </w:pPr>
      <w:proofErr w:type="gramStart"/>
      <w:r w:rsidRPr="004F5347">
        <w:rPr>
          <w:sz w:val="22"/>
          <w:szCs w:val="22"/>
        </w:rPr>
        <w:t>Suku</w:t>
      </w:r>
      <w:r w:rsidRPr="004F5347">
        <w:rPr>
          <w:spacing w:val="1"/>
          <w:sz w:val="22"/>
          <w:szCs w:val="22"/>
        </w:rPr>
        <w:t xml:space="preserve"> </w:t>
      </w:r>
      <w:r w:rsidRPr="004F5347">
        <w:rPr>
          <w:sz w:val="22"/>
          <w:szCs w:val="22"/>
        </w:rPr>
        <w:t>bunga</w:t>
      </w:r>
      <w:r w:rsidRPr="004F5347">
        <w:rPr>
          <w:spacing w:val="1"/>
          <w:sz w:val="22"/>
          <w:szCs w:val="22"/>
        </w:rPr>
        <w:t xml:space="preserve"> </w:t>
      </w:r>
      <w:r w:rsidRPr="004F5347">
        <w:rPr>
          <w:sz w:val="22"/>
          <w:szCs w:val="22"/>
        </w:rPr>
        <w:t>berpengaruh</w:t>
      </w:r>
      <w:r w:rsidRPr="004F5347">
        <w:rPr>
          <w:spacing w:val="1"/>
          <w:sz w:val="22"/>
          <w:szCs w:val="22"/>
        </w:rPr>
        <w:t xml:space="preserve"> </w:t>
      </w:r>
      <w:r w:rsidRPr="004F5347">
        <w:rPr>
          <w:sz w:val="22"/>
          <w:szCs w:val="22"/>
        </w:rPr>
        <w:t>negatif</w:t>
      </w:r>
      <w:r w:rsidRPr="004F5347">
        <w:rPr>
          <w:spacing w:val="1"/>
          <w:sz w:val="22"/>
          <w:szCs w:val="22"/>
        </w:rPr>
        <w:t xml:space="preserve"> </w:t>
      </w:r>
      <w:r w:rsidRPr="004F5347">
        <w:rPr>
          <w:sz w:val="22"/>
          <w:szCs w:val="22"/>
        </w:rPr>
        <w:t>signifikan</w:t>
      </w:r>
      <w:r w:rsidRPr="004F5347">
        <w:rPr>
          <w:spacing w:val="1"/>
          <w:sz w:val="22"/>
          <w:szCs w:val="22"/>
        </w:rPr>
        <w:t xml:space="preserve"> </w:t>
      </w:r>
      <w:r w:rsidRPr="004F5347">
        <w:rPr>
          <w:sz w:val="22"/>
          <w:szCs w:val="22"/>
        </w:rPr>
        <w:t>terhadap</w:t>
      </w:r>
      <w:r w:rsidRPr="004F5347">
        <w:rPr>
          <w:spacing w:val="1"/>
          <w:sz w:val="22"/>
          <w:szCs w:val="22"/>
        </w:rPr>
        <w:t xml:space="preserve"> </w:t>
      </w:r>
      <w:r w:rsidRPr="004F5347">
        <w:rPr>
          <w:sz w:val="22"/>
          <w:szCs w:val="22"/>
        </w:rPr>
        <w:t>pertumbuhan</w:t>
      </w:r>
      <w:r w:rsidRPr="004F5347">
        <w:rPr>
          <w:spacing w:val="1"/>
          <w:sz w:val="22"/>
          <w:szCs w:val="22"/>
        </w:rPr>
        <w:t xml:space="preserve"> </w:t>
      </w:r>
      <w:r w:rsidRPr="004F5347">
        <w:rPr>
          <w:sz w:val="22"/>
          <w:szCs w:val="22"/>
        </w:rPr>
        <w:t>ekonomi.</w:t>
      </w:r>
      <w:proofErr w:type="gramEnd"/>
      <w:r w:rsidRPr="004F5347">
        <w:rPr>
          <w:spacing w:val="1"/>
          <w:sz w:val="22"/>
          <w:szCs w:val="22"/>
        </w:rPr>
        <w:t xml:space="preserve"> </w:t>
      </w:r>
      <w:proofErr w:type="gramStart"/>
      <w:r w:rsidRPr="004F5347">
        <w:rPr>
          <w:sz w:val="22"/>
          <w:szCs w:val="22"/>
        </w:rPr>
        <w:t>Hal</w:t>
      </w:r>
      <w:r w:rsidRPr="004F5347">
        <w:rPr>
          <w:spacing w:val="1"/>
          <w:sz w:val="22"/>
          <w:szCs w:val="22"/>
        </w:rPr>
        <w:t xml:space="preserve"> </w:t>
      </w:r>
      <w:r w:rsidRPr="004F5347">
        <w:rPr>
          <w:sz w:val="22"/>
          <w:szCs w:val="22"/>
        </w:rPr>
        <w:t>ini</w:t>
      </w:r>
      <w:r w:rsidRPr="004F5347">
        <w:rPr>
          <w:spacing w:val="1"/>
          <w:sz w:val="22"/>
          <w:szCs w:val="22"/>
        </w:rPr>
        <w:t xml:space="preserve"> </w:t>
      </w:r>
      <w:r w:rsidRPr="004F5347">
        <w:rPr>
          <w:sz w:val="22"/>
          <w:szCs w:val="22"/>
        </w:rPr>
        <w:t>dapat</w:t>
      </w:r>
      <w:r w:rsidRPr="004F5347">
        <w:rPr>
          <w:spacing w:val="1"/>
          <w:sz w:val="22"/>
          <w:szCs w:val="22"/>
        </w:rPr>
        <w:t xml:space="preserve"> </w:t>
      </w:r>
      <w:r w:rsidRPr="004F5347">
        <w:rPr>
          <w:sz w:val="22"/>
          <w:szCs w:val="22"/>
        </w:rPr>
        <w:t>disebutkan</w:t>
      </w:r>
      <w:r w:rsidRPr="004F5347">
        <w:rPr>
          <w:spacing w:val="1"/>
          <w:sz w:val="22"/>
          <w:szCs w:val="22"/>
        </w:rPr>
        <w:t xml:space="preserve"> </w:t>
      </w:r>
      <w:r w:rsidRPr="004F5347">
        <w:rPr>
          <w:sz w:val="22"/>
          <w:szCs w:val="22"/>
        </w:rPr>
        <w:t>dengan</w:t>
      </w:r>
      <w:r w:rsidRPr="004F5347">
        <w:rPr>
          <w:spacing w:val="1"/>
          <w:sz w:val="22"/>
          <w:szCs w:val="22"/>
        </w:rPr>
        <w:t xml:space="preserve"> </w:t>
      </w:r>
      <w:r w:rsidRPr="004F5347">
        <w:rPr>
          <w:sz w:val="22"/>
          <w:szCs w:val="22"/>
        </w:rPr>
        <w:t>melihat besarnya -4.246.</w:t>
      </w:r>
      <w:proofErr w:type="gramEnd"/>
      <w:r w:rsidRPr="004F5347">
        <w:rPr>
          <w:sz w:val="22"/>
          <w:szCs w:val="22"/>
        </w:rPr>
        <w:t xml:space="preserve"> Hasil ini dapat disimpulkan bahwa</w:t>
      </w:r>
      <w:r w:rsidRPr="004F5347">
        <w:rPr>
          <w:spacing w:val="-57"/>
          <w:sz w:val="22"/>
          <w:szCs w:val="22"/>
        </w:rPr>
        <w:t xml:space="preserve"> </w:t>
      </w:r>
      <w:r w:rsidRPr="004F5347">
        <w:rPr>
          <w:sz w:val="22"/>
          <w:szCs w:val="22"/>
        </w:rPr>
        <w:t>jika</w:t>
      </w:r>
      <w:r w:rsidRPr="004F5347">
        <w:rPr>
          <w:spacing w:val="1"/>
          <w:sz w:val="22"/>
          <w:szCs w:val="22"/>
        </w:rPr>
        <w:t xml:space="preserve"> </w:t>
      </w:r>
      <w:r w:rsidRPr="004F5347">
        <w:rPr>
          <w:sz w:val="22"/>
          <w:szCs w:val="22"/>
        </w:rPr>
        <w:t>suku</w:t>
      </w:r>
      <w:r w:rsidRPr="004F5347">
        <w:rPr>
          <w:spacing w:val="1"/>
          <w:sz w:val="22"/>
          <w:szCs w:val="22"/>
        </w:rPr>
        <w:t xml:space="preserve"> </w:t>
      </w:r>
      <w:r w:rsidRPr="004F5347">
        <w:rPr>
          <w:sz w:val="22"/>
          <w:szCs w:val="22"/>
        </w:rPr>
        <w:t>bunga</w:t>
      </w:r>
      <w:r w:rsidRPr="004F5347">
        <w:rPr>
          <w:spacing w:val="1"/>
          <w:sz w:val="22"/>
          <w:szCs w:val="22"/>
        </w:rPr>
        <w:t xml:space="preserve"> </w:t>
      </w:r>
      <w:r w:rsidRPr="004F5347">
        <w:rPr>
          <w:sz w:val="22"/>
          <w:szCs w:val="22"/>
        </w:rPr>
        <w:t>naik</w:t>
      </w:r>
      <w:r w:rsidRPr="004F5347">
        <w:rPr>
          <w:spacing w:val="1"/>
          <w:sz w:val="22"/>
          <w:szCs w:val="22"/>
        </w:rPr>
        <w:t xml:space="preserve"> </w:t>
      </w:r>
      <w:r w:rsidRPr="004F5347">
        <w:rPr>
          <w:sz w:val="22"/>
          <w:szCs w:val="22"/>
        </w:rPr>
        <w:t>maka</w:t>
      </w:r>
      <w:r w:rsidRPr="004F5347">
        <w:rPr>
          <w:spacing w:val="1"/>
          <w:sz w:val="22"/>
          <w:szCs w:val="22"/>
        </w:rPr>
        <w:t xml:space="preserve"> </w:t>
      </w:r>
      <w:r w:rsidRPr="004F5347">
        <w:rPr>
          <w:sz w:val="22"/>
          <w:szCs w:val="22"/>
        </w:rPr>
        <w:t>pertumbuhan</w:t>
      </w:r>
      <w:r w:rsidRPr="004F5347">
        <w:rPr>
          <w:spacing w:val="1"/>
          <w:sz w:val="22"/>
          <w:szCs w:val="22"/>
        </w:rPr>
        <w:t xml:space="preserve"> </w:t>
      </w:r>
      <w:r w:rsidRPr="004F5347">
        <w:rPr>
          <w:sz w:val="22"/>
          <w:szCs w:val="22"/>
        </w:rPr>
        <w:t>ekonomi</w:t>
      </w:r>
      <w:r w:rsidRPr="004F5347">
        <w:rPr>
          <w:spacing w:val="1"/>
          <w:sz w:val="22"/>
          <w:szCs w:val="22"/>
        </w:rPr>
        <w:t xml:space="preserve"> </w:t>
      </w:r>
      <w:proofErr w:type="gramStart"/>
      <w:r w:rsidRPr="004F5347">
        <w:rPr>
          <w:sz w:val="22"/>
          <w:szCs w:val="22"/>
        </w:rPr>
        <w:t>akan</w:t>
      </w:r>
      <w:proofErr w:type="gramEnd"/>
      <w:r w:rsidRPr="004F5347">
        <w:rPr>
          <w:spacing w:val="1"/>
          <w:sz w:val="22"/>
          <w:szCs w:val="22"/>
        </w:rPr>
        <w:t xml:space="preserve"> </w:t>
      </w:r>
      <w:r w:rsidRPr="004F5347">
        <w:rPr>
          <w:sz w:val="22"/>
          <w:szCs w:val="22"/>
        </w:rPr>
        <w:t>menurun.</w:t>
      </w:r>
    </w:p>
    <w:p w:rsidR="00D73172" w:rsidRDefault="00D73172" w:rsidP="005D1323">
      <w:pPr>
        <w:pStyle w:val="Heading1"/>
        <w:numPr>
          <w:ilvl w:val="0"/>
          <w:numId w:val="1"/>
        </w:numPr>
        <w:suppressAutoHyphens/>
        <w:spacing w:after="60"/>
        <w:ind w:left="270" w:hanging="270"/>
        <w:rPr>
          <w:i w:val="0"/>
          <w:sz w:val="22"/>
          <w:szCs w:val="22"/>
        </w:rPr>
      </w:pPr>
      <w:r w:rsidRPr="004B7814">
        <w:rPr>
          <w:i w:val="0"/>
          <w:sz w:val="22"/>
          <w:szCs w:val="22"/>
          <w:lang w:val="id-ID"/>
        </w:rPr>
        <w:t>REFERENSI</w:t>
      </w:r>
    </w:p>
    <w:p w:rsidR="004F5347" w:rsidRPr="004F5347" w:rsidRDefault="004F5347" w:rsidP="004F5347">
      <w:pPr>
        <w:ind w:left="567" w:right="-1" w:hanging="567"/>
        <w:jc w:val="both"/>
        <w:rPr>
          <w:sz w:val="22"/>
          <w:szCs w:val="22"/>
        </w:rPr>
      </w:pPr>
      <w:proofErr w:type="gramStart"/>
      <w:r w:rsidRPr="004F5347">
        <w:rPr>
          <w:sz w:val="22"/>
          <w:szCs w:val="22"/>
        </w:rPr>
        <w:t>Ari, Widhi, Ni Nyoman, and Luh Gede Meydianawathi.</w:t>
      </w:r>
      <w:proofErr w:type="gramEnd"/>
      <w:r w:rsidRPr="004F5347">
        <w:rPr>
          <w:sz w:val="22"/>
          <w:szCs w:val="22"/>
        </w:rPr>
        <w:t xml:space="preserve"> </w:t>
      </w:r>
      <w:proofErr w:type="gramStart"/>
      <w:r w:rsidRPr="004F5347">
        <w:rPr>
          <w:sz w:val="22"/>
          <w:szCs w:val="22"/>
        </w:rPr>
        <w:t>(2014). “Analisis Beberapa Faktor Yang Mempengaruhi Ekspor Kerajinan Ukiran Kayu Indonesia Ke Amerika Serikat Tahun 1996-2012.”</w:t>
      </w:r>
      <w:proofErr w:type="gramEnd"/>
      <w:r w:rsidRPr="004F5347">
        <w:rPr>
          <w:sz w:val="22"/>
          <w:szCs w:val="22"/>
        </w:rPr>
        <w:t xml:space="preserve"> </w:t>
      </w:r>
      <w:r w:rsidRPr="004F5347">
        <w:rPr>
          <w:i/>
          <w:iCs/>
          <w:sz w:val="22"/>
          <w:szCs w:val="22"/>
        </w:rPr>
        <w:t xml:space="preserve">E-Jurnal Ekonomi Pembangunan Universitas Udayana </w:t>
      </w:r>
      <w:r w:rsidRPr="004F5347">
        <w:rPr>
          <w:sz w:val="22"/>
          <w:szCs w:val="22"/>
        </w:rPr>
        <w:t>3 (6): 44458.</w:t>
      </w:r>
    </w:p>
    <w:p w:rsidR="004F5347" w:rsidRPr="004F5347" w:rsidRDefault="004F5347" w:rsidP="004F5347">
      <w:pPr>
        <w:ind w:left="567" w:right="-1" w:hanging="567"/>
        <w:jc w:val="both"/>
        <w:rPr>
          <w:sz w:val="22"/>
          <w:szCs w:val="22"/>
        </w:rPr>
      </w:pPr>
      <w:proofErr w:type="gramStart"/>
      <w:r w:rsidRPr="004F5347">
        <w:rPr>
          <w:sz w:val="22"/>
          <w:szCs w:val="22"/>
        </w:rPr>
        <w:t>Bustami, Budi Ramanda, and Paidi Hidayat.</w:t>
      </w:r>
      <w:proofErr w:type="gramEnd"/>
      <w:r w:rsidRPr="004F5347">
        <w:rPr>
          <w:sz w:val="22"/>
          <w:szCs w:val="22"/>
        </w:rPr>
        <w:t xml:space="preserve"> </w:t>
      </w:r>
      <w:proofErr w:type="gramStart"/>
      <w:r w:rsidRPr="004F5347">
        <w:rPr>
          <w:sz w:val="22"/>
          <w:szCs w:val="22"/>
        </w:rPr>
        <w:t>(2013). “Analisis Daya Saing Produk Ekspor Provinsi Sumatera Utara.”</w:t>
      </w:r>
      <w:proofErr w:type="gramEnd"/>
      <w:r w:rsidRPr="004F5347">
        <w:rPr>
          <w:sz w:val="22"/>
          <w:szCs w:val="22"/>
        </w:rPr>
        <w:t xml:space="preserve"> </w:t>
      </w:r>
      <w:r w:rsidRPr="004F5347">
        <w:rPr>
          <w:i/>
          <w:iCs/>
          <w:sz w:val="22"/>
          <w:szCs w:val="22"/>
        </w:rPr>
        <w:t xml:space="preserve">Jurnal Ekonomi Dan Keuangan </w:t>
      </w:r>
      <w:r w:rsidRPr="004F5347">
        <w:rPr>
          <w:sz w:val="22"/>
          <w:szCs w:val="22"/>
        </w:rPr>
        <w:t>1 (2): 14876.</w:t>
      </w:r>
    </w:p>
    <w:p w:rsidR="004F5347" w:rsidRPr="004F5347" w:rsidRDefault="004F5347" w:rsidP="004F5347">
      <w:pPr>
        <w:ind w:left="567" w:right="162" w:hanging="567"/>
        <w:jc w:val="both"/>
        <w:rPr>
          <w:sz w:val="22"/>
          <w:szCs w:val="22"/>
        </w:rPr>
      </w:pPr>
      <w:r w:rsidRPr="004F5347">
        <w:rPr>
          <w:sz w:val="22"/>
          <w:szCs w:val="22"/>
        </w:rPr>
        <w:t xml:space="preserve">Indriyani, Siwi Nur. </w:t>
      </w:r>
      <w:proofErr w:type="gramStart"/>
      <w:r w:rsidRPr="004F5347">
        <w:rPr>
          <w:sz w:val="22"/>
          <w:szCs w:val="22"/>
        </w:rPr>
        <w:t>(2016). “</w:t>
      </w:r>
      <w:r w:rsidRPr="004F5347">
        <w:rPr>
          <w:i/>
          <w:sz w:val="22"/>
          <w:szCs w:val="22"/>
        </w:rPr>
        <w:t>Analisis Pengaruh Inflasi Dan Suku</w:t>
      </w:r>
      <w:r w:rsidRPr="004F5347">
        <w:rPr>
          <w:i/>
          <w:spacing w:val="1"/>
          <w:sz w:val="22"/>
          <w:szCs w:val="22"/>
        </w:rPr>
        <w:t xml:space="preserve"> </w:t>
      </w:r>
      <w:r w:rsidRPr="004F5347">
        <w:rPr>
          <w:i/>
          <w:sz w:val="22"/>
          <w:szCs w:val="22"/>
        </w:rPr>
        <w:t>Bunga</w:t>
      </w:r>
      <w:r w:rsidRPr="004F5347">
        <w:rPr>
          <w:i/>
          <w:spacing w:val="1"/>
          <w:sz w:val="22"/>
          <w:szCs w:val="22"/>
        </w:rPr>
        <w:t xml:space="preserve"> </w:t>
      </w:r>
      <w:r w:rsidRPr="004F5347">
        <w:rPr>
          <w:i/>
          <w:sz w:val="22"/>
          <w:szCs w:val="22"/>
        </w:rPr>
        <w:t>Terhadap</w:t>
      </w:r>
      <w:r w:rsidRPr="004F5347">
        <w:rPr>
          <w:i/>
          <w:spacing w:val="1"/>
          <w:sz w:val="22"/>
          <w:szCs w:val="22"/>
        </w:rPr>
        <w:t xml:space="preserve"> </w:t>
      </w:r>
      <w:r w:rsidRPr="004F5347">
        <w:rPr>
          <w:i/>
          <w:sz w:val="22"/>
          <w:szCs w:val="22"/>
        </w:rPr>
        <w:t>Pertumbuhan</w:t>
      </w:r>
      <w:r w:rsidRPr="004F5347">
        <w:rPr>
          <w:i/>
          <w:spacing w:val="1"/>
          <w:sz w:val="22"/>
          <w:szCs w:val="22"/>
        </w:rPr>
        <w:t xml:space="preserve"> </w:t>
      </w:r>
      <w:r w:rsidRPr="004F5347">
        <w:rPr>
          <w:i/>
          <w:sz w:val="22"/>
          <w:szCs w:val="22"/>
        </w:rPr>
        <w:t>Ekonomi</w:t>
      </w:r>
      <w:r w:rsidRPr="004F5347">
        <w:rPr>
          <w:i/>
          <w:spacing w:val="1"/>
          <w:sz w:val="22"/>
          <w:szCs w:val="22"/>
        </w:rPr>
        <w:t xml:space="preserve"> </w:t>
      </w:r>
      <w:r w:rsidRPr="004F5347">
        <w:rPr>
          <w:i/>
          <w:sz w:val="22"/>
          <w:szCs w:val="22"/>
        </w:rPr>
        <w:t>di</w:t>
      </w:r>
      <w:r w:rsidRPr="004F5347">
        <w:rPr>
          <w:i/>
          <w:spacing w:val="1"/>
          <w:sz w:val="22"/>
          <w:szCs w:val="22"/>
        </w:rPr>
        <w:t xml:space="preserve"> </w:t>
      </w:r>
      <w:r w:rsidRPr="004F5347">
        <w:rPr>
          <w:i/>
          <w:sz w:val="22"/>
          <w:szCs w:val="22"/>
        </w:rPr>
        <w:t>Indonesia”</w:t>
      </w:r>
      <w:r w:rsidRPr="004F5347">
        <w:rPr>
          <w:sz w:val="22"/>
          <w:szCs w:val="22"/>
        </w:rPr>
        <w:t>.</w:t>
      </w:r>
      <w:proofErr w:type="gramEnd"/>
      <w:r w:rsidRPr="004F5347">
        <w:rPr>
          <w:spacing w:val="1"/>
          <w:sz w:val="22"/>
          <w:szCs w:val="22"/>
        </w:rPr>
        <w:t xml:space="preserve"> </w:t>
      </w:r>
      <w:proofErr w:type="gramStart"/>
      <w:r w:rsidRPr="004F5347">
        <w:rPr>
          <w:sz w:val="22"/>
          <w:szCs w:val="22"/>
        </w:rPr>
        <w:t>Jurnal.</w:t>
      </w:r>
      <w:proofErr w:type="gramEnd"/>
      <w:r w:rsidRPr="004F5347">
        <w:rPr>
          <w:spacing w:val="-1"/>
          <w:sz w:val="22"/>
          <w:szCs w:val="22"/>
        </w:rPr>
        <w:t xml:space="preserve"> </w:t>
      </w:r>
      <w:r w:rsidRPr="004F5347">
        <w:rPr>
          <w:sz w:val="22"/>
          <w:szCs w:val="22"/>
        </w:rPr>
        <w:t>Universitas</w:t>
      </w:r>
      <w:r w:rsidRPr="004F5347">
        <w:rPr>
          <w:spacing w:val="-2"/>
          <w:sz w:val="22"/>
          <w:szCs w:val="22"/>
        </w:rPr>
        <w:t xml:space="preserve"> </w:t>
      </w:r>
      <w:r w:rsidRPr="004F5347">
        <w:rPr>
          <w:sz w:val="22"/>
          <w:szCs w:val="22"/>
        </w:rPr>
        <w:t>UNKRIS.</w:t>
      </w:r>
    </w:p>
    <w:p w:rsidR="004F5347" w:rsidRPr="004F5347" w:rsidRDefault="004F5347" w:rsidP="004F5347">
      <w:pPr>
        <w:pStyle w:val="BodyText"/>
        <w:spacing w:after="0"/>
        <w:ind w:left="567" w:right="119" w:hanging="567"/>
        <w:jc w:val="both"/>
        <w:rPr>
          <w:sz w:val="22"/>
          <w:szCs w:val="22"/>
        </w:rPr>
      </w:pPr>
      <w:r w:rsidRPr="004F5347">
        <w:rPr>
          <w:sz w:val="22"/>
          <w:szCs w:val="22"/>
        </w:rPr>
        <w:t xml:space="preserve">Langi, T. </w:t>
      </w:r>
      <w:proofErr w:type="gramStart"/>
      <w:r w:rsidRPr="004F5347">
        <w:rPr>
          <w:sz w:val="22"/>
          <w:szCs w:val="22"/>
        </w:rPr>
        <w:t>manuela</w:t>
      </w:r>
      <w:proofErr w:type="gramEnd"/>
      <w:r w:rsidRPr="004F5347">
        <w:rPr>
          <w:sz w:val="22"/>
          <w:szCs w:val="22"/>
        </w:rPr>
        <w:t xml:space="preserve">, Masinambow, V., &amp; Siwu, H. (2014). </w:t>
      </w:r>
      <w:proofErr w:type="gramStart"/>
      <w:r w:rsidRPr="004F5347">
        <w:rPr>
          <w:sz w:val="22"/>
          <w:szCs w:val="22"/>
        </w:rPr>
        <w:t>Analisis Pengaruh Suku</w:t>
      </w:r>
      <w:r w:rsidRPr="004F5347">
        <w:rPr>
          <w:spacing w:val="1"/>
          <w:sz w:val="22"/>
          <w:szCs w:val="22"/>
        </w:rPr>
        <w:t xml:space="preserve"> </w:t>
      </w:r>
      <w:r w:rsidRPr="004F5347">
        <w:rPr>
          <w:sz w:val="22"/>
          <w:szCs w:val="22"/>
        </w:rPr>
        <w:t>Bunga BI, Jumlah Uang Beredar, dan Tingkat Kurs Terhadap Tingkat Inflasi</w:t>
      </w:r>
      <w:r w:rsidRPr="004F5347">
        <w:rPr>
          <w:spacing w:val="1"/>
          <w:sz w:val="22"/>
          <w:szCs w:val="22"/>
        </w:rPr>
        <w:t xml:space="preserve"> </w:t>
      </w:r>
      <w:r w:rsidRPr="004F5347">
        <w:rPr>
          <w:sz w:val="22"/>
          <w:szCs w:val="22"/>
        </w:rPr>
        <w:t>di</w:t>
      </w:r>
      <w:r w:rsidRPr="004F5347">
        <w:rPr>
          <w:spacing w:val="1"/>
          <w:sz w:val="22"/>
          <w:szCs w:val="22"/>
        </w:rPr>
        <w:t xml:space="preserve"> </w:t>
      </w:r>
      <w:r w:rsidRPr="004F5347">
        <w:rPr>
          <w:sz w:val="22"/>
          <w:szCs w:val="22"/>
        </w:rPr>
        <w:t>Indonesia.</w:t>
      </w:r>
      <w:proofErr w:type="gramEnd"/>
      <w:r w:rsidRPr="004F5347">
        <w:rPr>
          <w:spacing w:val="1"/>
          <w:sz w:val="22"/>
          <w:szCs w:val="22"/>
        </w:rPr>
        <w:t xml:space="preserve"> </w:t>
      </w:r>
      <w:r w:rsidRPr="004F5347">
        <w:rPr>
          <w:i/>
          <w:sz w:val="22"/>
          <w:szCs w:val="22"/>
        </w:rPr>
        <w:t>Jurnal Berkala Ilmiah</w:t>
      </w:r>
      <w:r w:rsidRPr="004F5347">
        <w:rPr>
          <w:i/>
          <w:spacing w:val="-1"/>
          <w:sz w:val="22"/>
          <w:szCs w:val="22"/>
        </w:rPr>
        <w:t xml:space="preserve"> </w:t>
      </w:r>
      <w:r w:rsidRPr="004F5347">
        <w:rPr>
          <w:i/>
          <w:sz w:val="22"/>
          <w:szCs w:val="22"/>
        </w:rPr>
        <w:t>Efisiensi</w:t>
      </w:r>
      <w:r w:rsidRPr="004F5347">
        <w:rPr>
          <w:sz w:val="22"/>
          <w:szCs w:val="22"/>
        </w:rPr>
        <w:t xml:space="preserve">, </w:t>
      </w:r>
      <w:r w:rsidRPr="004F5347">
        <w:rPr>
          <w:i/>
          <w:sz w:val="22"/>
          <w:szCs w:val="22"/>
        </w:rPr>
        <w:t>14</w:t>
      </w:r>
      <w:r w:rsidRPr="004F5347">
        <w:rPr>
          <w:sz w:val="22"/>
          <w:szCs w:val="22"/>
        </w:rPr>
        <w:t>(2), 44–58.</w:t>
      </w:r>
    </w:p>
    <w:p w:rsidR="004F5347" w:rsidRPr="004F5347" w:rsidRDefault="004F5347" w:rsidP="004F5347">
      <w:pPr>
        <w:pStyle w:val="BodyText"/>
        <w:spacing w:after="0"/>
        <w:ind w:left="567" w:right="122" w:hanging="567"/>
        <w:jc w:val="both"/>
        <w:rPr>
          <w:sz w:val="22"/>
          <w:szCs w:val="22"/>
        </w:rPr>
      </w:pPr>
      <w:r w:rsidRPr="004F5347">
        <w:rPr>
          <w:sz w:val="22"/>
          <w:szCs w:val="22"/>
        </w:rPr>
        <w:t xml:space="preserve">Luwihadi, N. L. A., &amp; Arka, S. (2015). </w:t>
      </w:r>
      <w:proofErr w:type="gramStart"/>
      <w:r w:rsidRPr="004F5347">
        <w:rPr>
          <w:sz w:val="22"/>
          <w:szCs w:val="22"/>
        </w:rPr>
        <w:t>Determinan Jumlah Uang Beredar Dan</w:t>
      </w:r>
      <w:r w:rsidRPr="004F5347">
        <w:rPr>
          <w:spacing w:val="1"/>
          <w:sz w:val="22"/>
          <w:szCs w:val="22"/>
        </w:rPr>
        <w:t xml:space="preserve"> </w:t>
      </w:r>
      <w:r w:rsidRPr="004F5347">
        <w:rPr>
          <w:sz w:val="22"/>
          <w:szCs w:val="22"/>
        </w:rPr>
        <w:t>Tingkat</w:t>
      </w:r>
      <w:r w:rsidRPr="004F5347">
        <w:rPr>
          <w:spacing w:val="1"/>
          <w:sz w:val="22"/>
          <w:szCs w:val="22"/>
        </w:rPr>
        <w:t xml:space="preserve"> </w:t>
      </w:r>
      <w:r w:rsidRPr="004F5347">
        <w:rPr>
          <w:sz w:val="22"/>
          <w:szCs w:val="22"/>
        </w:rPr>
        <w:t>Inflasi</w:t>
      </w:r>
      <w:r w:rsidRPr="004F5347">
        <w:rPr>
          <w:spacing w:val="-1"/>
          <w:sz w:val="22"/>
          <w:szCs w:val="22"/>
        </w:rPr>
        <w:t xml:space="preserve"> </w:t>
      </w:r>
      <w:r w:rsidRPr="004F5347">
        <w:rPr>
          <w:sz w:val="22"/>
          <w:szCs w:val="22"/>
        </w:rPr>
        <w:t>di</w:t>
      </w:r>
      <w:r w:rsidRPr="004F5347">
        <w:rPr>
          <w:spacing w:val="2"/>
          <w:sz w:val="22"/>
          <w:szCs w:val="22"/>
        </w:rPr>
        <w:t xml:space="preserve"> </w:t>
      </w:r>
      <w:r w:rsidRPr="004F5347">
        <w:rPr>
          <w:sz w:val="22"/>
          <w:szCs w:val="22"/>
        </w:rPr>
        <w:t>Indonesia</w:t>
      </w:r>
      <w:r w:rsidRPr="004F5347">
        <w:rPr>
          <w:spacing w:val="-1"/>
          <w:sz w:val="22"/>
          <w:szCs w:val="22"/>
        </w:rPr>
        <w:t xml:space="preserve"> </w:t>
      </w:r>
      <w:r w:rsidRPr="004F5347">
        <w:rPr>
          <w:sz w:val="22"/>
          <w:szCs w:val="22"/>
        </w:rPr>
        <w:t>Periode</w:t>
      </w:r>
      <w:r w:rsidRPr="004F5347">
        <w:rPr>
          <w:spacing w:val="-1"/>
          <w:sz w:val="22"/>
          <w:szCs w:val="22"/>
        </w:rPr>
        <w:t xml:space="preserve"> </w:t>
      </w:r>
      <w:r w:rsidRPr="004F5347">
        <w:rPr>
          <w:sz w:val="22"/>
          <w:szCs w:val="22"/>
        </w:rPr>
        <w:t>1984-2014.</w:t>
      </w:r>
      <w:proofErr w:type="gramEnd"/>
      <w:r w:rsidRPr="004F5347">
        <w:rPr>
          <w:spacing w:val="-1"/>
          <w:sz w:val="22"/>
          <w:szCs w:val="22"/>
        </w:rPr>
        <w:t xml:space="preserve"> </w:t>
      </w:r>
      <w:proofErr w:type="gramStart"/>
      <w:r w:rsidRPr="004F5347">
        <w:rPr>
          <w:i/>
          <w:sz w:val="22"/>
          <w:szCs w:val="22"/>
        </w:rPr>
        <w:t>EP-Jurnal</w:t>
      </w:r>
      <w:r w:rsidRPr="004F5347">
        <w:rPr>
          <w:i/>
          <w:spacing w:val="-1"/>
          <w:sz w:val="22"/>
          <w:szCs w:val="22"/>
        </w:rPr>
        <w:t xml:space="preserve"> </w:t>
      </w:r>
      <w:r w:rsidRPr="004F5347">
        <w:rPr>
          <w:i/>
          <w:sz w:val="22"/>
          <w:szCs w:val="22"/>
        </w:rPr>
        <w:t>EP</w:t>
      </w:r>
      <w:r w:rsidRPr="004F5347">
        <w:rPr>
          <w:i/>
          <w:spacing w:val="-1"/>
          <w:sz w:val="22"/>
          <w:szCs w:val="22"/>
        </w:rPr>
        <w:t xml:space="preserve"> </w:t>
      </w:r>
      <w:r w:rsidRPr="004F5347">
        <w:rPr>
          <w:i/>
          <w:sz w:val="22"/>
          <w:szCs w:val="22"/>
        </w:rPr>
        <w:t>Unud</w:t>
      </w:r>
      <w:r w:rsidRPr="004F5347">
        <w:rPr>
          <w:sz w:val="22"/>
          <w:szCs w:val="22"/>
        </w:rPr>
        <w:t>,</w:t>
      </w:r>
      <w:r w:rsidRPr="004F5347">
        <w:rPr>
          <w:spacing w:val="-1"/>
          <w:sz w:val="22"/>
          <w:szCs w:val="22"/>
        </w:rPr>
        <w:t xml:space="preserve"> </w:t>
      </w:r>
      <w:r w:rsidRPr="004F5347">
        <w:rPr>
          <w:i/>
          <w:sz w:val="22"/>
          <w:szCs w:val="22"/>
        </w:rPr>
        <w:t>6</w:t>
      </w:r>
      <w:r w:rsidRPr="004F5347">
        <w:rPr>
          <w:sz w:val="22"/>
          <w:szCs w:val="22"/>
        </w:rPr>
        <w:t>(4).</w:t>
      </w:r>
      <w:proofErr w:type="gramEnd"/>
    </w:p>
    <w:p w:rsidR="004F5347" w:rsidRPr="004F5347" w:rsidRDefault="004F5347" w:rsidP="004F5347">
      <w:pPr>
        <w:ind w:left="567" w:right="118" w:hanging="567"/>
        <w:jc w:val="both"/>
        <w:rPr>
          <w:i/>
          <w:sz w:val="22"/>
          <w:szCs w:val="22"/>
        </w:rPr>
      </w:pPr>
      <w:r w:rsidRPr="004F5347">
        <w:rPr>
          <w:sz w:val="22"/>
          <w:szCs w:val="22"/>
        </w:rPr>
        <w:t>Manggi, R., &amp; Saraswati, D. B. (2013) Faktor-Faktor yang Mempengaruhi Inflasi</w:t>
      </w:r>
      <w:r w:rsidRPr="004F5347">
        <w:rPr>
          <w:spacing w:val="1"/>
          <w:sz w:val="22"/>
          <w:szCs w:val="22"/>
        </w:rPr>
        <w:t xml:space="preserve"> </w:t>
      </w:r>
      <w:r w:rsidRPr="004F5347">
        <w:rPr>
          <w:sz w:val="22"/>
          <w:szCs w:val="22"/>
        </w:rPr>
        <w:t>di Indonesia: Model Demand Pull Inflation</w:t>
      </w:r>
      <w:r w:rsidRPr="004F5347">
        <w:rPr>
          <w:i/>
          <w:sz w:val="22"/>
          <w:szCs w:val="22"/>
        </w:rPr>
        <w:t xml:space="preserve">. </w:t>
      </w:r>
      <w:proofErr w:type="gramStart"/>
      <w:r w:rsidRPr="004F5347">
        <w:rPr>
          <w:i/>
          <w:sz w:val="22"/>
          <w:szCs w:val="22"/>
        </w:rPr>
        <w:t>Jurnal Ekonomi Kuantitatif</w:t>
      </w:r>
      <w:r w:rsidRPr="004F5347">
        <w:rPr>
          <w:i/>
          <w:spacing w:val="1"/>
          <w:sz w:val="22"/>
          <w:szCs w:val="22"/>
        </w:rPr>
        <w:t xml:space="preserve"> </w:t>
      </w:r>
      <w:r w:rsidRPr="004F5347">
        <w:rPr>
          <w:i/>
          <w:sz w:val="22"/>
          <w:szCs w:val="22"/>
        </w:rPr>
        <w:t>Terapan,</w:t>
      </w:r>
      <w:r w:rsidRPr="004F5347">
        <w:rPr>
          <w:i/>
          <w:spacing w:val="-1"/>
          <w:sz w:val="22"/>
          <w:szCs w:val="22"/>
        </w:rPr>
        <w:t xml:space="preserve"> </w:t>
      </w:r>
      <w:r w:rsidRPr="004F5347">
        <w:rPr>
          <w:i/>
          <w:sz w:val="22"/>
          <w:szCs w:val="22"/>
        </w:rPr>
        <w:t>6 (2).</w:t>
      </w:r>
      <w:proofErr w:type="gramEnd"/>
    </w:p>
    <w:p w:rsidR="004F5347" w:rsidRPr="004F5347" w:rsidRDefault="004F5347" w:rsidP="004F5347">
      <w:pPr>
        <w:pStyle w:val="BodyText"/>
        <w:spacing w:after="0"/>
        <w:ind w:left="567" w:right="173" w:hanging="567"/>
        <w:jc w:val="both"/>
        <w:rPr>
          <w:i/>
          <w:sz w:val="22"/>
          <w:szCs w:val="22"/>
        </w:rPr>
      </w:pPr>
      <w:r w:rsidRPr="004F5347">
        <w:rPr>
          <w:sz w:val="22"/>
          <w:szCs w:val="22"/>
        </w:rPr>
        <w:t xml:space="preserve">Nangarumba, Muara. </w:t>
      </w:r>
      <w:proofErr w:type="gramStart"/>
      <w:r w:rsidRPr="004F5347">
        <w:rPr>
          <w:sz w:val="22"/>
          <w:szCs w:val="22"/>
        </w:rPr>
        <w:t>(2016). Analisis Pengaruh Kebijakan Moneter, Kebijakan Fiskal, dan</w:t>
      </w:r>
      <w:r w:rsidRPr="004F5347">
        <w:rPr>
          <w:spacing w:val="-52"/>
          <w:sz w:val="22"/>
          <w:szCs w:val="22"/>
        </w:rPr>
        <w:t xml:space="preserve"> </w:t>
      </w:r>
      <w:r w:rsidRPr="004F5347">
        <w:rPr>
          <w:sz w:val="22"/>
          <w:szCs w:val="22"/>
        </w:rPr>
        <w:t>Penyaluran Kredit Terhadap Pertumbuhan Ekonomi di Provinsi Jawa Timur Tahun</w:t>
      </w:r>
      <w:r w:rsidRPr="004F5347">
        <w:rPr>
          <w:spacing w:val="1"/>
          <w:sz w:val="22"/>
          <w:szCs w:val="22"/>
        </w:rPr>
        <w:t xml:space="preserve"> </w:t>
      </w:r>
      <w:r w:rsidRPr="004F5347">
        <w:rPr>
          <w:sz w:val="22"/>
          <w:szCs w:val="22"/>
        </w:rPr>
        <w:t>2006-2016.</w:t>
      </w:r>
      <w:proofErr w:type="gramEnd"/>
      <w:r w:rsidRPr="004F5347">
        <w:rPr>
          <w:spacing w:val="54"/>
          <w:sz w:val="22"/>
          <w:szCs w:val="22"/>
        </w:rPr>
        <w:t xml:space="preserve"> </w:t>
      </w:r>
      <w:proofErr w:type="gramStart"/>
      <w:r w:rsidRPr="004F5347">
        <w:rPr>
          <w:i/>
          <w:sz w:val="22"/>
          <w:szCs w:val="22"/>
        </w:rPr>
        <w:t>JESP-Vol. 8, No 2.</w:t>
      </w:r>
      <w:proofErr w:type="gramEnd"/>
    </w:p>
    <w:p w:rsidR="004F5347" w:rsidRPr="004F5347" w:rsidRDefault="004F5347" w:rsidP="004F5347">
      <w:pPr>
        <w:pStyle w:val="Default"/>
        <w:ind w:left="567" w:hanging="567"/>
        <w:jc w:val="both"/>
        <w:rPr>
          <w:color w:val="auto"/>
          <w:sz w:val="22"/>
          <w:szCs w:val="22"/>
        </w:rPr>
      </w:pPr>
      <w:r w:rsidRPr="004F5347">
        <w:rPr>
          <w:color w:val="auto"/>
          <w:sz w:val="22"/>
          <w:szCs w:val="22"/>
        </w:rPr>
        <w:t xml:space="preserve">Pratiwi, Nabilla Mardiana. </w:t>
      </w:r>
      <w:r w:rsidRPr="004F5347">
        <w:rPr>
          <w:color w:val="auto"/>
          <w:sz w:val="22"/>
          <w:szCs w:val="22"/>
          <w:lang w:val="en-US"/>
        </w:rPr>
        <w:t>(</w:t>
      </w:r>
      <w:r w:rsidRPr="004F5347">
        <w:rPr>
          <w:color w:val="auto"/>
          <w:sz w:val="22"/>
          <w:szCs w:val="22"/>
        </w:rPr>
        <w:t>2015</w:t>
      </w:r>
      <w:r w:rsidRPr="004F5347">
        <w:rPr>
          <w:color w:val="auto"/>
          <w:sz w:val="22"/>
          <w:szCs w:val="22"/>
          <w:lang w:val="en-US"/>
        </w:rPr>
        <w:t>)</w:t>
      </w:r>
      <w:r w:rsidRPr="004F5347">
        <w:rPr>
          <w:color w:val="auto"/>
          <w:sz w:val="22"/>
          <w:szCs w:val="22"/>
        </w:rPr>
        <w:t xml:space="preserve">. “Pengaruh Inflasi, Tingkat Suku Bunga SBI, Dan Nilai Tukar Terhadap Penanaman Modal Asing Dan Pertumbuhan Ekonomi Di Indonesia (Tahun 2004 Sampai Dengan Tahun 2013).” </w:t>
      </w:r>
      <w:r w:rsidRPr="004F5347">
        <w:rPr>
          <w:i/>
          <w:iCs/>
          <w:color w:val="auto"/>
          <w:sz w:val="22"/>
          <w:szCs w:val="22"/>
        </w:rPr>
        <w:t xml:space="preserve">Jurnal Administrasi Bisnis </w:t>
      </w:r>
      <w:r w:rsidRPr="004F5347">
        <w:rPr>
          <w:color w:val="auto"/>
          <w:sz w:val="22"/>
          <w:szCs w:val="22"/>
        </w:rPr>
        <w:t xml:space="preserve">26 (2). </w:t>
      </w:r>
    </w:p>
    <w:p w:rsidR="004F5347" w:rsidRPr="004F5347" w:rsidRDefault="004F5347" w:rsidP="004F5347">
      <w:pPr>
        <w:ind w:left="567" w:right="-1" w:hanging="567"/>
        <w:jc w:val="both"/>
        <w:rPr>
          <w:sz w:val="22"/>
          <w:szCs w:val="22"/>
        </w:rPr>
      </w:pPr>
      <w:r w:rsidRPr="004F5347">
        <w:rPr>
          <w:sz w:val="22"/>
          <w:szCs w:val="22"/>
        </w:rPr>
        <w:t xml:space="preserve">Putri, Vega Sofie Kharisma. </w:t>
      </w:r>
      <w:proofErr w:type="gramStart"/>
      <w:r w:rsidRPr="004F5347">
        <w:rPr>
          <w:sz w:val="22"/>
          <w:szCs w:val="22"/>
        </w:rPr>
        <w:t>(2021). “Pengaruh Nilai Tukar Dan Produk Domestik Bruto Terhadap Ekspor Textile Dengan Inflasi Sebagai Variabel Intervening.”</w:t>
      </w:r>
      <w:proofErr w:type="gramEnd"/>
      <w:r w:rsidRPr="004F5347">
        <w:rPr>
          <w:sz w:val="22"/>
          <w:szCs w:val="22"/>
        </w:rPr>
        <w:t xml:space="preserve"> </w:t>
      </w:r>
      <w:proofErr w:type="gramStart"/>
      <w:r w:rsidRPr="004F5347">
        <w:rPr>
          <w:sz w:val="22"/>
          <w:szCs w:val="22"/>
        </w:rPr>
        <w:t xml:space="preserve">In </w:t>
      </w:r>
      <w:r w:rsidRPr="004F5347">
        <w:rPr>
          <w:i/>
          <w:iCs/>
          <w:sz w:val="22"/>
          <w:szCs w:val="22"/>
        </w:rPr>
        <w:t>UMMagelang Conference Series</w:t>
      </w:r>
      <w:r w:rsidRPr="004F5347">
        <w:rPr>
          <w:sz w:val="22"/>
          <w:szCs w:val="22"/>
        </w:rPr>
        <w:t>, 585–99.</w:t>
      </w:r>
      <w:proofErr w:type="gramEnd"/>
    </w:p>
    <w:p w:rsidR="004F5347" w:rsidRPr="004F5347" w:rsidRDefault="004F5347" w:rsidP="004F5347">
      <w:pPr>
        <w:pStyle w:val="BodyText"/>
        <w:spacing w:after="0"/>
        <w:ind w:left="567" w:right="117" w:hanging="567"/>
        <w:jc w:val="both"/>
        <w:rPr>
          <w:i/>
          <w:sz w:val="22"/>
          <w:szCs w:val="22"/>
        </w:rPr>
      </w:pPr>
      <w:proofErr w:type="gramStart"/>
      <w:r w:rsidRPr="004F5347">
        <w:rPr>
          <w:sz w:val="22"/>
          <w:szCs w:val="22"/>
        </w:rPr>
        <w:t>Rachman,</w:t>
      </w:r>
      <w:r w:rsidRPr="004F5347">
        <w:rPr>
          <w:spacing w:val="1"/>
          <w:sz w:val="22"/>
          <w:szCs w:val="22"/>
        </w:rPr>
        <w:t xml:space="preserve"> </w:t>
      </w:r>
      <w:r w:rsidRPr="004F5347">
        <w:rPr>
          <w:sz w:val="22"/>
          <w:szCs w:val="22"/>
        </w:rPr>
        <w:t>Zaini</w:t>
      </w:r>
      <w:r w:rsidRPr="004F5347">
        <w:rPr>
          <w:spacing w:val="1"/>
          <w:sz w:val="22"/>
          <w:szCs w:val="22"/>
        </w:rPr>
        <w:t xml:space="preserve"> </w:t>
      </w:r>
      <w:r w:rsidRPr="004F5347">
        <w:rPr>
          <w:sz w:val="22"/>
          <w:szCs w:val="22"/>
        </w:rPr>
        <w:t>Fathor&amp;</w:t>
      </w:r>
      <w:r w:rsidRPr="004F5347">
        <w:rPr>
          <w:spacing w:val="1"/>
          <w:sz w:val="22"/>
          <w:szCs w:val="22"/>
        </w:rPr>
        <w:t xml:space="preserve"> </w:t>
      </w:r>
      <w:r w:rsidRPr="004F5347">
        <w:rPr>
          <w:sz w:val="22"/>
          <w:szCs w:val="22"/>
        </w:rPr>
        <w:t>Agus</w:t>
      </w:r>
      <w:r w:rsidRPr="004F5347">
        <w:rPr>
          <w:spacing w:val="1"/>
          <w:sz w:val="22"/>
          <w:szCs w:val="22"/>
        </w:rPr>
        <w:t xml:space="preserve"> </w:t>
      </w:r>
      <w:r w:rsidRPr="004F5347">
        <w:rPr>
          <w:sz w:val="22"/>
          <w:szCs w:val="22"/>
        </w:rPr>
        <w:t>Sriyanto.2009.</w:t>
      </w:r>
      <w:proofErr w:type="gramEnd"/>
      <w:r w:rsidRPr="004F5347">
        <w:rPr>
          <w:spacing w:val="1"/>
          <w:sz w:val="22"/>
          <w:szCs w:val="22"/>
        </w:rPr>
        <w:t xml:space="preserve"> </w:t>
      </w:r>
      <w:proofErr w:type="gramStart"/>
      <w:r w:rsidRPr="004F5347">
        <w:rPr>
          <w:sz w:val="22"/>
          <w:szCs w:val="22"/>
        </w:rPr>
        <w:t>Analisis</w:t>
      </w:r>
      <w:r w:rsidRPr="004F5347">
        <w:rPr>
          <w:spacing w:val="1"/>
          <w:sz w:val="22"/>
          <w:szCs w:val="22"/>
        </w:rPr>
        <w:t xml:space="preserve"> </w:t>
      </w:r>
      <w:r w:rsidRPr="004F5347">
        <w:rPr>
          <w:sz w:val="22"/>
          <w:szCs w:val="22"/>
        </w:rPr>
        <w:t>Kontribusi</w:t>
      </w:r>
      <w:r w:rsidRPr="004F5347">
        <w:rPr>
          <w:spacing w:val="1"/>
          <w:sz w:val="22"/>
          <w:szCs w:val="22"/>
        </w:rPr>
        <w:t xml:space="preserve"> </w:t>
      </w:r>
      <w:r w:rsidRPr="004F5347">
        <w:rPr>
          <w:sz w:val="22"/>
          <w:szCs w:val="22"/>
        </w:rPr>
        <w:t>Investasi,</w:t>
      </w:r>
      <w:r w:rsidRPr="004F5347">
        <w:rPr>
          <w:spacing w:val="55"/>
          <w:sz w:val="22"/>
          <w:szCs w:val="22"/>
        </w:rPr>
        <w:t xml:space="preserve"> </w:t>
      </w:r>
      <w:r w:rsidRPr="004F5347">
        <w:rPr>
          <w:sz w:val="22"/>
          <w:szCs w:val="22"/>
        </w:rPr>
        <w:t>Kredit</w:t>
      </w:r>
      <w:r w:rsidRPr="004F5347">
        <w:rPr>
          <w:spacing w:val="1"/>
          <w:sz w:val="22"/>
          <w:szCs w:val="22"/>
        </w:rPr>
        <w:t xml:space="preserve"> </w:t>
      </w:r>
      <w:r w:rsidRPr="004F5347">
        <w:rPr>
          <w:sz w:val="22"/>
          <w:szCs w:val="22"/>
        </w:rPr>
        <w:t>Modal Kerja, dan Kredit Konsumsi Terhadap Pertumbuhan Ekonomi Jawa Timur.</w:t>
      </w:r>
      <w:proofErr w:type="gramEnd"/>
      <w:r w:rsidRPr="004F5347">
        <w:rPr>
          <w:spacing w:val="1"/>
          <w:sz w:val="22"/>
          <w:szCs w:val="22"/>
        </w:rPr>
        <w:t xml:space="preserve"> </w:t>
      </w:r>
      <w:r w:rsidRPr="004F5347">
        <w:rPr>
          <w:i/>
          <w:sz w:val="22"/>
          <w:szCs w:val="22"/>
        </w:rPr>
        <w:t>Jurnal Ekonomi.</w:t>
      </w:r>
    </w:p>
    <w:p w:rsidR="004F5347" w:rsidRPr="004F5347" w:rsidRDefault="004F5347" w:rsidP="004F5347">
      <w:pPr>
        <w:ind w:left="567" w:right="-1" w:hanging="567"/>
        <w:jc w:val="both"/>
        <w:rPr>
          <w:sz w:val="22"/>
          <w:szCs w:val="22"/>
        </w:rPr>
      </w:pPr>
      <w:r w:rsidRPr="004F5347">
        <w:rPr>
          <w:sz w:val="22"/>
          <w:szCs w:val="22"/>
        </w:rPr>
        <w:t xml:space="preserve">Tiwa, Frisyelia Renshy. (2016). “Pengaruh Investasi, Suku Bunga Sertifikat Bank Indonesia (SBI) Dan Jumlah Uang Beredar Terhadap Pertumbuhan Ekonomi Indonesia Tahun 2005-2014.” </w:t>
      </w:r>
      <w:r w:rsidRPr="004F5347">
        <w:rPr>
          <w:i/>
          <w:iCs/>
          <w:sz w:val="22"/>
          <w:szCs w:val="22"/>
        </w:rPr>
        <w:t xml:space="preserve">Jurnal Berkala Ilmiah Efisiensi </w:t>
      </w:r>
      <w:r w:rsidRPr="004F5347">
        <w:rPr>
          <w:sz w:val="22"/>
          <w:szCs w:val="22"/>
        </w:rPr>
        <w:t>16 (2)</w:t>
      </w:r>
    </w:p>
    <w:p w:rsidR="004F5347" w:rsidRPr="004F5347" w:rsidRDefault="004F5347" w:rsidP="004F5347">
      <w:pPr>
        <w:ind w:left="567" w:right="167" w:hanging="567"/>
        <w:jc w:val="both"/>
        <w:rPr>
          <w:sz w:val="22"/>
          <w:szCs w:val="22"/>
        </w:rPr>
      </w:pPr>
      <w:r w:rsidRPr="004F5347">
        <w:rPr>
          <w:sz w:val="22"/>
          <w:szCs w:val="22"/>
        </w:rPr>
        <w:t>Tuwonusa,</w:t>
      </w:r>
      <w:r w:rsidRPr="004F5347">
        <w:rPr>
          <w:spacing w:val="1"/>
          <w:sz w:val="22"/>
          <w:szCs w:val="22"/>
        </w:rPr>
        <w:t xml:space="preserve"> </w:t>
      </w:r>
      <w:r w:rsidRPr="004F5347">
        <w:rPr>
          <w:sz w:val="22"/>
          <w:szCs w:val="22"/>
        </w:rPr>
        <w:t>Wenry</w:t>
      </w:r>
      <w:proofErr w:type="gramStart"/>
      <w:r w:rsidRPr="004F5347">
        <w:rPr>
          <w:sz w:val="22"/>
          <w:szCs w:val="22"/>
        </w:rPr>
        <w:t>,dkk</w:t>
      </w:r>
      <w:proofErr w:type="gramEnd"/>
      <w:r w:rsidRPr="004F5347">
        <w:rPr>
          <w:sz w:val="22"/>
          <w:szCs w:val="22"/>
        </w:rPr>
        <w:t>.</w:t>
      </w:r>
      <w:r w:rsidRPr="004F5347">
        <w:rPr>
          <w:spacing w:val="1"/>
          <w:sz w:val="22"/>
          <w:szCs w:val="22"/>
        </w:rPr>
        <w:t xml:space="preserve"> </w:t>
      </w:r>
      <w:proofErr w:type="gramStart"/>
      <w:r w:rsidRPr="004F5347">
        <w:rPr>
          <w:spacing w:val="1"/>
          <w:sz w:val="22"/>
          <w:szCs w:val="22"/>
        </w:rPr>
        <w:t>(</w:t>
      </w:r>
      <w:r w:rsidRPr="004F5347">
        <w:rPr>
          <w:sz w:val="22"/>
          <w:szCs w:val="22"/>
        </w:rPr>
        <w:t>2016).</w:t>
      </w:r>
      <w:r w:rsidRPr="004F5347">
        <w:rPr>
          <w:spacing w:val="1"/>
          <w:sz w:val="22"/>
          <w:szCs w:val="22"/>
        </w:rPr>
        <w:t xml:space="preserve"> </w:t>
      </w:r>
      <w:r w:rsidRPr="004F5347">
        <w:rPr>
          <w:i/>
          <w:sz w:val="22"/>
          <w:szCs w:val="22"/>
        </w:rPr>
        <w:t>“Analisis</w:t>
      </w:r>
      <w:r w:rsidRPr="004F5347">
        <w:rPr>
          <w:i/>
          <w:spacing w:val="1"/>
          <w:sz w:val="22"/>
          <w:szCs w:val="22"/>
        </w:rPr>
        <w:t xml:space="preserve"> </w:t>
      </w:r>
      <w:r w:rsidRPr="004F5347">
        <w:rPr>
          <w:i/>
          <w:sz w:val="22"/>
          <w:szCs w:val="22"/>
        </w:rPr>
        <w:t>Pengaruh</w:t>
      </w:r>
      <w:r w:rsidRPr="004F5347">
        <w:rPr>
          <w:i/>
          <w:spacing w:val="1"/>
          <w:sz w:val="22"/>
          <w:szCs w:val="22"/>
        </w:rPr>
        <w:t xml:space="preserve"> </w:t>
      </w:r>
      <w:r w:rsidRPr="004F5347">
        <w:rPr>
          <w:i/>
          <w:sz w:val="22"/>
          <w:szCs w:val="22"/>
        </w:rPr>
        <w:t>Suku</w:t>
      </w:r>
      <w:r w:rsidRPr="004F5347">
        <w:rPr>
          <w:i/>
          <w:spacing w:val="1"/>
          <w:sz w:val="22"/>
          <w:szCs w:val="22"/>
        </w:rPr>
        <w:t xml:space="preserve"> </w:t>
      </w:r>
      <w:r w:rsidRPr="004F5347">
        <w:rPr>
          <w:i/>
          <w:sz w:val="22"/>
          <w:szCs w:val="22"/>
        </w:rPr>
        <w:t>Bunga</w:t>
      </w:r>
      <w:r w:rsidRPr="004F5347">
        <w:rPr>
          <w:i/>
          <w:spacing w:val="1"/>
          <w:sz w:val="22"/>
          <w:szCs w:val="22"/>
        </w:rPr>
        <w:t xml:space="preserve"> </w:t>
      </w:r>
      <w:r w:rsidRPr="004F5347">
        <w:rPr>
          <w:i/>
          <w:sz w:val="22"/>
          <w:szCs w:val="22"/>
        </w:rPr>
        <w:t>Kredit dan Inflasi pada Kredit yang Disalurkan oleh Bank</w:t>
      </w:r>
      <w:r w:rsidRPr="004F5347">
        <w:rPr>
          <w:i/>
          <w:spacing w:val="1"/>
          <w:sz w:val="22"/>
          <w:szCs w:val="22"/>
        </w:rPr>
        <w:t xml:space="preserve"> </w:t>
      </w:r>
      <w:r w:rsidRPr="004F5347">
        <w:rPr>
          <w:i/>
          <w:sz w:val="22"/>
          <w:szCs w:val="22"/>
        </w:rPr>
        <w:t>Umum dan Dampaknya terhadap Pertumbuhan Ekonomi;</w:t>
      </w:r>
      <w:r w:rsidRPr="004F5347">
        <w:rPr>
          <w:i/>
          <w:spacing w:val="1"/>
          <w:sz w:val="22"/>
          <w:szCs w:val="22"/>
        </w:rPr>
        <w:t xml:space="preserve"> </w:t>
      </w:r>
      <w:r w:rsidRPr="004F5347">
        <w:rPr>
          <w:i/>
          <w:sz w:val="22"/>
          <w:szCs w:val="22"/>
        </w:rPr>
        <w:t>Studi Kasus Provinsi Sulawesi Utara 2009 – 2013”</w:t>
      </w:r>
      <w:r w:rsidRPr="004F5347">
        <w:rPr>
          <w:sz w:val="22"/>
          <w:szCs w:val="22"/>
        </w:rPr>
        <w:t>.</w:t>
      </w:r>
      <w:proofErr w:type="gramEnd"/>
      <w:r w:rsidRPr="004F5347">
        <w:rPr>
          <w:sz w:val="22"/>
          <w:szCs w:val="22"/>
        </w:rPr>
        <w:t xml:space="preserve"> Jurnal</w:t>
      </w:r>
      <w:r w:rsidRPr="004F5347">
        <w:rPr>
          <w:spacing w:val="1"/>
          <w:sz w:val="22"/>
          <w:szCs w:val="22"/>
        </w:rPr>
        <w:t xml:space="preserve"> </w:t>
      </w:r>
      <w:r w:rsidRPr="004F5347">
        <w:rPr>
          <w:sz w:val="22"/>
          <w:szCs w:val="22"/>
        </w:rPr>
        <w:t>Berkala Ilmiah Efisiensi Fakultas Ekonomi Universitas Sam</w:t>
      </w:r>
      <w:r w:rsidRPr="004F5347">
        <w:rPr>
          <w:spacing w:val="-57"/>
          <w:sz w:val="22"/>
          <w:szCs w:val="22"/>
        </w:rPr>
        <w:t xml:space="preserve"> </w:t>
      </w:r>
      <w:r w:rsidRPr="004F5347">
        <w:rPr>
          <w:sz w:val="22"/>
          <w:szCs w:val="22"/>
        </w:rPr>
        <w:t>Ratulangi.</w:t>
      </w:r>
      <w:r w:rsidRPr="004F5347">
        <w:rPr>
          <w:spacing w:val="-1"/>
          <w:sz w:val="22"/>
          <w:szCs w:val="22"/>
        </w:rPr>
        <w:t xml:space="preserve"> </w:t>
      </w:r>
      <w:r w:rsidRPr="004F5347">
        <w:rPr>
          <w:sz w:val="22"/>
          <w:szCs w:val="22"/>
        </w:rPr>
        <w:t>Vol.16, No. 03</w:t>
      </w:r>
    </w:p>
    <w:p w:rsidR="004F5347" w:rsidRPr="004F5347" w:rsidRDefault="004F5347" w:rsidP="004F5347">
      <w:pPr>
        <w:spacing w:after="120"/>
        <w:ind w:firstLine="360"/>
        <w:jc w:val="both"/>
        <w:rPr>
          <w:sz w:val="22"/>
          <w:szCs w:val="22"/>
        </w:rPr>
      </w:pPr>
    </w:p>
    <w:p w:rsidR="00482F53" w:rsidRDefault="00482F53" w:rsidP="004F5347">
      <w:pPr>
        <w:spacing w:after="12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323" w:rsidRDefault="005D1323">
      <w:r>
        <w:separator/>
      </w:r>
    </w:p>
  </w:endnote>
  <w:endnote w:type="continuationSeparator" w:id="0">
    <w:p w:rsidR="005D1323" w:rsidRDefault="005D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EndPr/>
    <w:sdtContent>
      <w:p w:rsidR="002A01C2" w:rsidRDefault="0065308C" w:rsidP="00F41C66">
        <w:pPr>
          <w:pStyle w:val="Footer"/>
          <w:jc w:val="right"/>
        </w:pPr>
        <w:r>
          <w:fldChar w:fldCharType="begin"/>
        </w:r>
        <w:r>
          <w:instrText xml:space="preserve"> PAGE   \* MERGEFORMAT </w:instrText>
        </w:r>
        <w:r>
          <w:fldChar w:fldCharType="separate"/>
        </w:r>
        <w:r w:rsidR="0038056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323" w:rsidRDefault="005D1323">
      <w:r>
        <w:separator/>
      </w:r>
    </w:p>
  </w:footnote>
  <w:footnote w:type="continuationSeparator" w:id="0">
    <w:p w:rsidR="005D1323" w:rsidRDefault="005D1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488C"/>
    <w:multiLevelType w:val="hybridMultilevel"/>
    <w:tmpl w:val="CDA6FE14"/>
    <w:lvl w:ilvl="0" w:tplc="04210017">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C767A3"/>
    <w:multiLevelType w:val="multilevel"/>
    <w:tmpl w:val="AEFA28FA"/>
    <w:lvl w:ilvl="0">
      <w:start w:val="4"/>
      <w:numFmt w:val="decimal"/>
      <w:lvlText w:val="%1"/>
      <w:lvlJc w:val="left"/>
      <w:pPr>
        <w:ind w:left="1041" w:hanging="361"/>
        <w:jc w:val="left"/>
      </w:pPr>
      <w:rPr>
        <w:rFonts w:hint="default"/>
        <w:lang w:val="ms" w:eastAsia="en-US" w:bidi="ar-SA"/>
      </w:rPr>
    </w:lvl>
    <w:lvl w:ilvl="1">
      <w:start w:val="1"/>
      <w:numFmt w:val="decimal"/>
      <w:lvlText w:val="%1.%2"/>
      <w:lvlJc w:val="left"/>
      <w:pPr>
        <w:ind w:left="1041" w:hanging="361"/>
        <w:jc w:val="left"/>
      </w:pPr>
      <w:rPr>
        <w:rFonts w:ascii="Times New Roman" w:eastAsia="Times New Roman" w:hAnsi="Times New Roman" w:cs="Times New Roman" w:hint="default"/>
        <w:b/>
        <w:bCs/>
        <w:w w:val="100"/>
        <w:sz w:val="24"/>
        <w:szCs w:val="24"/>
        <w:lang w:val="ms" w:eastAsia="en-US" w:bidi="ar-SA"/>
      </w:rPr>
    </w:lvl>
    <w:lvl w:ilvl="2">
      <w:start w:val="1"/>
      <w:numFmt w:val="decimal"/>
      <w:lvlText w:val="%1.%2.%3"/>
      <w:lvlJc w:val="left"/>
      <w:pPr>
        <w:ind w:left="1401" w:hanging="721"/>
        <w:jc w:val="left"/>
      </w:pPr>
      <w:rPr>
        <w:rFonts w:ascii="Times New Roman" w:eastAsia="Times New Roman" w:hAnsi="Times New Roman" w:cs="Times New Roman" w:hint="default"/>
        <w:b/>
        <w:bCs/>
        <w:w w:val="100"/>
        <w:sz w:val="24"/>
        <w:szCs w:val="24"/>
        <w:lang w:val="ms" w:eastAsia="en-US" w:bidi="ar-SA"/>
      </w:rPr>
    </w:lvl>
    <w:lvl w:ilvl="3">
      <w:start w:val="1"/>
      <w:numFmt w:val="decimal"/>
      <w:lvlText w:val="%4)"/>
      <w:lvlJc w:val="left"/>
      <w:pPr>
        <w:ind w:left="1401" w:hanging="360"/>
        <w:jc w:val="left"/>
      </w:pPr>
      <w:rPr>
        <w:rFonts w:hint="default"/>
        <w:spacing w:val="0"/>
        <w:w w:val="100"/>
        <w:sz w:val="24"/>
        <w:szCs w:val="24"/>
        <w:lang w:val="ms" w:eastAsia="en-US" w:bidi="ar-SA"/>
      </w:rPr>
    </w:lvl>
    <w:lvl w:ilvl="4">
      <w:numFmt w:val="bullet"/>
      <w:lvlText w:val="•"/>
      <w:lvlJc w:val="left"/>
      <w:pPr>
        <w:ind w:left="2938" w:hanging="360"/>
      </w:pPr>
      <w:rPr>
        <w:rFonts w:hint="default"/>
        <w:lang w:val="ms" w:eastAsia="en-US" w:bidi="ar-SA"/>
      </w:rPr>
    </w:lvl>
    <w:lvl w:ilvl="5">
      <w:numFmt w:val="bullet"/>
      <w:lvlText w:val="•"/>
      <w:lvlJc w:val="left"/>
      <w:pPr>
        <w:ind w:left="3677" w:hanging="360"/>
      </w:pPr>
      <w:rPr>
        <w:rFonts w:hint="default"/>
        <w:lang w:val="ms" w:eastAsia="en-US" w:bidi="ar-SA"/>
      </w:rPr>
    </w:lvl>
    <w:lvl w:ilvl="6">
      <w:numFmt w:val="bullet"/>
      <w:lvlText w:val="•"/>
      <w:lvlJc w:val="left"/>
      <w:pPr>
        <w:ind w:left="4416" w:hanging="360"/>
      </w:pPr>
      <w:rPr>
        <w:rFonts w:hint="default"/>
        <w:lang w:val="ms" w:eastAsia="en-US" w:bidi="ar-SA"/>
      </w:rPr>
    </w:lvl>
    <w:lvl w:ilvl="7">
      <w:numFmt w:val="bullet"/>
      <w:lvlText w:val="•"/>
      <w:lvlJc w:val="left"/>
      <w:pPr>
        <w:ind w:left="5155" w:hanging="360"/>
      </w:pPr>
      <w:rPr>
        <w:rFonts w:hint="default"/>
        <w:lang w:val="ms" w:eastAsia="en-US" w:bidi="ar-SA"/>
      </w:rPr>
    </w:lvl>
    <w:lvl w:ilvl="8">
      <w:numFmt w:val="bullet"/>
      <w:lvlText w:val="•"/>
      <w:lvlJc w:val="left"/>
      <w:pPr>
        <w:ind w:left="5894" w:hanging="360"/>
      </w:pPr>
      <w:rPr>
        <w:rFonts w:hint="default"/>
        <w:lang w:val="ms" w:eastAsia="en-US" w:bidi="ar-SA"/>
      </w:rPr>
    </w:lvl>
  </w:abstractNum>
  <w:abstractNum w:abstractNumId="2">
    <w:nsid w:val="245750CB"/>
    <w:multiLevelType w:val="hybridMultilevel"/>
    <w:tmpl w:val="651441A0"/>
    <w:lvl w:ilvl="0" w:tplc="1384F2E2">
      <w:start w:val="1"/>
      <w:numFmt w:val="lowerLetter"/>
      <w:lvlText w:val="%1)"/>
      <w:lvlJc w:val="left"/>
      <w:pPr>
        <w:ind w:left="1401" w:hanging="360"/>
        <w:jc w:val="left"/>
      </w:pPr>
      <w:rPr>
        <w:rFonts w:ascii="Times New Roman" w:eastAsia="Times New Roman" w:hAnsi="Times New Roman" w:cs="Times New Roman" w:hint="default"/>
        <w:spacing w:val="0"/>
        <w:w w:val="100"/>
        <w:sz w:val="24"/>
        <w:szCs w:val="24"/>
        <w:lang w:val="ms" w:eastAsia="en-US" w:bidi="ar-SA"/>
      </w:rPr>
    </w:lvl>
    <w:lvl w:ilvl="1" w:tplc="7C8A3DA6">
      <w:numFmt w:val="bullet"/>
      <w:lvlText w:val="•"/>
      <w:lvlJc w:val="left"/>
      <w:pPr>
        <w:ind w:left="1997" w:hanging="360"/>
      </w:pPr>
      <w:rPr>
        <w:rFonts w:hint="default"/>
        <w:lang w:val="ms" w:eastAsia="en-US" w:bidi="ar-SA"/>
      </w:rPr>
    </w:lvl>
    <w:lvl w:ilvl="2" w:tplc="7346A55E">
      <w:numFmt w:val="bullet"/>
      <w:lvlText w:val="•"/>
      <w:lvlJc w:val="left"/>
      <w:pPr>
        <w:ind w:left="2594" w:hanging="360"/>
      </w:pPr>
      <w:rPr>
        <w:rFonts w:hint="default"/>
        <w:lang w:val="ms" w:eastAsia="en-US" w:bidi="ar-SA"/>
      </w:rPr>
    </w:lvl>
    <w:lvl w:ilvl="3" w:tplc="A7FABDEC">
      <w:numFmt w:val="bullet"/>
      <w:lvlText w:val="•"/>
      <w:lvlJc w:val="left"/>
      <w:pPr>
        <w:ind w:left="3191" w:hanging="360"/>
      </w:pPr>
      <w:rPr>
        <w:rFonts w:hint="default"/>
        <w:lang w:val="ms" w:eastAsia="en-US" w:bidi="ar-SA"/>
      </w:rPr>
    </w:lvl>
    <w:lvl w:ilvl="4" w:tplc="7FAC6D68">
      <w:numFmt w:val="bullet"/>
      <w:lvlText w:val="•"/>
      <w:lvlJc w:val="left"/>
      <w:pPr>
        <w:ind w:left="3788" w:hanging="360"/>
      </w:pPr>
      <w:rPr>
        <w:rFonts w:hint="default"/>
        <w:lang w:val="ms" w:eastAsia="en-US" w:bidi="ar-SA"/>
      </w:rPr>
    </w:lvl>
    <w:lvl w:ilvl="5" w:tplc="B90EEA36">
      <w:numFmt w:val="bullet"/>
      <w:lvlText w:val="•"/>
      <w:lvlJc w:val="left"/>
      <w:pPr>
        <w:ind w:left="4386" w:hanging="360"/>
      </w:pPr>
      <w:rPr>
        <w:rFonts w:hint="default"/>
        <w:lang w:val="ms" w:eastAsia="en-US" w:bidi="ar-SA"/>
      </w:rPr>
    </w:lvl>
    <w:lvl w:ilvl="6" w:tplc="B4EA230E">
      <w:numFmt w:val="bullet"/>
      <w:lvlText w:val="•"/>
      <w:lvlJc w:val="left"/>
      <w:pPr>
        <w:ind w:left="4983" w:hanging="360"/>
      </w:pPr>
      <w:rPr>
        <w:rFonts w:hint="default"/>
        <w:lang w:val="ms" w:eastAsia="en-US" w:bidi="ar-SA"/>
      </w:rPr>
    </w:lvl>
    <w:lvl w:ilvl="7" w:tplc="3D986C28">
      <w:numFmt w:val="bullet"/>
      <w:lvlText w:val="•"/>
      <w:lvlJc w:val="left"/>
      <w:pPr>
        <w:ind w:left="5580" w:hanging="360"/>
      </w:pPr>
      <w:rPr>
        <w:rFonts w:hint="default"/>
        <w:lang w:val="ms" w:eastAsia="en-US" w:bidi="ar-SA"/>
      </w:rPr>
    </w:lvl>
    <w:lvl w:ilvl="8" w:tplc="A31C0366">
      <w:numFmt w:val="bullet"/>
      <w:lvlText w:val="•"/>
      <w:lvlJc w:val="left"/>
      <w:pPr>
        <w:ind w:left="6177" w:hanging="360"/>
      </w:pPr>
      <w:rPr>
        <w:rFonts w:hint="default"/>
        <w:lang w:val="ms" w:eastAsia="en-US" w:bidi="ar-SA"/>
      </w:rPr>
    </w:lvl>
  </w:abstractNum>
  <w:abstractNum w:abstractNumId="3">
    <w:nsid w:val="41CF6788"/>
    <w:multiLevelType w:val="hybridMultilevel"/>
    <w:tmpl w:val="1FF2E2E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3C8108A"/>
    <w:multiLevelType w:val="hybridMultilevel"/>
    <w:tmpl w:val="FB3CEB7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59A73303"/>
    <w:multiLevelType w:val="hybridMultilevel"/>
    <w:tmpl w:val="7B7E0E66"/>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71790DCD"/>
    <w:multiLevelType w:val="multilevel"/>
    <w:tmpl w:val="451EF3DA"/>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4"/>
  </w:num>
  <w:num w:numId="4">
    <w:abstractNumId w:val="3"/>
  </w:num>
  <w:num w:numId="5">
    <w:abstractNumId w:val="6"/>
  </w:num>
  <w:num w:numId="6">
    <w:abstractNumId w:val="0"/>
  </w:num>
  <w:num w:numId="7">
    <w:abstractNumId w:val="2"/>
  </w:num>
  <w:num w:numId="8">
    <w:abstractNumId w:val="1"/>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136193"/>
    <w:rsid w:val="001419FC"/>
    <w:rsid w:val="001B277F"/>
    <w:rsid w:val="001D0642"/>
    <w:rsid w:val="002006E1"/>
    <w:rsid w:val="00201B74"/>
    <w:rsid w:val="00203B5F"/>
    <w:rsid w:val="0021008A"/>
    <w:rsid w:val="00214280"/>
    <w:rsid w:val="00220AAF"/>
    <w:rsid w:val="002241B8"/>
    <w:rsid w:val="002318A5"/>
    <w:rsid w:val="00240055"/>
    <w:rsid w:val="0026234A"/>
    <w:rsid w:val="00307AC7"/>
    <w:rsid w:val="00324AFE"/>
    <w:rsid w:val="00336B34"/>
    <w:rsid w:val="003451AD"/>
    <w:rsid w:val="0038056A"/>
    <w:rsid w:val="004013F0"/>
    <w:rsid w:val="00467D33"/>
    <w:rsid w:val="00482F53"/>
    <w:rsid w:val="004A6B49"/>
    <w:rsid w:val="004B7814"/>
    <w:rsid w:val="004C5327"/>
    <w:rsid w:val="004F5347"/>
    <w:rsid w:val="00541D2A"/>
    <w:rsid w:val="00575733"/>
    <w:rsid w:val="00580208"/>
    <w:rsid w:val="005D1323"/>
    <w:rsid w:val="005E0159"/>
    <w:rsid w:val="006048B8"/>
    <w:rsid w:val="006065BF"/>
    <w:rsid w:val="00612CF4"/>
    <w:rsid w:val="006459CF"/>
    <w:rsid w:val="0065308C"/>
    <w:rsid w:val="006636B1"/>
    <w:rsid w:val="00670614"/>
    <w:rsid w:val="00711C4D"/>
    <w:rsid w:val="00713F5B"/>
    <w:rsid w:val="007349A7"/>
    <w:rsid w:val="007432C2"/>
    <w:rsid w:val="007A0CBD"/>
    <w:rsid w:val="007D1129"/>
    <w:rsid w:val="007F3CF3"/>
    <w:rsid w:val="0080184F"/>
    <w:rsid w:val="0084586B"/>
    <w:rsid w:val="00876F86"/>
    <w:rsid w:val="008964A4"/>
    <w:rsid w:val="008B6850"/>
    <w:rsid w:val="009243FC"/>
    <w:rsid w:val="009316D9"/>
    <w:rsid w:val="009331BC"/>
    <w:rsid w:val="0099047D"/>
    <w:rsid w:val="00992B6D"/>
    <w:rsid w:val="009D4C59"/>
    <w:rsid w:val="009F3609"/>
    <w:rsid w:val="00A03ECE"/>
    <w:rsid w:val="00A56E67"/>
    <w:rsid w:val="00A72B34"/>
    <w:rsid w:val="00AD6B26"/>
    <w:rsid w:val="00AE435A"/>
    <w:rsid w:val="00B178C0"/>
    <w:rsid w:val="00BC782F"/>
    <w:rsid w:val="00BD4300"/>
    <w:rsid w:val="00BE5E04"/>
    <w:rsid w:val="00BE7B73"/>
    <w:rsid w:val="00C35CDC"/>
    <w:rsid w:val="00CA633C"/>
    <w:rsid w:val="00D500E1"/>
    <w:rsid w:val="00D73172"/>
    <w:rsid w:val="00DB5735"/>
    <w:rsid w:val="00DD48A1"/>
    <w:rsid w:val="00DE4AF3"/>
    <w:rsid w:val="00E226DA"/>
    <w:rsid w:val="00E501F4"/>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uiPriority w:val="1"/>
    <w:qFormat/>
    <w:rsid w:val="00D73172"/>
    <w:pPr>
      <w:keepNext/>
      <w:outlineLvl w:val="0"/>
    </w:pPr>
    <w:rPr>
      <w:b/>
      <w:i/>
      <w:sz w:val="40"/>
    </w:rPr>
  </w:style>
  <w:style w:type="paragraph" w:styleId="Heading2">
    <w:name w:val="heading 2"/>
    <w:basedOn w:val="Normal"/>
    <w:next w:val="Normal"/>
    <w:link w:val="Heading2Char"/>
    <w:uiPriority w:val="1"/>
    <w:qFormat/>
    <w:rsid w:val="00D73172"/>
    <w:pPr>
      <w:keepNext/>
      <w:outlineLvl w:val="1"/>
    </w:pPr>
    <w:rPr>
      <w:b/>
      <w:sz w:val="32"/>
    </w:rPr>
  </w:style>
  <w:style w:type="paragraph" w:styleId="Heading3">
    <w:name w:val="heading 3"/>
    <w:basedOn w:val="Normal"/>
    <w:next w:val="Normal"/>
    <w:link w:val="Heading3Char"/>
    <w:uiPriority w:val="1"/>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F5347"/>
    <w:pPr>
      <w:keepNext/>
      <w:keepLines/>
      <w:spacing w:before="200"/>
      <w:outlineLvl w:val="4"/>
    </w:pPr>
    <w:rPr>
      <w:rFonts w:ascii="Cambria" w:eastAsia="SimSu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73172"/>
    <w:rPr>
      <w:rFonts w:eastAsia="Times New Roman"/>
      <w:b/>
      <w:i/>
      <w:sz w:val="40"/>
      <w:szCs w:val="20"/>
    </w:rPr>
  </w:style>
  <w:style w:type="character" w:customStyle="1" w:styleId="Heading2Char">
    <w:name w:val="Heading 2 Char"/>
    <w:basedOn w:val="DefaultParagraphFont"/>
    <w:link w:val="Heading2"/>
    <w:uiPriority w:val="1"/>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1"/>
    <w:unhideWhenUsed/>
    <w:qFormat/>
    <w:rsid w:val="00D73172"/>
    <w:pPr>
      <w:spacing w:after="120"/>
    </w:pPr>
  </w:style>
  <w:style w:type="character" w:customStyle="1" w:styleId="BodyTextChar">
    <w:name w:val="Body Text Char"/>
    <w:basedOn w:val="DefaultParagraphFont"/>
    <w:link w:val="BodyText"/>
    <w:uiPriority w:val="1"/>
    <w:rsid w:val="00D73172"/>
    <w:rPr>
      <w:rFonts w:eastAsia="Times New Roman"/>
      <w:szCs w:val="20"/>
    </w:rPr>
  </w:style>
  <w:style w:type="paragraph" w:styleId="ListParagraph">
    <w:name w:val="List Paragraph"/>
    <w:aliases w:val="Body of text,First Level Outline,kepala,ANNEX,List Paragraph1,sub de titre 4,SUB BAB2,TABEL,Body Text Char1,Char Char2,Heading 10,Light Grid - Accent 31,Dalam Tabel,POINT,Colorful List - Accent 11,ListKebijakan,List Paragraph2,Char Char21"/>
    <w:basedOn w:val="Normal"/>
    <w:link w:val="ListParagraphChar"/>
    <w:uiPriority w:val="1"/>
    <w:qFormat/>
    <w:rsid w:val="00D73172"/>
    <w:pPr>
      <w:ind w:left="720"/>
      <w:contextualSpacing/>
    </w:pPr>
  </w:style>
  <w:style w:type="character" w:customStyle="1" w:styleId="Heading3Char">
    <w:name w:val="Heading 3 Char"/>
    <w:basedOn w:val="DefaultParagraphFont"/>
    <w:link w:val="Heading3"/>
    <w:uiPriority w:val="1"/>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customStyle="1" w:styleId="JJP">
    <w:name w:val="JJP"/>
    <w:basedOn w:val="Heading1"/>
    <w:qFormat/>
    <w:rsid w:val="006065BF"/>
    <w:pPr>
      <w:keepLines/>
      <w:ind w:right="-1" w:firstLine="720"/>
      <w:jc w:val="both"/>
    </w:pPr>
    <w:rPr>
      <w:rFonts w:eastAsia="SimSun"/>
      <w:b w:val="0"/>
      <w:bCs/>
      <w:i w:val="0"/>
      <w:sz w:val="22"/>
      <w:szCs w:val="22"/>
    </w:rPr>
  </w:style>
  <w:style w:type="paragraph" w:customStyle="1" w:styleId="TableParagraph">
    <w:name w:val="Table Paragraph"/>
    <w:basedOn w:val="Normal"/>
    <w:uiPriority w:val="1"/>
    <w:qFormat/>
    <w:rsid w:val="004F5347"/>
    <w:pPr>
      <w:widowControl w:val="0"/>
      <w:autoSpaceDE w:val="0"/>
      <w:autoSpaceDN w:val="0"/>
      <w:spacing w:before="1" w:line="254" w:lineRule="exact"/>
      <w:jc w:val="center"/>
    </w:pPr>
    <w:rPr>
      <w:sz w:val="22"/>
      <w:szCs w:val="22"/>
    </w:rPr>
  </w:style>
  <w:style w:type="paragraph" w:styleId="BalloonText">
    <w:name w:val="Balloon Text"/>
    <w:basedOn w:val="Normal"/>
    <w:link w:val="BalloonTextChar"/>
    <w:uiPriority w:val="99"/>
    <w:semiHidden/>
    <w:unhideWhenUsed/>
    <w:rsid w:val="004F5347"/>
    <w:rPr>
      <w:rFonts w:ascii="Tahoma" w:hAnsi="Tahoma" w:cs="Tahoma"/>
      <w:sz w:val="16"/>
      <w:szCs w:val="16"/>
    </w:rPr>
  </w:style>
  <w:style w:type="character" w:customStyle="1" w:styleId="BalloonTextChar">
    <w:name w:val="Balloon Text Char"/>
    <w:basedOn w:val="DefaultParagraphFont"/>
    <w:link w:val="BalloonText"/>
    <w:uiPriority w:val="99"/>
    <w:semiHidden/>
    <w:rsid w:val="004F5347"/>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4F5347"/>
    <w:rPr>
      <w:rFonts w:ascii="Cambria" w:eastAsia="SimSun" w:hAnsi="Cambria"/>
      <w:color w:val="243F60"/>
      <w:szCs w:val="20"/>
    </w:rPr>
  </w:style>
  <w:style w:type="character" w:customStyle="1" w:styleId="ListParagraphChar">
    <w:name w:val="List Paragraph Char"/>
    <w:aliases w:val="Body of text Char,First Level Outline Char,kepala Char,ANNEX Char,List Paragraph1 Char,sub de titre 4 Char,SUB BAB2 Char,TABEL Char,Body Text Char1 Char,Char Char2 Char,Heading 10 Char,Light Grid - Accent 31 Char,Dalam Tabel Char"/>
    <w:basedOn w:val="DefaultParagraphFont"/>
    <w:link w:val="ListParagraph"/>
    <w:uiPriority w:val="1"/>
    <w:qFormat/>
    <w:locked/>
    <w:rsid w:val="004F5347"/>
    <w:rPr>
      <w:rFonts w:eastAsia="Times New Roman"/>
      <w:szCs w:val="20"/>
    </w:rPr>
  </w:style>
  <w:style w:type="paragraph" w:customStyle="1" w:styleId="Tajuk1JSH">
    <w:name w:val="Tajuk1JSH"/>
    <w:basedOn w:val="Heading1"/>
    <w:qFormat/>
    <w:rsid w:val="004F5347"/>
    <w:pPr>
      <w:keepLines/>
      <w:ind w:right="1" w:firstLine="426"/>
      <w:jc w:val="both"/>
    </w:pPr>
    <w:rPr>
      <w:rFonts w:eastAsia="SimSun"/>
      <w:bCs/>
      <w:i w:val="0"/>
      <w:sz w:val="22"/>
      <w:szCs w:val="22"/>
    </w:rPr>
  </w:style>
  <w:style w:type="character" w:customStyle="1" w:styleId="BalloonTextChar1">
    <w:name w:val="Balloon Text Char1"/>
    <w:basedOn w:val="DefaultParagraphFont"/>
    <w:uiPriority w:val="99"/>
    <w:semiHidden/>
    <w:rsid w:val="004F5347"/>
    <w:rPr>
      <w:rFonts w:ascii="Tahoma" w:eastAsia="Times New Roman" w:hAnsi="Tahoma" w:cs="Tahoma"/>
      <w:sz w:val="16"/>
      <w:szCs w:val="16"/>
    </w:rPr>
  </w:style>
  <w:style w:type="paragraph" w:styleId="NoSpacing">
    <w:name w:val="No Spacing"/>
    <w:uiPriority w:val="1"/>
    <w:qFormat/>
    <w:rsid w:val="004F5347"/>
    <w:pPr>
      <w:spacing w:line="240" w:lineRule="auto"/>
    </w:pPr>
    <w:rPr>
      <w:rFonts w:ascii="Calibri" w:eastAsia="Times New Roman" w:hAnsi="Calibri" w:cs="Arial"/>
      <w:sz w:val="22"/>
      <w:szCs w:val="22"/>
      <w:lang w:eastAsia="zh-CN"/>
    </w:rPr>
  </w:style>
  <w:style w:type="character" w:customStyle="1" w:styleId="NamaPenulisChar">
    <w:name w:val="NamaPenulis Char"/>
    <w:basedOn w:val="DefaultParagraphFont"/>
    <w:link w:val="NamaPenulis"/>
    <w:locked/>
    <w:rsid w:val="004F5347"/>
    <w:rPr>
      <w:rFonts w:eastAsia="SimSun"/>
      <w:sz w:val="20"/>
      <w:szCs w:val="20"/>
    </w:rPr>
  </w:style>
  <w:style w:type="paragraph" w:customStyle="1" w:styleId="NamaPenulis">
    <w:name w:val="NamaPenulis"/>
    <w:basedOn w:val="Heading5"/>
    <w:link w:val="NamaPenulisChar"/>
    <w:qFormat/>
    <w:rsid w:val="004F5347"/>
    <w:pPr>
      <w:spacing w:before="0"/>
      <w:ind w:right="3"/>
      <w:jc w:val="center"/>
    </w:pPr>
    <w:rPr>
      <w:rFonts w:ascii="Times New Roman" w:hAnsi="Times New Roman"/>
      <w:color w:val="auto"/>
      <w:sz w:val="20"/>
    </w:rPr>
  </w:style>
  <w:style w:type="character" w:customStyle="1" w:styleId="TajukmiringJSHChar">
    <w:name w:val="TajukmiringJSH Char"/>
    <w:basedOn w:val="DefaultParagraphFont"/>
    <w:link w:val="TajukmiringJSH"/>
    <w:locked/>
    <w:rsid w:val="004F5347"/>
    <w:rPr>
      <w:rFonts w:ascii="Cambria" w:eastAsia="SimSun" w:hAnsi="Cambria"/>
      <w:b/>
      <w:bCs/>
      <w:caps/>
    </w:rPr>
  </w:style>
  <w:style w:type="paragraph" w:customStyle="1" w:styleId="TajukmiringJSH">
    <w:name w:val="TajukmiringJSH"/>
    <w:basedOn w:val="Heading2"/>
    <w:link w:val="TajukmiringJSHChar"/>
    <w:qFormat/>
    <w:rsid w:val="004F5347"/>
    <w:pPr>
      <w:keepLines/>
      <w:spacing w:before="120" w:after="120"/>
      <w:jc w:val="center"/>
    </w:pPr>
    <w:rPr>
      <w:rFonts w:ascii="Cambria" w:eastAsia="SimSun" w:hAnsi="Cambria"/>
      <w:bCs/>
      <w:caps/>
      <w:sz w:val="24"/>
      <w:szCs w:val="24"/>
    </w:rPr>
  </w:style>
  <w:style w:type="character" w:customStyle="1" w:styleId="markedcontent">
    <w:name w:val="markedcontent"/>
    <w:basedOn w:val="DefaultParagraphFont"/>
    <w:rsid w:val="004F5347"/>
  </w:style>
  <w:style w:type="character" w:customStyle="1" w:styleId="lrzxr">
    <w:name w:val="lrzxr"/>
    <w:basedOn w:val="DefaultParagraphFont"/>
    <w:rsid w:val="004F5347"/>
  </w:style>
  <w:style w:type="character" w:customStyle="1" w:styleId="hgkelc">
    <w:name w:val="hgkelc"/>
    <w:basedOn w:val="DefaultParagraphFont"/>
    <w:rsid w:val="004F5347"/>
  </w:style>
  <w:style w:type="paragraph" w:customStyle="1" w:styleId="Default">
    <w:name w:val="Default"/>
    <w:rsid w:val="004F5347"/>
    <w:pPr>
      <w:autoSpaceDE w:val="0"/>
      <w:autoSpaceDN w:val="0"/>
      <w:adjustRightInd w:val="0"/>
      <w:spacing w:line="240" w:lineRule="auto"/>
    </w:pPr>
    <w:rPr>
      <w:color w:val="000000"/>
      <w:lang w:val="id-ID"/>
    </w:rPr>
  </w:style>
  <w:style w:type="character" w:customStyle="1" w:styleId="styleswordwithsynonyms8m9z7">
    <w:name w:val="styles_wordwithsynonyms__8m9z7"/>
    <w:basedOn w:val="DefaultParagraphFont"/>
    <w:rsid w:val="004F5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uiPriority w:val="1"/>
    <w:qFormat/>
    <w:rsid w:val="00D73172"/>
    <w:pPr>
      <w:keepNext/>
      <w:outlineLvl w:val="0"/>
    </w:pPr>
    <w:rPr>
      <w:b/>
      <w:i/>
      <w:sz w:val="40"/>
    </w:rPr>
  </w:style>
  <w:style w:type="paragraph" w:styleId="Heading2">
    <w:name w:val="heading 2"/>
    <w:basedOn w:val="Normal"/>
    <w:next w:val="Normal"/>
    <w:link w:val="Heading2Char"/>
    <w:uiPriority w:val="1"/>
    <w:qFormat/>
    <w:rsid w:val="00D73172"/>
    <w:pPr>
      <w:keepNext/>
      <w:outlineLvl w:val="1"/>
    </w:pPr>
    <w:rPr>
      <w:b/>
      <w:sz w:val="32"/>
    </w:rPr>
  </w:style>
  <w:style w:type="paragraph" w:styleId="Heading3">
    <w:name w:val="heading 3"/>
    <w:basedOn w:val="Normal"/>
    <w:next w:val="Normal"/>
    <w:link w:val="Heading3Char"/>
    <w:uiPriority w:val="1"/>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F5347"/>
    <w:pPr>
      <w:keepNext/>
      <w:keepLines/>
      <w:spacing w:before="200"/>
      <w:outlineLvl w:val="4"/>
    </w:pPr>
    <w:rPr>
      <w:rFonts w:ascii="Cambria" w:eastAsia="SimSu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73172"/>
    <w:rPr>
      <w:rFonts w:eastAsia="Times New Roman"/>
      <w:b/>
      <w:i/>
      <w:sz w:val="40"/>
      <w:szCs w:val="20"/>
    </w:rPr>
  </w:style>
  <w:style w:type="character" w:customStyle="1" w:styleId="Heading2Char">
    <w:name w:val="Heading 2 Char"/>
    <w:basedOn w:val="DefaultParagraphFont"/>
    <w:link w:val="Heading2"/>
    <w:uiPriority w:val="1"/>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1"/>
    <w:unhideWhenUsed/>
    <w:qFormat/>
    <w:rsid w:val="00D73172"/>
    <w:pPr>
      <w:spacing w:after="120"/>
    </w:pPr>
  </w:style>
  <w:style w:type="character" w:customStyle="1" w:styleId="BodyTextChar">
    <w:name w:val="Body Text Char"/>
    <w:basedOn w:val="DefaultParagraphFont"/>
    <w:link w:val="BodyText"/>
    <w:uiPriority w:val="1"/>
    <w:rsid w:val="00D73172"/>
    <w:rPr>
      <w:rFonts w:eastAsia="Times New Roman"/>
      <w:szCs w:val="20"/>
    </w:rPr>
  </w:style>
  <w:style w:type="paragraph" w:styleId="ListParagraph">
    <w:name w:val="List Paragraph"/>
    <w:aliases w:val="Body of text,First Level Outline,kepala,ANNEX,List Paragraph1,sub de titre 4,SUB BAB2,TABEL,Body Text Char1,Char Char2,Heading 10,Light Grid - Accent 31,Dalam Tabel,POINT,Colorful List - Accent 11,ListKebijakan,List Paragraph2,Char Char21"/>
    <w:basedOn w:val="Normal"/>
    <w:link w:val="ListParagraphChar"/>
    <w:uiPriority w:val="1"/>
    <w:qFormat/>
    <w:rsid w:val="00D73172"/>
    <w:pPr>
      <w:ind w:left="720"/>
      <w:contextualSpacing/>
    </w:pPr>
  </w:style>
  <w:style w:type="character" w:customStyle="1" w:styleId="Heading3Char">
    <w:name w:val="Heading 3 Char"/>
    <w:basedOn w:val="DefaultParagraphFont"/>
    <w:link w:val="Heading3"/>
    <w:uiPriority w:val="1"/>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customStyle="1" w:styleId="JJP">
    <w:name w:val="JJP"/>
    <w:basedOn w:val="Heading1"/>
    <w:qFormat/>
    <w:rsid w:val="006065BF"/>
    <w:pPr>
      <w:keepLines/>
      <w:ind w:right="-1" w:firstLine="720"/>
      <w:jc w:val="both"/>
    </w:pPr>
    <w:rPr>
      <w:rFonts w:eastAsia="SimSun"/>
      <w:b w:val="0"/>
      <w:bCs/>
      <w:i w:val="0"/>
      <w:sz w:val="22"/>
      <w:szCs w:val="22"/>
    </w:rPr>
  </w:style>
  <w:style w:type="paragraph" w:customStyle="1" w:styleId="TableParagraph">
    <w:name w:val="Table Paragraph"/>
    <w:basedOn w:val="Normal"/>
    <w:uiPriority w:val="1"/>
    <w:qFormat/>
    <w:rsid w:val="004F5347"/>
    <w:pPr>
      <w:widowControl w:val="0"/>
      <w:autoSpaceDE w:val="0"/>
      <w:autoSpaceDN w:val="0"/>
      <w:spacing w:before="1" w:line="254" w:lineRule="exact"/>
      <w:jc w:val="center"/>
    </w:pPr>
    <w:rPr>
      <w:sz w:val="22"/>
      <w:szCs w:val="22"/>
    </w:rPr>
  </w:style>
  <w:style w:type="paragraph" w:styleId="BalloonText">
    <w:name w:val="Balloon Text"/>
    <w:basedOn w:val="Normal"/>
    <w:link w:val="BalloonTextChar"/>
    <w:uiPriority w:val="99"/>
    <w:semiHidden/>
    <w:unhideWhenUsed/>
    <w:rsid w:val="004F5347"/>
    <w:rPr>
      <w:rFonts w:ascii="Tahoma" w:hAnsi="Tahoma" w:cs="Tahoma"/>
      <w:sz w:val="16"/>
      <w:szCs w:val="16"/>
    </w:rPr>
  </w:style>
  <w:style w:type="character" w:customStyle="1" w:styleId="BalloonTextChar">
    <w:name w:val="Balloon Text Char"/>
    <w:basedOn w:val="DefaultParagraphFont"/>
    <w:link w:val="BalloonText"/>
    <w:uiPriority w:val="99"/>
    <w:semiHidden/>
    <w:rsid w:val="004F5347"/>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4F5347"/>
    <w:rPr>
      <w:rFonts w:ascii="Cambria" w:eastAsia="SimSun" w:hAnsi="Cambria"/>
      <w:color w:val="243F60"/>
      <w:szCs w:val="20"/>
    </w:rPr>
  </w:style>
  <w:style w:type="character" w:customStyle="1" w:styleId="ListParagraphChar">
    <w:name w:val="List Paragraph Char"/>
    <w:aliases w:val="Body of text Char,First Level Outline Char,kepala Char,ANNEX Char,List Paragraph1 Char,sub de titre 4 Char,SUB BAB2 Char,TABEL Char,Body Text Char1 Char,Char Char2 Char,Heading 10 Char,Light Grid - Accent 31 Char,Dalam Tabel Char"/>
    <w:basedOn w:val="DefaultParagraphFont"/>
    <w:link w:val="ListParagraph"/>
    <w:uiPriority w:val="1"/>
    <w:qFormat/>
    <w:locked/>
    <w:rsid w:val="004F5347"/>
    <w:rPr>
      <w:rFonts w:eastAsia="Times New Roman"/>
      <w:szCs w:val="20"/>
    </w:rPr>
  </w:style>
  <w:style w:type="paragraph" w:customStyle="1" w:styleId="Tajuk1JSH">
    <w:name w:val="Tajuk1JSH"/>
    <w:basedOn w:val="Heading1"/>
    <w:qFormat/>
    <w:rsid w:val="004F5347"/>
    <w:pPr>
      <w:keepLines/>
      <w:ind w:right="1" w:firstLine="426"/>
      <w:jc w:val="both"/>
    </w:pPr>
    <w:rPr>
      <w:rFonts w:eastAsia="SimSun"/>
      <w:bCs/>
      <w:i w:val="0"/>
      <w:sz w:val="22"/>
      <w:szCs w:val="22"/>
    </w:rPr>
  </w:style>
  <w:style w:type="character" w:customStyle="1" w:styleId="BalloonTextChar1">
    <w:name w:val="Balloon Text Char1"/>
    <w:basedOn w:val="DefaultParagraphFont"/>
    <w:uiPriority w:val="99"/>
    <w:semiHidden/>
    <w:rsid w:val="004F5347"/>
    <w:rPr>
      <w:rFonts w:ascii="Tahoma" w:eastAsia="Times New Roman" w:hAnsi="Tahoma" w:cs="Tahoma"/>
      <w:sz w:val="16"/>
      <w:szCs w:val="16"/>
    </w:rPr>
  </w:style>
  <w:style w:type="paragraph" w:styleId="NoSpacing">
    <w:name w:val="No Spacing"/>
    <w:uiPriority w:val="1"/>
    <w:qFormat/>
    <w:rsid w:val="004F5347"/>
    <w:pPr>
      <w:spacing w:line="240" w:lineRule="auto"/>
    </w:pPr>
    <w:rPr>
      <w:rFonts w:ascii="Calibri" w:eastAsia="Times New Roman" w:hAnsi="Calibri" w:cs="Arial"/>
      <w:sz w:val="22"/>
      <w:szCs w:val="22"/>
      <w:lang w:eastAsia="zh-CN"/>
    </w:rPr>
  </w:style>
  <w:style w:type="character" w:customStyle="1" w:styleId="NamaPenulisChar">
    <w:name w:val="NamaPenulis Char"/>
    <w:basedOn w:val="DefaultParagraphFont"/>
    <w:link w:val="NamaPenulis"/>
    <w:locked/>
    <w:rsid w:val="004F5347"/>
    <w:rPr>
      <w:rFonts w:eastAsia="SimSun"/>
      <w:sz w:val="20"/>
      <w:szCs w:val="20"/>
    </w:rPr>
  </w:style>
  <w:style w:type="paragraph" w:customStyle="1" w:styleId="NamaPenulis">
    <w:name w:val="NamaPenulis"/>
    <w:basedOn w:val="Heading5"/>
    <w:link w:val="NamaPenulisChar"/>
    <w:qFormat/>
    <w:rsid w:val="004F5347"/>
    <w:pPr>
      <w:spacing w:before="0"/>
      <w:ind w:right="3"/>
      <w:jc w:val="center"/>
    </w:pPr>
    <w:rPr>
      <w:rFonts w:ascii="Times New Roman" w:hAnsi="Times New Roman"/>
      <w:color w:val="auto"/>
      <w:sz w:val="20"/>
    </w:rPr>
  </w:style>
  <w:style w:type="character" w:customStyle="1" w:styleId="TajukmiringJSHChar">
    <w:name w:val="TajukmiringJSH Char"/>
    <w:basedOn w:val="DefaultParagraphFont"/>
    <w:link w:val="TajukmiringJSH"/>
    <w:locked/>
    <w:rsid w:val="004F5347"/>
    <w:rPr>
      <w:rFonts w:ascii="Cambria" w:eastAsia="SimSun" w:hAnsi="Cambria"/>
      <w:b/>
      <w:bCs/>
      <w:caps/>
    </w:rPr>
  </w:style>
  <w:style w:type="paragraph" w:customStyle="1" w:styleId="TajukmiringJSH">
    <w:name w:val="TajukmiringJSH"/>
    <w:basedOn w:val="Heading2"/>
    <w:link w:val="TajukmiringJSHChar"/>
    <w:qFormat/>
    <w:rsid w:val="004F5347"/>
    <w:pPr>
      <w:keepLines/>
      <w:spacing w:before="120" w:after="120"/>
      <w:jc w:val="center"/>
    </w:pPr>
    <w:rPr>
      <w:rFonts w:ascii="Cambria" w:eastAsia="SimSun" w:hAnsi="Cambria"/>
      <w:bCs/>
      <w:caps/>
      <w:sz w:val="24"/>
      <w:szCs w:val="24"/>
    </w:rPr>
  </w:style>
  <w:style w:type="character" w:customStyle="1" w:styleId="markedcontent">
    <w:name w:val="markedcontent"/>
    <w:basedOn w:val="DefaultParagraphFont"/>
    <w:rsid w:val="004F5347"/>
  </w:style>
  <w:style w:type="character" w:customStyle="1" w:styleId="lrzxr">
    <w:name w:val="lrzxr"/>
    <w:basedOn w:val="DefaultParagraphFont"/>
    <w:rsid w:val="004F5347"/>
  </w:style>
  <w:style w:type="character" w:customStyle="1" w:styleId="hgkelc">
    <w:name w:val="hgkelc"/>
    <w:basedOn w:val="DefaultParagraphFont"/>
    <w:rsid w:val="004F5347"/>
  </w:style>
  <w:style w:type="paragraph" w:customStyle="1" w:styleId="Default">
    <w:name w:val="Default"/>
    <w:rsid w:val="004F5347"/>
    <w:pPr>
      <w:autoSpaceDE w:val="0"/>
      <w:autoSpaceDN w:val="0"/>
      <w:adjustRightInd w:val="0"/>
      <w:spacing w:line="240" w:lineRule="auto"/>
    </w:pPr>
    <w:rPr>
      <w:color w:val="000000"/>
      <w:lang w:val="id-ID"/>
    </w:rPr>
  </w:style>
  <w:style w:type="character" w:customStyle="1" w:styleId="styleswordwithsynonyms8m9z7">
    <w:name w:val="styles_wordwithsynonyms__8m9z7"/>
    <w:basedOn w:val="DefaultParagraphFont"/>
    <w:rsid w:val="004F5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0186">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lvianasipayung22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A37D8-6ED1-4867-A58C-D2C2FB2E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3377</Words>
  <Characters>19253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ACER</cp:lastModifiedBy>
  <cp:revision>2</cp:revision>
  <dcterms:created xsi:type="dcterms:W3CDTF">2024-05-06T13:11:00Z</dcterms:created>
  <dcterms:modified xsi:type="dcterms:W3CDTF">2024-05-06T13:11:00Z</dcterms:modified>
</cp:coreProperties>
</file>