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40FA7" w14:textId="14558201" w:rsidR="00D906DB" w:rsidRPr="001D656D" w:rsidRDefault="0084529C" w:rsidP="00D906DB">
      <w:pPr>
        <w:widowControl w:val="0"/>
        <w:autoSpaceDE w:val="0"/>
        <w:autoSpaceDN w:val="0"/>
        <w:adjustRightInd w:val="0"/>
        <w:ind w:right="-1" w:firstLine="0"/>
        <w:rPr>
          <w:b/>
          <w:bCs/>
          <w:sz w:val="24"/>
          <w:szCs w:val="24"/>
        </w:rPr>
      </w:pPr>
      <w:r>
        <w:rPr>
          <w:b/>
          <w:bCs/>
          <w:sz w:val="24"/>
          <w:szCs w:val="24"/>
        </w:rPr>
        <w:t>PENYULUHAN HUKUM TENTANG PEMBENTUKAN PERATURAN DESA DI KABUPATEN TIMOR TENGAH UTARA</w:t>
      </w:r>
    </w:p>
    <w:p w14:paraId="18496EEF" w14:textId="77777777" w:rsidR="00D906DB" w:rsidRDefault="00D906DB" w:rsidP="00D906DB">
      <w:pPr>
        <w:widowControl w:val="0"/>
        <w:autoSpaceDE w:val="0"/>
        <w:autoSpaceDN w:val="0"/>
        <w:adjustRightInd w:val="0"/>
        <w:spacing w:line="248" w:lineRule="exact"/>
        <w:ind w:left="369" w:right="391"/>
        <w:rPr>
          <w:b/>
          <w:bCs/>
          <w:position w:val="-1"/>
          <w:sz w:val="20"/>
          <w:szCs w:val="20"/>
        </w:rPr>
      </w:pPr>
    </w:p>
    <w:p w14:paraId="543184A4" w14:textId="561E4A53" w:rsidR="001D656D" w:rsidRPr="00C1415A" w:rsidRDefault="00C1415A" w:rsidP="001D656D">
      <w:pPr>
        <w:ind w:firstLine="0"/>
        <w:rPr>
          <w:bCs/>
          <w:spacing w:val="1"/>
          <w:sz w:val="22"/>
          <w:vertAlign w:val="superscript"/>
        </w:rPr>
      </w:pPr>
      <w:r>
        <w:rPr>
          <w:b/>
          <w:sz w:val="22"/>
        </w:rPr>
        <w:t>Stefanus Don Rade</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pacing w:val="-8"/>
          <w:sz w:val="22"/>
        </w:rPr>
        <w:t xml:space="preserve">Maria </w:t>
      </w:r>
      <w:r>
        <w:rPr>
          <w:b/>
          <w:sz w:val="22"/>
        </w:rPr>
        <w:t>Theresia Geme</w:t>
      </w:r>
      <w:r w:rsidR="00D906DB" w:rsidRPr="007E2E03">
        <w:rPr>
          <w:b/>
          <w:spacing w:val="2"/>
          <w:sz w:val="22"/>
          <w:vertAlign w:val="superscript"/>
        </w:rPr>
        <w:t>2</w:t>
      </w:r>
      <w:r>
        <w:rPr>
          <w:b/>
          <w:spacing w:val="-10"/>
          <w:sz w:val="22"/>
        </w:rPr>
        <w:t>, Benediktus Peter Lay</w:t>
      </w:r>
      <w:r w:rsidRPr="00C1415A">
        <w:rPr>
          <w:bCs/>
          <w:spacing w:val="-10"/>
          <w:sz w:val="22"/>
          <w:vertAlign w:val="superscript"/>
        </w:rPr>
        <w:t>3</w:t>
      </w:r>
      <w:r>
        <w:rPr>
          <w:b/>
          <w:spacing w:val="-10"/>
          <w:sz w:val="22"/>
        </w:rPr>
        <w:t>, Finsensius Samara</w:t>
      </w:r>
      <w:r w:rsidRPr="00C1415A">
        <w:rPr>
          <w:bCs/>
          <w:spacing w:val="-10"/>
          <w:sz w:val="22"/>
          <w:vertAlign w:val="superscript"/>
        </w:rPr>
        <w:t>4</w:t>
      </w:r>
      <w:r>
        <w:rPr>
          <w:b/>
          <w:spacing w:val="-10"/>
          <w:sz w:val="22"/>
        </w:rPr>
        <w:t>, Yustinus Pedo</w:t>
      </w:r>
      <w:r w:rsidRPr="00C1415A">
        <w:rPr>
          <w:bCs/>
          <w:spacing w:val="-10"/>
          <w:sz w:val="22"/>
          <w:vertAlign w:val="superscript"/>
        </w:rPr>
        <w:t>5</w:t>
      </w:r>
      <w:r>
        <w:rPr>
          <w:b/>
          <w:spacing w:val="-10"/>
          <w:sz w:val="22"/>
        </w:rPr>
        <w:t>, Yohanes Arman</w:t>
      </w:r>
      <w:r w:rsidRPr="00C1415A">
        <w:rPr>
          <w:bCs/>
          <w:spacing w:val="-10"/>
          <w:sz w:val="22"/>
          <w:vertAlign w:val="superscript"/>
        </w:rPr>
        <w:t>6</w:t>
      </w:r>
      <w:r>
        <w:rPr>
          <w:b/>
          <w:spacing w:val="-10"/>
          <w:sz w:val="22"/>
        </w:rPr>
        <w:t>, Dwityas W. Rabawati</w:t>
      </w:r>
      <w:r>
        <w:rPr>
          <w:b/>
          <w:spacing w:val="-10"/>
          <w:sz w:val="22"/>
          <w:vertAlign w:val="superscript"/>
        </w:rPr>
        <w:t>7</w:t>
      </w:r>
    </w:p>
    <w:p w14:paraId="0ABA5BCD" w14:textId="77777777" w:rsidR="001D656D" w:rsidRDefault="001D656D" w:rsidP="001D656D">
      <w:pPr>
        <w:ind w:firstLine="0"/>
        <w:rPr>
          <w:b/>
          <w:spacing w:val="1"/>
          <w:sz w:val="22"/>
        </w:rPr>
      </w:pPr>
    </w:p>
    <w:p w14:paraId="2A60813E" w14:textId="05937978" w:rsidR="001D656D" w:rsidRPr="00EE4A47" w:rsidRDefault="00D906DB" w:rsidP="001D656D">
      <w:pPr>
        <w:ind w:firstLine="0"/>
        <w:rPr>
          <w:b/>
          <w:spacing w:val="1"/>
          <w:sz w:val="20"/>
          <w:szCs w:val="20"/>
        </w:rPr>
      </w:pPr>
      <w:r w:rsidRPr="00EE4A47">
        <w:rPr>
          <w:position w:val="9"/>
          <w:sz w:val="20"/>
          <w:szCs w:val="20"/>
        </w:rPr>
        <w:t>1</w:t>
      </w:r>
      <w:r w:rsidR="00C1415A">
        <w:rPr>
          <w:position w:val="9"/>
          <w:sz w:val="20"/>
          <w:szCs w:val="20"/>
        </w:rPr>
        <w:t>,2,3,4,5,6,7</w:t>
      </w:r>
      <w:r w:rsidR="00C1415A">
        <w:rPr>
          <w:sz w:val="20"/>
          <w:szCs w:val="20"/>
        </w:rPr>
        <w:t>Program Studi Hukum, Fakultas Hukum, Universitas Katolik Widya Mandira, Kupang</w:t>
      </w:r>
    </w:p>
    <w:p w14:paraId="5970CB61" w14:textId="50BDA3D1" w:rsidR="002A6BD0" w:rsidRPr="00EE4A47" w:rsidRDefault="002A6BD0" w:rsidP="002A6BD0">
      <w:pPr>
        <w:ind w:firstLine="0"/>
        <w:rPr>
          <w:sz w:val="20"/>
          <w:szCs w:val="20"/>
        </w:rPr>
      </w:pPr>
      <w:r w:rsidRPr="00EE4A47">
        <w:rPr>
          <w:sz w:val="20"/>
          <w:szCs w:val="20"/>
        </w:rPr>
        <w:t xml:space="preserve">Alamat Korespondensi : Jl. </w:t>
      </w:r>
      <w:r w:rsidR="008A70F6">
        <w:rPr>
          <w:sz w:val="20"/>
          <w:szCs w:val="20"/>
        </w:rPr>
        <w:t>Jend. A.Yani No.50-52</w:t>
      </w:r>
      <w:r w:rsidRPr="00EE4A47">
        <w:rPr>
          <w:sz w:val="20"/>
          <w:szCs w:val="20"/>
        </w:rPr>
        <w:t>, Telp</w:t>
      </w:r>
      <w:r w:rsidR="008A70F6">
        <w:rPr>
          <w:sz w:val="20"/>
          <w:szCs w:val="20"/>
        </w:rPr>
        <w:t>.(0380) 833395</w:t>
      </w:r>
    </w:p>
    <w:p w14:paraId="57371F14" w14:textId="1B03BAB7" w:rsidR="002A6BD0" w:rsidRPr="00EE4A47" w:rsidRDefault="002A6BD0" w:rsidP="002A6BD0">
      <w:pPr>
        <w:ind w:firstLine="0"/>
        <w:rPr>
          <w:sz w:val="20"/>
          <w:szCs w:val="20"/>
        </w:rPr>
      </w:pPr>
      <w:r w:rsidRPr="00EE4A47">
        <w:rPr>
          <w:sz w:val="20"/>
          <w:szCs w:val="20"/>
        </w:rPr>
        <w:t xml:space="preserve">E-mail: </w:t>
      </w:r>
      <w:r w:rsidRPr="00EE4A47">
        <w:rPr>
          <w:color w:val="000000"/>
          <w:sz w:val="20"/>
          <w:szCs w:val="20"/>
          <w:vertAlign w:val="superscript"/>
        </w:rPr>
        <w:t>1)</w:t>
      </w:r>
      <w:r w:rsidR="008A70F6">
        <w:rPr>
          <w:color w:val="000000"/>
          <w:sz w:val="20"/>
          <w:szCs w:val="20"/>
          <w:vertAlign w:val="superscript"/>
        </w:rPr>
        <w:t xml:space="preserve"> </w:t>
      </w:r>
      <w:r w:rsidR="008A70F6">
        <w:t>stefanusdonrade@unwira.ac.id</w:t>
      </w:r>
    </w:p>
    <w:p w14:paraId="78B0301B" w14:textId="77777777" w:rsidR="00C745E6" w:rsidRDefault="00C745E6" w:rsidP="00C745E6">
      <w:pPr>
        <w:pStyle w:val="Heading2"/>
        <w:spacing w:before="0" w:after="0"/>
        <w:ind w:firstLine="0"/>
      </w:pPr>
    </w:p>
    <w:p w14:paraId="1A3286F4" w14:textId="791EB2DA" w:rsidR="009E55B3" w:rsidRPr="00D160F3" w:rsidRDefault="009E55B3" w:rsidP="00C745E6">
      <w:pPr>
        <w:pStyle w:val="Heading2"/>
        <w:spacing w:before="0" w:after="0"/>
        <w:ind w:firstLine="0"/>
        <w:rPr>
          <w:i w:val="0"/>
        </w:rPr>
      </w:pPr>
      <w:r w:rsidRPr="00D160F3">
        <w:rPr>
          <w:i w:val="0"/>
        </w:rPr>
        <w:t>Abstrak</w:t>
      </w:r>
      <w:r w:rsidR="006964BA" w:rsidRPr="00D160F3">
        <w:rPr>
          <w:i w:val="0"/>
        </w:rPr>
        <w:t xml:space="preserve"> </w:t>
      </w:r>
    </w:p>
    <w:p w14:paraId="1F6FFDF5" w14:textId="77777777" w:rsidR="00C702D8" w:rsidRDefault="00C702D8" w:rsidP="00FE34B3">
      <w:pPr>
        <w:pStyle w:val="Heading3"/>
      </w:pPr>
    </w:p>
    <w:p w14:paraId="69568E0B" w14:textId="09DF7378" w:rsidR="00950F8B" w:rsidRDefault="00950F8B" w:rsidP="00950F8B">
      <w:pPr>
        <w:autoSpaceDE w:val="0"/>
        <w:autoSpaceDN w:val="0"/>
        <w:adjustRightInd w:val="0"/>
        <w:ind w:firstLine="0"/>
        <w:jc w:val="both"/>
        <w:rPr>
          <w:i/>
          <w:iCs/>
          <w:color w:val="000000"/>
          <w:sz w:val="22"/>
        </w:rPr>
      </w:pPr>
      <w:r w:rsidRPr="00950F8B">
        <w:rPr>
          <w:i/>
          <w:iCs/>
          <w:color w:val="000000"/>
          <w:sz w:val="22"/>
        </w:rPr>
        <w:t>Kewenangan  yang  dimiliki  oleh  pemerintah  desa dalam  membentuk  peraturan  desa,  selain  kewenangan  yang  diliki oleh  desa,  dalam  penyelenggaraan  pemerintahan  di  desa  harus berdasar  pada  peraturan  yang  ditetapkan  bersama.  Penyuluhan yang  dilakukan  di</w:t>
      </w:r>
      <w:r>
        <w:rPr>
          <w:i/>
          <w:iCs/>
          <w:color w:val="000000"/>
          <w:sz w:val="22"/>
        </w:rPr>
        <w:t xml:space="preserve"> </w:t>
      </w:r>
      <w:r w:rsidR="005150CF">
        <w:rPr>
          <w:i/>
          <w:iCs/>
          <w:color w:val="000000"/>
          <w:sz w:val="22"/>
        </w:rPr>
        <w:t>Desa Nian</w:t>
      </w:r>
      <w:r w:rsidRPr="00950F8B">
        <w:rPr>
          <w:i/>
          <w:iCs/>
          <w:color w:val="000000"/>
          <w:sz w:val="22"/>
        </w:rPr>
        <w:t xml:space="preserve">  dengan  pertimbangan  bahwa  </w:t>
      </w:r>
      <w:r w:rsidR="00FF49B5">
        <w:rPr>
          <w:i/>
          <w:iCs/>
          <w:color w:val="000000"/>
          <w:sz w:val="22"/>
        </w:rPr>
        <w:t>j</w:t>
      </w:r>
      <w:r w:rsidRPr="00950F8B">
        <w:rPr>
          <w:i/>
          <w:iCs/>
          <w:color w:val="000000"/>
          <w:sz w:val="22"/>
        </w:rPr>
        <w:t>ika dil</w:t>
      </w:r>
      <w:r w:rsidR="00FF49B5">
        <w:rPr>
          <w:i/>
          <w:iCs/>
          <w:color w:val="000000"/>
          <w:sz w:val="22"/>
        </w:rPr>
        <w:t>i</w:t>
      </w:r>
      <w:r w:rsidRPr="00950F8B">
        <w:rPr>
          <w:i/>
          <w:iCs/>
          <w:color w:val="000000"/>
          <w:sz w:val="22"/>
        </w:rPr>
        <w:t>hat  dari  perkembangan  pembentukan  peraturan  desa  masih banyak  kendala  yang  dihadapai  yaitu keterbatasan  Sumber  Daya Manusia.</w:t>
      </w:r>
      <w:r w:rsidR="00FF49B5">
        <w:rPr>
          <w:i/>
          <w:iCs/>
          <w:color w:val="000000"/>
          <w:sz w:val="22"/>
        </w:rPr>
        <w:t xml:space="preserve"> </w:t>
      </w:r>
      <w:r w:rsidRPr="00950F8B">
        <w:rPr>
          <w:i/>
          <w:iCs/>
          <w:color w:val="000000"/>
          <w:sz w:val="22"/>
        </w:rPr>
        <w:t>Tujuan   Pengabdian</w:t>
      </w:r>
      <w:r w:rsidR="00FF49B5">
        <w:rPr>
          <w:i/>
          <w:iCs/>
          <w:color w:val="000000"/>
          <w:sz w:val="22"/>
        </w:rPr>
        <w:t xml:space="preserve"> adalah m</w:t>
      </w:r>
      <w:r w:rsidRPr="00950F8B">
        <w:rPr>
          <w:i/>
          <w:iCs/>
          <w:color w:val="000000"/>
          <w:sz w:val="22"/>
        </w:rPr>
        <w:t>emberikan pemahaman</w:t>
      </w:r>
      <w:r w:rsidR="00FF49B5">
        <w:rPr>
          <w:i/>
          <w:iCs/>
          <w:color w:val="000000"/>
          <w:sz w:val="22"/>
        </w:rPr>
        <w:t xml:space="preserve"> </w:t>
      </w:r>
      <w:r w:rsidRPr="00950F8B">
        <w:rPr>
          <w:i/>
          <w:iCs/>
          <w:color w:val="000000"/>
          <w:sz w:val="22"/>
        </w:rPr>
        <w:t xml:space="preserve">hukum   tentang </w:t>
      </w:r>
      <w:r w:rsidR="00FF49B5">
        <w:rPr>
          <w:i/>
          <w:iCs/>
          <w:color w:val="000000"/>
          <w:sz w:val="22"/>
        </w:rPr>
        <w:t>p</w:t>
      </w:r>
      <w:r w:rsidRPr="00950F8B">
        <w:rPr>
          <w:i/>
          <w:iCs/>
          <w:color w:val="000000"/>
          <w:sz w:val="22"/>
        </w:rPr>
        <w:t xml:space="preserve">embentukan  peraturan  desa  di  </w:t>
      </w:r>
      <w:r w:rsidR="005150CF">
        <w:rPr>
          <w:i/>
          <w:iCs/>
          <w:color w:val="000000"/>
          <w:sz w:val="22"/>
        </w:rPr>
        <w:t>Desa Nian</w:t>
      </w:r>
      <w:r w:rsidRPr="00950F8B">
        <w:rPr>
          <w:i/>
          <w:iCs/>
          <w:color w:val="000000"/>
          <w:sz w:val="22"/>
        </w:rPr>
        <w:t xml:space="preserve">,  Kecamatan  </w:t>
      </w:r>
      <w:r w:rsidR="005150CF">
        <w:rPr>
          <w:i/>
          <w:iCs/>
          <w:color w:val="000000"/>
          <w:sz w:val="22"/>
        </w:rPr>
        <w:t>Miomaffo Tengah</w:t>
      </w:r>
      <w:r w:rsidRPr="00950F8B">
        <w:rPr>
          <w:i/>
          <w:iCs/>
          <w:color w:val="000000"/>
          <w:sz w:val="22"/>
        </w:rPr>
        <w:t xml:space="preserve">, </w:t>
      </w:r>
      <w:r w:rsidR="00FF49B5">
        <w:rPr>
          <w:i/>
          <w:iCs/>
          <w:color w:val="000000"/>
          <w:sz w:val="22"/>
        </w:rPr>
        <w:t>Kabupaten Timor Tengah Utara</w:t>
      </w:r>
      <w:r w:rsidRPr="00950F8B">
        <w:rPr>
          <w:i/>
          <w:iCs/>
          <w:color w:val="000000"/>
          <w:sz w:val="22"/>
        </w:rPr>
        <w:t>.</w:t>
      </w:r>
      <w:r w:rsidR="00FF49B5">
        <w:rPr>
          <w:i/>
          <w:iCs/>
          <w:color w:val="000000"/>
          <w:sz w:val="22"/>
        </w:rPr>
        <w:t xml:space="preserve"> </w:t>
      </w:r>
      <w:r w:rsidRPr="00950F8B">
        <w:rPr>
          <w:i/>
          <w:iCs/>
          <w:color w:val="000000"/>
          <w:sz w:val="22"/>
        </w:rPr>
        <w:t>Metode</w:t>
      </w:r>
      <w:r w:rsidR="00FF49B5">
        <w:rPr>
          <w:i/>
          <w:iCs/>
          <w:color w:val="000000"/>
          <w:sz w:val="22"/>
        </w:rPr>
        <w:t xml:space="preserve"> </w:t>
      </w:r>
      <w:r w:rsidRPr="00950F8B">
        <w:rPr>
          <w:i/>
          <w:iCs/>
          <w:color w:val="000000"/>
          <w:sz w:val="22"/>
        </w:rPr>
        <w:t>Pengabdian</w:t>
      </w:r>
      <w:r w:rsidR="00FF49B5">
        <w:rPr>
          <w:i/>
          <w:iCs/>
          <w:color w:val="000000"/>
          <w:sz w:val="22"/>
        </w:rPr>
        <w:t xml:space="preserve"> yang digunakan </w:t>
      </w:r>
      <w:r w:rsidRPr="00950F8B">
        <w:rPr>
          <w:i/>
          <w:iCs/>
          <w:color w:val="000000"/>
          <w:sz w:val="22"/>
        </w:rPr>
        <w:t>adalah</w:t>
      </w:r>
      <w:r w:rsidR="00FF49B5">
        <w:rPr>
          <w:i/>
          <w:iCs/>
          <w:color w:val="000000"/>
          <w:sz w:val="22"/>
        </w:rPr>
        <w:t xml:space="preserve"> </w:t>
      </w:r>
      <w:r w:rsidRPr="00950F8B">
        <w:rPr>
          <w:i/>
          <w:iCs/>
          <w:color w:val="000000"/>
          <w:sz w:val="22"/>
        </w:rPr>
        <w:t>penyuluhan</w:t>
      </w:r>
      <w:r w:rsidR="00FF49B5">
        <w:rPr>
          <w:i/>
          <w:iCs/>
          <w:color w:val="000000"/>
          <w:sz w:val="22"/>
        </w:rPr>
        <w:t xml:space="preserve"> </w:t>
      </w:r>
      <w:r w:rsidRPr="00950F8B">
        <w:rPr>
          <w:i/>
          <w:iCs/>
          <w:color w:val="000000"/>
          <w:sz w:val="22"/>
        </w:rPr>
        <w:t>hukum</w:t>
      </w:r>
      <w:r w:rsidR="00FF49B5">
        <w:rPr>
          <w:i/>
          <w:iCs/>
          <w:color w:val="000000"/>
          <w:sz w:val="22"/>
        </w:rPr>
        <w:t xml:space="preserve"> </w:t>
      </w:r>
      <w:r w:rsidRPr="00950F8B">
        <w:rPr>
          <w:i/>
          <w:iCs/>
          <w:color w:val="000000"/>
          <w:sz w:val="22"/>
        </w:rPr>
        <w:t>kepada</w:t>
      </w:r>
      <w:r w:rsidR="00FF49B5">
        <w:rPr>
          <w:i/>
          <w:iCs/>
          <w:color w:val="000000"/>
          <w:sz w:val="22"/>
        </w:rPr>
        <w:t xml:space="preserve"> </w:t>
      </w:r>
      <w:r w:rsidRPr="00950F8B">
        <w:rPr>
          <w:i/>
          <w:iCs/>
          <w:color w:val="000000"/>
          <w:sz w:val="22"/>
        </w:rPr>
        <w:t>masyarakat</w:t>
      </w:r>
      <w:r w:rsidR="00FF49B5">
        <w:rPr>
          <w:i/>
          <w:iCs/>
          <w:color w:val="000000"/>
          <w:sz w:val="22"/>
        </w:rPr>
        <w:t xml:space="preserve"> </w:t>
      </w:r>
      <w:r w:rsidRPr="00950F8B">
        <w:rPr>
          <w:i/>
          <w:iCs/>
          <w:color w:val="000000"/>
          <w:sz w:val="22"/>
        </w:rPr>
        <w:t>khususnya</w:t>
      </w:r>
      <w:r w:rsidR="00FF49B5">
        <w:rPr>
          <w:i/>
          <w:iCs/>
          <w:color w:val="000000"/>
          <w:sz w:val="22"/>
        </w:rPr>
        <w:t xml:space="preserve"> </w:t>
      </w:r>
      <w:r w:rsidRPr="00950F8B">
        <w:rPr>
          <w:i/>
          <w:iCs/>
          <w:color w:val="000000"/>
          <w:sz w:val="22"/>
        </w:rPr>
        <w:t xml:space="preserve">kepada  pemerintah  </w:t>
      </w:r>
      <w:r w:rsidR="005150CF">
        <w:rPr>
          <w:i/>
          <w:iCs/>
          <w:color w:val="000000"/>
          <w:sz w:val="22"/>
        </w:rPr>
        <w:t>Desa Nian</w:t>
      </w:r>
      <w:r w:rsidRPr="00950F8B">
        <w:rPr>
          <w:i/>
          <w:iCs/>
          <w:color w:val="000000"/>
          <w:sz w:val="22"/>
        </w:rPr>
        <w:t xml:space="preserve"> dan BPD </w:t>
      </w:r>
      <w:r w:rsidR="005150CF">
        <w:rPr>
          <w:i/>
          <w:iCs/>
          <w:color w:val="000000"/>
          <w:sz w:val="22"/>
        </w:rPr>
        <w:t>Desa Nian</w:t>
      </w:r>
      <w:r w:rsidRPr="00950F8B">
        <w:rPr>
          <w:i/>
          <w:iCs/>
          <w:color w:val="000000"/>
          <w:sz w:val="22"/>
        </w:rPr>
        <w:t>.</w:t>
      </w:r>
      <w:r w:rsidR="00FF49B5">
        <w:rPr>
          <w:i/>
          <w:iCs/>
          <w:color w:val="000000"/>
          <w:sz w:val="22"/>
        </w:rPr>
        <w:t xml:space="preserve"> </w:t>
      </w:r>
      <w:r w:rsidRPr="00950F8B">
        <w:rPr>
          <w:i/>
          <w:iCs/>
          <w:color w:val="000000"/>
          <w:sz w:val="22"/>
        </w:rPr>
        <w:t>Hasil/Temuan</w:t>
      </w:r>
      <w:r w:rsidR="00FF49B5">
        <w:rPr>
          <w:i/>
          <w:iCs/>
          <w:color w:val="000000"/>
          <w:sz w:val="22"/>
        </w:rPr>
        <w:t xml:space="preserve"> </w:t>
      </w:r>
      <w:r w:rsidRPr="00950F8B">
        <w:rPr>
          <w:i/>
          <w:iCs/>
          <w:color w:val="000000"/>
          <w:sz w:val="22"/>
        </w:rPr>
        <w:t>Pelaksanaan</w:t>
      </w:r>
      <w:r w:rsidR="00FF49B5">
        <w:rPr>
          <w:i/>
          <w:iCs/>
          <w:color w:val="000000"/>
          <w:sz w:val="22"/>
        </w:rPr>
        <w:t xml:space="preserve"> </w:t>
      </w:r>
      <w:r w:rsidRPr="00950F8B">
        <w:rPr>
          <w:i/>
          <w:iCs/>
          <w:color w:val="000000"/>
          <w:sz w:val="22"/>
        </w:rPr>
        <w:t>kegiatan</w:t>
      </w:r>
      <w:r w:rsidR="00FF49B5">
        <w:rPr>
          <w:i/>
          <w:iCs/>
          <w:color w:val="000000"/>
          <w:sz w:val="22"/>
        </w:rPr>
        <w:t xml:space="preserve"> </w:t>
      </w:r>
      <w:r w:rsidRPr="00950F8B">
        <w:rPr>
          <w:i/>
          <w:iCs/>
          <w:color w:val="000000"/>
          <w:sz w:val="22"/>
        </w:rPr>
        <w:t>tersebut</w:t>
      </w:r>
      <w:r w:rsidR="00FF49B5">
        <w:rPr>
          <w:i/>
          <w:iCs/>
          <w:color w:val="000000"/>
          <w:sz w:val="22"/>
        </w:rPr>
        <w:t xml:space="preserve"> </w:t>
      </w:r>
      <w:r w:rsidRPr="00950F8B">
        <w:rPr>
          <w:i/>
          <w:iCs/>
          <w:color w:val="000000"/>
          <w:sz w:val="22"/>
        </w:rPr>
        <w:t>diketahui bahwa banyak</w:t>
      </w:r>
      <w:r w:rsidR="00FF49B5">
        <w:rPr>
          <w:i/>
          <w:iCs/>
          <w:color w:val="000000"/>
          <w:sz w:val="22"/>
        </w:rPr>
        <w:t xml:space="preserve"> </w:t>
      </w:r>
      <w:r w:rsidRPr="00950F8B">
        <w:rPr>
          <w:i/>
          <w:iCs/>
          <w:color w:val="000000"/>
          <w:sz w:val="22"/>
        </w:rPr>
        <w:t>masalah-masalah  dalam  kapasitas  pembentukan peraturan</w:t>
      </w:r>
      <w:r w:rsidR="00FF49B5">
        <w:rPr>
          <w:i/>
          <w:iCs/>
          <w:color w:val="000000"/>
          <w:sz w:val="22"/>
        </w:rPr>
        <w:t xml:space="preserve"> </w:t>
      </w:r>
      <w:r w:rsidRPr="00950F8B">
        <w:rPr>
          <w:i/>
          <w:iCs/>
          <w:color w:val="000000"/>
          <w:sz w:val="22"/>
        </w:rPr>
        <w:t>desa,</w:t>
      </w:r>
      <w:r w:rsidR="00FF49B5">
        <w:rPr>
          <w:i/>
          <w:iCs/>
          <w:color w:val="000000"/>
          <w:sz w:val="22"/>
        </w:rPr>
        <w:t xml:space="preserve"> </w:t>
      </w:r>
      <w:r w:rsidRPr="00950F8B">
        <w:rPr>
          <w:i/>
          <w:iCs/>
          <w:color w:val="000000"/>
          <w:sz w:val="22"/>
        </w:rPr>
        <w:t>hal</w:t>
      </w:r>
      <w:r w:rsidR="00FF49B5">
        <w:rPr>
          <w:i/>
          <w:iCs/>
          <w:color w:val="000000"/>
          <w:sz w:val="22"/>
        </w:rPr>
        <w:t xml:space="preserve"> </w:t>
      </w:r>
      <w:r w:rsidRPr="00950F8B">
        <w:rPr>
          <w:i/>
          <w:iCs/>
          <w:color w:val="000000"/>
          <w:sz w:val="22"/>
        </w:rPr>
        <w:t>ini</w:t>
      </w:r>
      <w:r w:rsidR="00FF49B5">
        <w:rPr>
          <w:i/>
          <w:iCs/>
          <w:color w:val="000000"/>
          <w:sz w:val="22"/>
        </w:rPr>
        <w:t xml:space="preserve"> </w:t>
      </w:r>
      <w:r w:rsidRPr="00950F8B">
        <w:rPr>
          <w:i/>
          <w:iCs/>
          <w:color w:val="000000"/>
          <w:sz w:val="22"/>
        </w:rPr>
        <w:t xml:space="preserve">berdampak    pada    penyelenggaraan pemerintahan yang hanya berdasar pada managemen pemerintah biasa,  tanpa  ada  terobosan  dalam  pemebentukan  peraturan  desa yang   menjadi   dasar   dalam   berinovasi   dalam   pengembangan pembangunan </w:t>
      </w:r>
      <w:r w:rsidR="005150CF">
        <w:rPr>
          <w:i/>
          <w:iCs/>
          <w:color w:val="000000"/>
          <w:sz w:val="22"/>
        </w:rPr>
        <w:t>Desa Nian</w:t>
      </w:r>
      <w:r>
        <w:rPr>
          <w:i/>
          <w:iCs/>
          <w:color w:val="000000"/>
          <w:sz w:val="22"/>
        </w:rPr>
        <w:t>.</w:t>
      </w:r>
    </w:p>
    <w:p w14:paraId="26978794" w14:textId="77777777" w:rsidR="00950F8B" w:rsidRDefault="00950F8B" w:rsidP="00950F8B">
      <w:pPr>
        <w:autoSpaceDE w:val="0"/>
        <w:autoSpaceDN w:val="0"/>
        <w:adjustRightInd w:val="0"/>
        <w:ind w:firstLine="0"/>
        <w:jc w:val="both"/>
        <w:rPr>
          <w:i/>
          <w:iCs/>
          <w:color w:val="000000"/>
          <w:sz w:val="22"/>
        </w:rPr>
      </w:pPr>
    </w:p>
    <w:p w14:paraId="74512727" w14:textId="6532CFB0" w:rsidR="007700A4" w:rsidRPr="0022098E" w:rsidRDefault="0022098E" w:rsidP="00950F8B">
      <w:pPr>
        <w:autoSpaceDE w:val="0"/>
        <w:autoSpaceDN w:val="0"/>
        <w:adjustRightInd w:val="0"/>
        <w:ind w:firstLine="0"/>
        <w:rPr>
          <w:b/>
          <w:i/>
          <w:iCs/>
          <w:color w:val="000000"/>
          <w:sz w:val="22"/>
        </w:rPr>
      </w:pPr>
      <w:r w:rsidRPr="0022098E">
        <w:rPr>
          <w:b/>
          <w:i/>
          <w:sz w:val="22"/>
        </w:rPr>
        <w:t>Abstract</w:t>
      </w:r>
    </w:p>
    <w:p w14:paraId="1B4675E4" w14:textId="729E2D59" w:rsidR="005150CF" w:rsidRPr="005150CF" w:rsidRDefault="005150CF" w:rsidP="005150CF">
      <w:pPr>
        <w:pStyle w:val="Heading3"/>
        <w:ind w:left="0" w:firstLine="0"/>
        <w:rPr>
          <w:i/>
          <w:iCs/>
          <w:color w:val="000000"/>
          <w:lang w:val="en-ID"/>
        </w:rPr>
      </w:pPr>
      <w:r w:rsidRPr="005150CF">
        <w:rPr>
          <w:i/>
          <w:iCs/>
          <w:color w:val="000000"/>
          <w:lang w:val="en-ID"/>
        </w:rPr>
        <w:t xml:space="preserve">The authority possessed by the village government in forming village regulations, in addition to the authority possessed by the village, in the administration of government in the village must be based on mutually determined regulations. Counseling conducted in </w:t>
      </w:r>
      <w:r w:rsidR="00F67847">
        <w:rPr>
          <w:i/>
          <w:iCs/>
          <w:color w:val="000000"/>
          <w:lang w:val="en-ID"/>
        </w:rPr>
        <w:t>Nian</w:t>
      </w:r>
      <w:r w:rsidRPr="005150CF">
        <w:rPr>
          <w:i/>
          <w:iCs/>
          <w:color w:val="000000"/>
          <w:lang w:val="en-ID"/>
        </w:rPr>
        <w:t xml:space="preserve"> Village with the consideration that when viewed from the development of the formation of village regulations there are still many obstacles faced, namely limited Human Resources. The purpose of the Community Service is to provide legal understanding of the formation of village regulations in </w:t>
      </w:r>
      <w:r w:rsidR="00F67847">
        <w:rPr>
          <w:i/>
          <w:iCs/>
          <w:color w:val="000000"/>
          <w:lang w:val="en-ID"/>
        </w:rPr>
        <w:t>Nian</w:t>
      </w:r>
      <w:r w:rsidRPr="005150CF">
        <w:rPr>
          <w:i/>
          <w:iCs/>
          <w:color w:val="000000"/>
          <w:lang w:val="en-ID"/>
        </w:rPr>
        <w:t xml:space="preserve"> Village, </w:t>
      </w:r>
      <w:r w:rsidR="00F67847">
        <w:rPr>
          <w:i/>
          <w:iCs/>
          <w:color w:val="000000"/>
          <w:lang w:val="en-ID"/>
        </w:rPr>
        <w:t>Central</w:t>
      </w:r>
      <w:r w:rsidRPr="005150CF">
        <w:rPr>
          <w:i/>
          <w:iCs/>
          <w:color w:val="000000"/>
          <w:lang w:val="en-ID"/>
        </w:rPr>
        <w:t xml:space="preserve"> Miomaffo District, North Central Timor Regency. The Community Service Method used is legal counseling to the community, especially to the </w:t>
      </w:r>
      <w:r w:rsidR="00F67847">
        <w:rPr>
          <w:i/>
          <w:iCs/>
          <w:color w:val="000000"/>
          <w:lang w:val="en-ID"/>
        </w:rPr>
        <w:t>Nian</w:t>
      </w:r>
      <w:r w:rsidRPr="005150CF">
        <w:rPr>
          <w:i/>
          <w:iCs/>
          <w:color w:val="000000"/>
          <w:lang w:val="en-ID"/>
        </w:rPr>
        <w:t xml:space="preserve"> Village government and </w:t>
      </w:r>
      <w:r w:rsidR="00F67847">
        <w:rPr>
          <w:i/>
          <w:iCs/>
          <w:color w:val="000000"/>
          <w:lang w:val="en-ID"/>
        </w:rPr>
        <w:t>Nian</w:t>
      </w:r>
      <w:r w:rsidRPr="005150CF">
        <w:rPr>
          <w:i/>
          <w:iCs/>
          <w:color w:val="000000"/>
          <w:lang w:val="en-ID"/>
        </w:rPr>
        <w:t xml:space="preserve"> Village BPD. Results / Findings The implementation of these activities is known that there are many problems in the capacity of forming village regulations, this has an impact on the implementation of government which is only based on ordinary government management, without any breakthrough in the formation of village regulations which are the basis for innovating in the development of </w:t>
      </w:r>
      <w:r w:rsidR="00F67847">
        <w:rPr>
          <w:i/>
          <w:iCs/>
          <w:color w:val="000000"/>
          <w:lang w:val="en-ID"/>
        </w:rPr>
        <w:t>Nian</w:t>
      </w:r>
      <w:r w:rsidRPr="005150CF">
        <w:rPr>
          <w:i/>
          <w:iCs/>
          <w:color w:val="000000"/>
          <w:lang w:val="en-ID"/>
        </w:rPr>
        <w:t xml:space="preserve"> Village development.</w:t>
      </w:r>
    </w:p>
    <w:p w14:paraId="0F27F7A5" w14:textId="77777777" w:rsidR="004A5542" w:rsidRPr="00FE34B3" w:rsidRDefault="004A5542" w:rsidP="00FE34B3">
      <w:pPr>
        <w:pStyle w:val="Heading3"/>
        <w:rPr>
          <w:b/>
        </w:rPr>
      </w:pPr>
    </w:p>
    <w:p w14:paraId="0B542DBE" w14:textId="6B5FD619" w:rsidR="009E55B3" w:rsidRPr="00FE34B3" w:rsidRDefault="009E55B3" w:rsidP="00FE34B3">
      <w:pPr>
        <w:pStyle w:val="Heading3"/>
      </w:pPr>
      <w:r w:rsidRPr="00FE34B3">
        <w:rPr>
          <w:b/>
        </w:rPr>
        <w:t>Kata kunci</w:t>
      </w:r>
      <w:r w:rsidRPr="00FE34B3">
        <w:t xml:space="preserve">: </w:t>
      </w:r>
      <w:r w:rsidR="00B26041">
        <w:rPr>
          <w:i/>
        </w:rPr>
        <w:t>Peraturan Desa, Penyuluhan, Pembentukan</w:t>
      </w:r>
      <w:r w:rsidR="00FD093C" w:rsidRPr="00FE34B3">
        <w:rPr>
          <w:i/>
        </w:rPr>
        <w:t>.</w:t>
      </w:r>
    </w:p>
    <w:p w14:paraId="376B795D" w14:textId="77777777" w:rsidR="00A47C15" w:rsidRDefault="00A47C15" w:rsidP="001A517B">
      <w:pPr>
        <w:ind w:firstLine="0"/>
      </w:pPr>
    </w:p>
    <w:p w14:paraId="311BA620" w14:textId="72F009A1" w:rsidR="00A761AD" w:rsidRDefault="00A761AD" w:rsidP="006964BA">
      <w:pPr>
        <w:pStyle w:val="Title"/>
      </w:pPr>
      <w:r>
        <w:t xml:space="preserve">1. </w:t>
      </w:r>
      <w:r w:rsidR="00D160F3">
        <w:t>PENDAHULUAN</w:t>
      </w:r>
      <w:r w:rsidR="005057E2">
        <w:t xml:space="preserve"> </w:t>
      </w:r>
    </w:p>
    <w:p w14:paraId="0CC0DC17" w14:textId="77777777" w:rsidR="00193B5F" w:rsidRDefault="00193B5F" w:rsidP="00193B5F">
      <w:pPr>
        <w:autoSpaceDE w:val="0"/>
        <w:autoSpaceDN w:val="0"/>
        <w:adjustRightInd w:val="0"/>
        <w:ind w:firstLine="0"/>
        <w:jc w:val="both"/>
        <w:rPr>
          <w:color w:val="000000"/>
          <w:sz w:val="20"/>
          <w:szCs w:val="20"/>
        </w:rPr>
      </w:pPr>
    </w:p>
    <w:p w14:paraId="277CFDAB" w14:textId="64B9BDE7" w:rsidR="008A70F6" w:rsidRDefault="008A70F6" w:rsidP="008A70F6">
      <w:pPr>
        <w:autoSpaceDE w:val="0"/>
        <w:autoSpaceDN w:val="0"/>
        <w:adjustRightInd w:val="0"/>
        <w:ind w:firstLine="680"/>
        <w:jc w:val="both"/>
        <w:rPr>
          <w:color w:val="000000"/>
          <w:sz w:val="22"/>
        </w:rPr>
      </w:pPr>
      <w:r w:rsidRPr="008A70F6">
        <w:rPr>
          <w:color w:val="000000"/>
          <w:sz w:val="22"/>
        </w:rPr>
        <w:t xml:space="preserve">Pemerintah desa berfungsi menjalankan roda </w:t>
      </w:r>
      <w:r w:rsidR="00E95CB3">
        <w:rPr>
          <w:color w:val="000000"/>
          <w:sz w:val="22"/>
        </w:rPr>
        <w:t>p</w:t>
      </w:r>
      <w:r w:rsidRPr="008A70F6">
        <w:rPr>
          <w:color w:val="000000"/>
          <w:sz w:val="22"/>
        </w:rPr>
        <w:t xml:space="preserve">emerintahan </w:t>
      </w:r>
      <w:r w:rsidR="00E95CB3">
        <w:rPr>
          <w:color w:val="000000"/>
          <w:sz w:val="22"/>
        </w:rPr>
        <w:t>d</w:t>
      </w:r>
      <w:r w:rsidRPr="008A70F6">
        <w:rPr>
          <w:color w:val="000000"/>
          <w:sz w:val="22"/>
        </w:rPr>
        <w:t>esa. Pemerintah desa didalam pelaksanaan tugasnya dimonitor oleh Badan Permusyawaratan Desa</w:t>
      </w:r>
      <w:r w:rsidR="00863FC2">
        <w:rPr>
          <w:color w:val="000000"/>
          <w:sz w:val="22"/>
        </w:rPr>
        <w:fldChar w:fldCharType="begin" w:fldLock="1"/>
      </w:r>
      <w:r w:rsidR="00863FC2">
        <w:rPr>
          <w:color w:val="000000"/>
          <w:sz w:val="22"/>
        </w:rPr>
        <w:instrText>ADDIN CSL_CITATION {"citationItems":[{"id":"ITEM-1","itemData":{"ISSN":"2775-6203","author":[{"dropping-particle":"","family":"Irham","given":"Muhammad","non-dropping-particle":"","parse-names":false,"suffix":""},{"dropping-particle":"","family":"Lainsamputty","given":"Natanel","non-dropping-particle":"","parse-names":false,"suffix":""},{"dropping-particle":"","family":"Nirahua","given":"Garciano","non-dropping-particle":"","parse-names":false,"suffix":""},{"dropping-particle":"","family":"Soplantila","given":"Ronny","non-dropping-particle":"","parse-names":false,"suffix":""}],"container-title":"AIWADTHU: Jurnal Pengabdian Hukum","id":"ITEM-1","issue":"1","issued":{"date-parts":[["2023"]]},"page":"7-10","title":"Penyuluhan Hukum Tentang Pembentukan Peraturan Desa","type":"article-journal","volume":"3"},"uris":["http://www.mendeley.com/documents/?uuid=f2194187-c893-425e-9af8-10916eae792c"]}],"mendeley":{"formattedCitation":"(Irham et al., 2023)","plainTextFormattedCitation":"(Irham et al., 2023)","previouslyFormattedCitation":"(Irham et al., 2023)"},"properties":{"noteIndex":0},"schema":"https://github.com/citation-style-language/schema/raw/master/csl-citation.json"}</w:instrText>
      </w:r>
      <w:r w:rsidR="00863FC2">
        <w:rPr>
          <w:color w:val="000000"/>
          <w:sz w:val="22"/>
        </w:rPr>
        <w:fldChar w:fldCharType="separate"/>
      </w:r>
      <w:r w:rsidR="00863FC2" w:rsidRPr="00863FC2">
        <w:rPr>
          <w:noProof/>
          <w:color w:val="000000"/>
          <w:sz w:val="22"/>
        </w:rPr>
        <w:t>(Irham et al., 2023)</w:t>
      </w:r>
      <w:r w:rsidR="00863FC2">
        <w:rPr>
          <w:color w:val="000000"/>
          <w:sz w:val="22"/>
        </w:rPr>
        <w:fldChar w:fldCharType="end"/>
      </w:r>
      <w:r w:rsidRPr="008A70F6">
        <w:rPr>
          <w:color w:val="000000"/>
          <w:sz w:val="22"/>
        </w:rPr>
        <w:t>. Tugas pokok pemberintah desa adalah memfasilitasi kebutuhan administrasi dan kebutuhan masyarakat lainnya. Implementasi pemerintahan desa merujuk pada asal</w:t>
      </w:r>
      <w:r>
        <w:rPr>
          <w:color w:val="000000"/>
          <w:sz w:val="22"/>
        </w:rPr>
        <w:t xml:space="preserve"> </w:t>
      </w:r>
      <w:r w:rsidRPr="008A70F6">
        <w:rPr>
          <w:color w:val="000000"/>
          <w:sz w:val="22"/>
        </w:rPr>
        <w:t>usul dan adat istiadat yang diakui dalam sistim Negara Kesatuan Republik Indonesia</w:t>
      </w:r>
      <w:r w:rsidR="00D611EC">
        <w:rPr>
          <w:color w:val="000000"/>
          <w:sz w:val="22"/>
        </w:rPr>
        <w:fldChar w:fldCharType="begin" w:fldLock="1"/>
      </w:r>
      <w:r w:rsidR="00863FC2">
        <w:rPr>
          <w:color w:val="000000"/>
          <w:sz w:val="22"/>
        </w:rPr>
        <w:instrText>ADDIN CSL_CITATION {"citationItems":[{"id":"ITEM-1","itemData":{"abstract":"Penyuluhan hukum kepada masyarakat dilaksanakan di Desa Purwobakti Kecamatan Bathin III Kabupaten Bungo. Adapun tujuan dari pelaksanaan kegiatan penyuluhan hukum ini adalah untuk meningkatkan pengetahuan pemerintah desa tentang urgensi dan pentingnya peraturan desa dalam penyelenggaran pemerintahan desa. Sedangkan manfaat yang diharapkan dalam penyuluhan ini adalah untuk memberikan masukan kepada pemerintah desa dalam proses pembentukan peraturan desa yang sekaligus merupakan tugas, kewajiban yang harus dilaksanakan oleh pemerintah desa. serta menambah pengetahuan pemerintah desa dalam membentuk perundangan-undangan lainnya yang berlaku untuk desa. Di samping itu memberi pemahaman bagi masyarakat dan aparatur pemerintah desa mengenai aturan yang berlaku dan prateknya dilapangan khususnya mengenai pembentukan peraturan desa, dengan metode yang dilakukan adalah penyuluhan, sosialisasi, ceramah dan tanya jawab. Adapun hasil yang diharapkan dalam kegiatan ini agar mitra memahami arti pentingnya peraturan desa, memahami prosedur pembentukan peraturan desa, memahami pentingnya keberadaan peraturan desa, mampu melaksanakan tertib administrasi desa melalui penciptaan peraturan desa, mitra dapat melaksanakan pemerintahan desa yang baik melalui peraturan desa dan peraturan perundang-undang lainnya (kebijakan), mitra dapat meningkatkan pendapatan asli melalui peraturan desa, serta mitra sebagai aparatur pemerintah desa mampu melaksanakan tugas dan kewajibannya sesuai dengan asas-asas perundang-undangan sesuai yang diatur oleh Undang-Undang Nomor 6 Tahun 2014 tentang Desa, Hasil yang dicapai dalam kegiatan ini mitra dapat memahami tentang pentingnya Peraturan Desa; mitra mampu meningkatkan pemahamannya tentang tata cara pembentukan peraturan desa;. mitra mampu merencanakan dan merancang serta membentuk rancangan peraturan desa sesuai yang dibutuhkan desa: mitra memahami dengan Peraturan Desa dapat menigkatkan pendapatan asli desa ; dan dengan Peraturan Desa Pemerintah Desa dan BPD memahami dan mengimplementasi tugas dan kewajibannya. Berdasarkan hal tersebut dapat disarankan Perlu sosialisasi secara umum dari pihak terkait tentang pelaksanaan dan pentingnya Peraturan Desa, Perlu kegiatan lebih lanjut tentang penyuluhan, pelatihan dan pendampingan pembentukan peraturan desa.","author":[{"dropping-particle":"","family":"Yarni","given":"Meri","non-dropping-particle":"","parse-names":false,"suffix":""},{"dropping-particle":"","family":"Bafadhal","given":"Faizah","non-dropping-particle":"","parse-names":false,"suffix":""},{"dropping-particle":"","family":"Arfa","given":"Nyimas","non-dropping-particle":"","parse-names":false,"suffix":""}],"container-title":"Jurnal Karya Abdi","id":"ITEM-1","issue":"3","issued":{"date-parts":[["2021"]]},"page":"1-8","title":"Penyuluhan Hukum Tentang Urgensi Peraturan Desa Dalam Pelaksanaan Pemerintahan Desa","type":"article-journal","volume":"vol 5"},"uris":["http://www.mendeley.com/documents/?uuid=9e54d0e3-89b4-3bc2-bc0e-d7f62927d239"]}],"mendeley":{"formattedCitation":"(Yarni et al., 2021a)","plainTextFormattedCitation":"(Yarni et al., 2021a)","previouslyFormattedCitation":"(Yarni et al., 2021)"},"properties":{"noteIndex":0},"schema":"https://github.com/citation-style-language/schema/raw/master/csl-citation.json"}</w:instrText>
      </w:r>
      <w:r w:rsidR="00D611EC">
        <w:rPr>
          <w:color w:val="000000"/>
          <w:sz w:val="22"/>
        </w:rPr>
        <w:fldChar w:fldCharType="separate"/>
      </w:r>
      <w:r w:rsidR="00863FC2" w:rsidRPr="00863FC2">
        <w:rPr>
          <w:noProof/>
          <w:color w:val="000000"/>
          <w:sz w:val="22"/>
        </w:rPr>
        <w:t>(Yarni et al., 2021a)</w:t>
      </w:r>
      <w:r w:rsidR="00D611EC">
        <w:rPr>
          <w:color w:val="000000"/>
          <w:sz w:val="22"/>
        </w:rPr>
        <w:fldChar w:fldCharType="end"/>
      </w:r>
      <w:r w:rsidRPr="008A70F6">
        <w:rPr>
          <w:color w:val="000000"/>
          <w:sz w:val="22"/>
        </w:rPr>
        <w:t>. Pemerintah Desa dipimpin oleh Kepala Desa dan dibantu oleh Perangkat Desa dalam penyelenggaraan Pemerintahan Desa.  Undang-</w:t>
      </w:r>
      <w:r w:rsidR="00E95CB3">
        <w:rPr>
          <w:color w:val="000000"/>
          <w:sz w:val="22"/>
        </w:rPr>
        <w:t>U</w:t>
      </w:r>
      <w:r w:rsidRPr="008A70F6">
        <w:rPr>
          <w:color w:val="000000"/>
          <w:sz w:val="22"/>
        </w:rPr>
        <w:t>ndang  Nomor</w:t>
      </w:r>
      <w:r w:rsidR="00E95CB3">
        <w:rPr>
          <w:color w:val="000000"/>
          <w:sz w:val="22"/>
        </w:rPr>
        <w:t xml:space="preserve"> </w:t>
      </w:r>
      <w:r w:rsidRPr="008A70F6">
        <w:rPr>
          <w:color w:val="000000"/>
          <w:sz w:val="22"/>
        </w:rPr>
        <w:t>6</w:t>
      </w:r>
      <w:r w:rsidR="00E95CB3">
        <w:rPr>
          <w:color w:val="000000"/>
          <w:sz w:val="22"/>
        </w:rPr>
        <w:t xml:space="preserve"> </w:t>
      </w:r>
      <w:r w:rsidRPr="008A70F6">
        <w:rPr>
          <w:color w:val="000000"/>
          <w:sz w:val="22"/>
        </w:rPr>
        <w:t xml:space="preserve">tahun  2014  tentang  Desa  mengatakan kepala  </w:t>
      </w:r>
      <w:r w:rsidR="00E37977">
        <w:rPr>
          <w:color w:val="000000"/>
          <w:sz w:val="22"/>
        </w:rPr>
        <w:t>d</w:t>
      </w:r>
      <w:r w:rsidRPr="008A70F6">
        <w:rPr>
          <w:color w:val="000000"/>
          <w:sz w:val="22"/>
        </w:rPr>
        <w:t xml:space="preserve">esa berwenang  untuk  membentuk  dan  membahas  bersama  </w:t>
      </w:r>
      <w:r w:rsidR="00E37977">
        <w:rPr>
          <w:color w:val="000000"/>
          <w:sz w:val="22"/>
        </w:rPr>
        <w:t>p</w:t>
      </w:r>
      <w:r w:rsidRPr="008A70F6">
        <w:rPr>
          <w:color w:val="000000"/>
          <w:sz w:val="22"/>
        </w:rPr>
        <w:t xml:space="preserve">eraturan  </w:t>
      </w:r>
      <w:r w:rsidR="00E37977">
        <w:rPr>
          <w:color w:val="000000"/>
          <w:sz w:val="22"/>
        </w:rPr>
        <w:t>d</w:t>
      </w:r>
      <w:r w:rsidRPr="008A70F6">
        <w:rPr>
          <w:color w:val="000000"/>
          <w:sz w:val="22"/>
        </w:rPr>
        <w:t xml:space="preserve">esa  </w:t>
      </w:r>
      <w:r w:rsidR="00E37977">
        <w:rPr>
          <w:color w:val="000000"/>
          <w:sz w:val="22"/>
        </w:rPr>
        <w:t>b</w:t>
      </w:r>
      <w:r w:rsidRPr="008A70F6">
        <w:rPr>
          <w:color w:val="000000"/>
          <w:sz w:val="22"/>
        </w:rPr>
        <w:t xml:space="preserve">ersama  dengan </w:t>
      </w:r>
      <w:r w:rsidR="00E37977">
        <w:rPr>
          <w:color w:val="000000"/>
          <w:sz w:val="22"/>
        </w:rPr>
        <w:t>BPD</w:t>
      </w:r>
      <w:r w:rsidRPr="008A70F6">
        <w:rPr>
          <w:color w:val="000000"/>
          <w:sz w:val="22"/>
        </w:rPr>
        <w:t xml:space="preserve">. Inisiatif pembentukan Peraturan Desa bukan dari </w:t>
      </w:r>
      <w:r w:rsidR="00A37AAF">
        <w:rPr>
          <w:color w:val="000000"/>
          <w:sz w:val="22"/>
        </w:rPr>
        <w:t>k</w:t>
      </w:r>
      <w:r w:rsidRPr="008A70F6">
        <w:rPr>
          <w:color w:val="000000"/>
          <w:sz w:val="22"/>
        </w:rPr>
        <w:t xml:space="preserve">epala </w:t>
      </w:r>
      <w:r w:rsidR="00A37AAF">
        <w:rPr>
          <w:color w:val="000000"/>
          <w:sz w:val="22"/>
        </w:rPr>
        <w:t>d</w:t>
      </w:r>
      <w:r w:rsidRPr="008A70F6">
        <w:rPr>
          <w:color w:val="000000"/>
          <w:sz w:val="22"/>
        </w:rPr>
        <w:t>esa saja, tetapi juga dapat berasal dari BPD</w:t>
      </w:r>
      <w:r w:rsidR="00D611EC">
        <w:rPr>
          <w:color w:val="000000"/>
          <w:sz w:val="22"/>
        </w:rPr>
        <w:fldChar w:fldCharType="begin" w:fldLock="1"/>
      </w:r>
      <w:r w:rsidR="00D611EC">
        <w:rPr>
          <w:color w:val="000000"/>
          <w:sz w:val="22"/>
        </w:rPr>
        <w:instrText>ADDIN CSL_CITATION {"citationItems":[{"id":"ITEM-1","itemData":{"ISSN":"2797-0493","author":[{"dropping-particle":"","family":"Indartuti","given":"Endang","non-dropping-particle":"","parse-names":false,"suffix":""},{"dropping-particle":"","family":"Radjikan","given":"Radjikan","non-dropping-particle":"","parse-names":false,"suffix":""}],"container-title":"ABDI MASSA: Jurnal Pengabdian Nasional (e-ISSN: 2797-0493)","id":"ITEM-1","issue":"01","issued":{"date-parts":[["2021"]]},"page":"1-11","title":"PENYULUHAN DAN PENDAMPINGAN BIDANG PERATURAN DESA DALAM MENINGKATKAN KUALITAS ADMINISTRASI PEMERINTAHAN DESA DI KECAMATAN REJOSO KABUPATEN NGANJUK","type":"article-journal","volume":"1"},"uris":["http://www.mendeley.com/documents/?uuid=ca83ac53-f21f-4d53-bf99-840fbca33e46"]}],"mendeley":{"formattedCitation":"(Indartuti &amp; Radjikan, 2021)","plainTextFormattedCitation":"(Indartuti &amp; Radjikan, 2021)","previouslyFormattedCitation":"(Indartuti &amp; Radjikan, 2021)"},"properties":{"noteIndex":0},"schema":"https://github.com/citation-style-language/schema/raw/master/csl-citation.json"}</w:instrText>
      </w:r>
      <w:r w:rsidR="00D611EC">
        <w:rPr>
          <w:color w:val="000000"/>
          <w:sz w:val="22"/>
        </w:rPr>
        <w:fldChar w:fldCharType="separate"/>
      </w:r>
      <w:r w:rsidR="00D611EC" w:rsidRPr="00D611EC">
        <w:rPr>
          <w:noProof/>
          <w:color w:val="000000"/>
          <w:sz w:val="22"/>
        </w:rPr>
        <w:t>(Indartuti &amp; Radjikan, 2021)</w:t>
      </w:r>
      <w:r w:rsidR="00D611EC">
        <w:rPr>
          <w:color w:val="000000"/>
          <w:sz w:val="22"/>
        </w:rPr>
        <w:fldChar w:fldCharType="end"/>
      </w:r>
      <w:r w:rsidRPr="008A70F6">
        <w:rPr>
          <w:color w:val="000000"/>
          <w:sz w:val="22"/>
        </w:rPr>
        <w:t xml:space="preserve">. Didalam penyelenggaraan pemerintahan, pemerintah desa </w:t>
      </w:r>
      <w:r w:rsidRPr="008A70F6">
        <w:rPr>
          <w:color w:val="000000"/>
          <w:sz w:val="22"/>
        </w:rPr>
        <w:lastRenderedPageBreak/>
        <w:t>semestinya memiliki tata aturan yang jelas, dimana adat istiadat setempat dijadikan sebagai rujukan</w:t>
      </w:r>
      <w:r w:rsidR="00863FC2">
        <w:rPr>
          <w:color w:val="000000"/>
          <w:sz w:val="22"/>
        </w:rPr>
        <w:fldChar w:fldCharType="begin" w:fldLock="1"/>
      </w:r>
      <w:r w:rsidR="00863FC2">
        <w:rPr>
          <w:color w:val="000000"/>
          <w:sz w:val="22"/>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…","author":[{"dropping-particle":"","family":"Rade, S.D.","given":"et al. \"","non-dropping-particle":"","parse-names":false,"suffix":""}],"container-title":"Jurnal Pendidikan dan Konseling","id":"ITEM-1","issued":{"date-parts":[["2022"]]},"page":"1707-1715","title":"Pengabdian Masyarakat Tentang Bentuk-Bentuk Kekerasan Dalam Rumah Tangga (KDRT) di Desa Bijaepasu Kecamatan Miomafo Barat Kabupaten Timor Tengah Utara","type":"article-journal","volume":"4"},"uris":["http://www.mendeley.com/documents/?uuid=3ed8a3b1-b6ea-35b5-8d32-98cc5f8932f5"]}],"mendeley":{"formattedCitation":"(Rade, S.D., 2022)","plainTextFormattedCitation":"(Rade, S.D., 2022)","previouslyFormattedCitation":"(Rade, S.D., 2022)"},"properties":{"noteIndex":0},"schema":"https://github.com/citation-style-language/schema/raw/master/csl-citation.json"}</w:instrText>
      </w:r>
      <w:r w:rsidR="00863FC2">
        <w:rPr>
          <w:color w:val="000000"/>
          <w:sz w:val="22"/>
        </w:rPr>
        <w:fldChar w:fldCharType="separate"/>
      </w:r>
      <w:r w:rsidR="00863FC2" w:rsidRPr="00863FC2">
        <w:rPr>
          <w:noProof/>
          <w:color w:val="000000"/>
          <w:sz w:val="22"/>
        </w:rPr>
        <w:t>(Rade, S.D., 2022)</w:t>
      </w:r>
      <w:r w:rsidR="00863FC2">
        <w:rPr>
          <w:color w:val="000000"/>
          <w:sz w:val="22"/>
        </w:rPr>
        <w:fldChar w:fldCharType="end"/>
      </w:r>
      <w:r w:rsidRPr="008A70F6">
        <w:rPr>
          <w:color w:val="000000"/>
          <w:sz w:val="22"/>
        </w:rPr>
        <w:t>. Tanpa peraturan desa yang jelas dapat berdampak kepada kekacauan didalam penyelengaraan pemerintahan dan</w:t>
      </w:r>
      <w:r>
        <w:rPr>
          <w:color w:val="000000"/>
          <w:sz w:val="22"/>
        </w:rPr>
        <w:t xml:space="preserve"> </w:t>
      </w:r>
      <w:r w:rsidRPr="008A70F6">
        <w:rPr>
          <w:color w:val="000000"/>
          <w:sz w:val="22"/>
        </w:rPr>
        <w:t>berbagai</w:t>
      </w:r>
      <w:r w:rsidR="00A37AAF">
        <w:rPr>
          <w:color w:val="000000"/>
          <w:sz w:val="22"/>
        </w:rPr>
        <w:t xml:space="preserve"> </w:t>
      </w:r>
      <w:r w:rsidRPr="008A70F6">
        <w:rPr>
          <w:color w:val="000000"/>
          <w:sz w:val="22"/>
        </w:rPr>
        <w:t>potensi  konflik  ditengah  masyarakat</w:t>
      </w:r>
      <w:r w:rsidR="00D611EC">
        <w:rPr>
          <w:color w:val="000000"/>
          <w:sz w:val="22"/>
        </w:rPr>
        <w:fldChar w:fldCharType="begin" w:fldLock="1"/>
      </w:r>
      <w:r w:rsidR="00D611EC">
        <w:rPr>
          <w:color w:val="000000"/>
          <w:sz w:val="22"/>
        </w:rPr>
        <w:instrText>ADDIN CSL_CITATION {"citationItems":[{"id":"ITEM-1","itemData":{"ISSN":"2775-362X","author":[{"dropping-particle":"","family":"Basniwati","given":"A D","non-dropping-particle":"","parse-names":false,"suffix":""},{"dropping-particle":"","family":"Kaharuddin","given":"Kaharuddin","non-dropping-particle":"","parse-names":false,"suffix":""},{"dropping-particle":"","family":"Jayadi","given":"Haeruman","non-dropping-particle":"","parse-names":false,"suffix":""}],"container-title":"Jurnal Risalah Kenotariatan","id":"ITEM-1","issue":"2","issued":{"date-parts":[["2020"]]},"title":"Penyuluhan Hukum Tentang Pemerintahan Desa Di Desa Pringgabaya Lombok Timur","type":"article-journal","volume":"1"},"uris":["http://www.mendeley.com/documents/?uuid=3795a5f2-0541-4256-a0db-c6bf078bcdea"]}],"mendeley":{"formattedCitation":"(Basniwati et al., 2020)","plainTextFormattedCitation":"(Basniwati et al., 2020)","previouslyFormattedCitation":"(Basniwati et al., 2020)"},"properties":{"noteIndex":0},"schema":"https://github.com/citation-style-language/schema/raw/master/csl-citation.json"}</w:instrText>
      </w:r>
      <w:r w:rsidR="00D611EC">
        <w:rPr>
          <w:color w:val="000000"/>
          <w:sz w:val="22"/>
        </w:rPr>
        <w:fldChar w:fldCharType="separate"/>
      </w:r>
      <w:r w:rsidR="00D611EC" w:rsidRPr="00D611EC">
        <w:rPr>
          <w:noProof/>
          <w:color w:val="000000"/>
          <w:sz w:val="22"/>
        </w:rPr>
        <w:t>(Basniwati et al., 2020)</w:t>
      </w:r>
      <w:r w:rsidR="00D611EC">
        <w:rPr>
          <w:color w:val="000000"/>
          <w:sz w:val="22"/>
        </w:rPr>
        <w:fldChar w:fldCharType="end"/>
      </w:r>
      <w:r w:rsidRPr="008A70F6">
        <w:rPr>
          <w:color w:val="000000"/>
          <w:sz w:val="22"/>
        </w:rPr>
        <w:t>.  Oleh</w:t>
      </w:r>
      <w:r>
        <w:rPr>
          <w:color w:val="000000"/>
          <w:sz w:val="22"/>
        </w:rPr>
        <w:t xml:space="preserve"> </w:t>
      </w:r>
      <w:r w:rsidRPr="008A70F6">
        <w:rPr>
          <w:color w:val="000000"/>
          <w:sz w:val="22"/>
        </w:rPr>
        <w:t>karena</w:t>
      </w:r>
      <w:r w:rsidR="00A37AAF">
        <w:rPr>
          <w:color w:val="000000"/>
          <w:sz w:val="22"/>
        </w:rPr>
        <w:t xml:space="preserve"> </w:t>
      </w:r>
      <w:r w:rsidRPr="008A70F6">
        <w:rPr>
          <w:color w:val="000000"/>
          <w:sz w:val="22"/>
        </w:rPr>
        <w:t xml:space="preserve">itu,  kebutuhan  tentang pemahaman  peraturan  perundangan yang  mengatur  adanya  pembentukan  peraturan  desa merupakan hal yang mendesak.  </w:t>
      </w:r>
      <w:r w:rsidR="005150CF">
        <w:rPr>
          <w:color w:val="000000"/>
          <w:sz w:val="22"/>
        </w:rPr>
        <w:t>Desa Nian</w:t>
      </w:r>
      <w:r w:rsidRPr="008A70F6">
        <w:rPr>
          <w:color w:val="000000"/>
          <w:sz w:val="22"/>
        </w:rPr>
        <w:t xml:space="preserve">  merupakan  satu  wilayah  yang  ada  di  Kabupaten </w:t>
      </w:r>
      <w:r>
        <w:rPr>
          <w:color w:val="000000"/>
          <w:sz w:val="22"/>
        </w:rPr>
        <w:t>Timor Tengah Utara</w:t>
      </w:r>
      <w:r w:rsidRPr="008A70F6">
        <w:rPr>
          <w:color w:val="000000"/>
          <w:sz w:val="22"/>
        </w:rPr>
        <w:t xml:space="preserve"> Provinsi  </w:t>
      </w:r>
      <w:r>
        <w:rPr>
          <w:color w:val="000000"/>
          <w:sz w:val="22"/>
        </w:rPr>
        <w:t>NTT</w:t>
      </w:r>
      <w:r w:rsidRPr="008A70F6">
        <w:rPr>
          <w:color w:val="000000"/>
          <w:sz w:val="22"/>
        </w:rPr>
        <w:t xml:space="preserve">.  Secara  geografis, desa  ini  terletak  di  Kecamatan  </w:t>
      </w:r>
      <w:r w:rsidR="005150CF">
        <w:rPr>
          <w:color w:val="000000"/>
          <w:sz w:val="22"/>
        </w:rPr>
        <w:t>Miomaffo Tengah</w:t>
      </w:r>
      <w:r w:rsidRPr="008A70F6">
        <w:rPr>
          <w:color w:val="000000"/>
          <w:sz w:val="22"/>
        </w:rPr>
        <w:t xml:space="preserve">  dengan  luas wilayah  </w:t>
      </w:r>
      <w:r w:rsidR="008528BD">
        <w:rPr>
          <w:color w:val="000000"/>
          <w:sz w:val="22"/>
        </w:rPr>
        <w:t>2.623,20</w:t>
      </w:r>
      <w:r>
        <w:rPr>
          <w:color w:val="000000"/>
          <w:sz w:val="22"/>
        </w:rPr>
        <w:t xml:space="preserve"> KM</w:t>
      </w:r>
      <w:r>
        <w:rPr>
          <w:color w:val="000000"/>
          <w:sz w:val="22"/>
          <w:vertAlign w:val="superscript"/>
        </w:rPr>
        <w:t>2</w:t>
      </w:r>
      <w:r>
        <w:rPr>
          <w:color w:val="000000"/>
          <w:sz w:val="22"/>
        </w:rPr>
        <w:t xml:space="preserve"> </w:t>
      </w:r>
      <w:r w:rsidRPr="008A70F6">
        <w:rPr>
          <w:color w:val="000000"/>
          <w:sz w:val="22"/>
        </w:rPr>
        <w:t xml:space="preserve">dengan  </w:t>
      </w:r>
      <w:r w:rsidR="008528BD">
        <w:rPr>
          <w:color w:val="000000"/>
          <w:sz w:val="22"/>
        </w:rPr>
        <w:t>jumlah</w:t>
      </w:r>
      <w:r>
        <w:rPr>
          <w:color w:val="000000"/>
          <w:sz w:val="22"/>
        </w:rPr>
        <w:t xml:space="preserve"> penduduk</w:t>
      </w:r>
      <w:r w:rsidR="008528BD">
        <w:rPr>
          <w:color w:val="000000"/>
          <w:sz w:val="22"/>
        </w:rPr>
        <w:t xml:space="preserve"> sekitar kurang lebih 268.606 jiwa</w:t>
      </w:r>
      <w:r w:rsidRPr="008A70F6">
        <w:rPr>
          <w:color w:val="000000"/>
          <w:sz w:val="22"/>
        </w:rPr>
        <w:t>. Meskipun secara historis desa ini telah lama berdiri, namun penyesuaian terhadap peraturan perundangan dan pemerintahan relatif lambat</w:t>
      </w:r>
      <w:r w:rsidR="00D611EC">
        <w:rPr>
          <w:color w:val="000000"/>
          <w:sz w:val="22"/>
        </w:rPr>
        <w:fldChar w:fldCharType="begin" w:fldLock="1"/>
      </w:r>
      <w:r w:rsidR="00D611EC">
        <w:rPr>
          <w:color w:val="000000"/>
          <w:sz w:val="22"/>
        </w:rPr>
        <w:instrText>ADDIN CSL_CITATION {"citationItems":[{"id":"ITEM-1","itemData":{"ISSN":"2598-6414","author":[{"dropping-particle":"","family":"Sofwan","given":"Sofwan","non-dropping-particle":"","parse-names":false,"suffix":""},{"dropping-particle":"","family":"Jayadi","given":"Haeruman","non-dropping-particle":"","parse-names":false,"suffix":""},{"dropping-particle":"","family":"Basniwati","given":"A D","non-dropping-particle":"","parse-names":false,"suffix":""}],"container-title":"Jurnal Kompilasi Hukum","id":"ITEM-1","issue":"2","issued":{"date-parts":[["2023"]]},"title":"Penyuluhan Hukum Tentang Pembentukan Lembaga Kemasyarakatan Desa Di Desa Tolo Tangga Kecamatan Monta Kabupaten Bima","type":"article-journal","volume":"8"},"uris":["http://www.mendeley.com/documents/?uuid=2279dc6d-13a9-46c6-a480-3ab700d3ba5d"]}],"mendeley":{"formattedCitation":"(Sofwan et al., 2023)","plainTextFormattedCitation":"(Sofwan et al., 2023)","previouslyFormattedCitation":"(Sofwan et al., 2023)"},"properties":{"noteIndex":0},"schema":"https://github.com/citation-style-language/schema/raw/master/csl-citation.json"}</w:instrText>
      </w:r>
      <w:r w:rsidR="00D611EC">
        <w:rPr>
          <w:color w:val="000000"/>
          <w:sz w:val="22"/>
        </w:rPr>
        <w:fldChar w:fldCharType="separate"/>
      </w:r>
      <w:r w:rsidR="00D611EC" w:rsidRPr="00D611EC">
        <w:rPr>
          <w:noProof/>
          <w:color w:val="000000"/>
          <w:sz w:val="22"/>
        </w:rPr>
        <w:t>(Sofwan et al., 2023)</w:t>
      </w:r>
      <w:r w:rsidR="00D611EC">
        <w:rPr>
          <w:color w:val="000000"/>
          <w:sz w:val="22"/>
        </w:rPr>
        <w:fldChar w:fldCharType="end"/>
      </w:r>
      <w:r w:rsidRPr="008A70F6">
        <w:rPr>
          <w:color w:val="000000"/>
          <w:sz w:val="22"/>
        </w:rPr>
        <w:t xml:space="preserve">. Berdasarkan hasil wawancara awal dengan </w:t>
      </w:r>
      <w:r w:rsidR="00E95CB3">
        <w:rPr>
          <w:color w:val="000000"/>
          <w:sz w:val="22"/>
        </w:rPr>
        <w:t xml:space="preserve">Bapak </w:t>
      </w:r>
      <w:r w:rsidR="008528BD">
        <w:rPr>
          <w:color w:val="000000"/>
          <w:sz w:val="22"/>
        </w:rPr>
        <w:t>Agustinus kono Toan, S.H</w:t>
      </w:r>
      <w:r w:rsidR="00E95CB3">
        <w:rPr>
          <w:color w:val="000000"/>
          <w:sz w:val="22"/>
        </w:rPr>
        <w:t xml:space="preserve"> selaku </w:t>
      </w:r>
      <w:r w:rsidRPr="008A70F6">
        <w:rPr>
          <w:color w:val="000000"/>
          <w:sz w:val="22"/>
        </w:rPr>
        <w:t>Kepala</w:t>
      </w:r>
      <w:r w:rsidR="008528BD">
        <w:rPr>
          <w:color w:val="000000"/>
          <w:sz w:val="22"/>
        </w:rPr>
        <w:t xml:space="preserve"> </w:t>
      </w:r>
      <w:r w:rsidR="005150CF">
        <w:rPr>
          <w:color w:val="000000"/>
          <w:sz w:val="22"/>
        </w:rPr>
        <w:t>Desa Nian</w:t>
      </w:r>
      <w:r w:rsidRPr="008A70F6">
        <w:rPr>
          <w:color w:val="000000"/>
          <w:sz w:val="22"/>
        </w:rPr>
        <w:t xml:space="preserve">,  diperoleh  informasi  bahwa  desa  ini belum  membuat  Peraturan  Desa  </w:t>
      </w:r>
      <w:r>
        <w:rPr>
          <w:color w:val="000000"/>
          <w:sz w:val="22"/>
        </w:rPr>
        <w:t>terhadap beberapa masalah yang teride</w:t>
      </w:r>
      <w:r w:rsidR="003B0486">
        <w:rPr>
          <w:color w:val="000000"/>
          <w:sz w:val="22"/>
        </w:rPr>
        <w:t>n</w:t>
      </w:r>
      <w:r>
        <w:rPr>
          <w:color w:val="000000"/>
          <w:sz w:val="22"/>
        </w:rPr>
        <w:t>tifikasi seperti penertiban hewan ternak</w:t>
      </w:r>
      <w:r w:rsidR="00A37AAF">
        <w:rPr>
          <w:color w:val="000000"/>
          <w:sz w:val="22"/>
        </w:rPr>
        <w:t>, eksistensi lembaga adat, dan perlindungan terhadap lingkungan hidup</w:t>
      </w:r>
      <w:r w:rsidRPr="008A70F6">
        <w:rPr>
          <w:color w:val="000000"/>
          <w:sz w:val="22"/>
        </w:rPr>
        <w:t>. Desa ini belum menerapkan</w:t>
      </w:r>
      <w:r w:rsidR="003B0486">
        <w:rPr>
          <w:color w:val="000000"/>
          <w:sz w:val="22"/>
        </w:rPr>
        <w:t xml:space="preserve"> </w:t>
      </w:r>
      <w:r w:rsidRPr="008A70F6">
        <w:rPr>
          <w:color w:val="000000"/>
          <w:sz w:val="22"/>
        </w:rPr>
        <w:t>Peraturan</w:t>
      </w:r>
      <w:r w:rsidR="003B0486">
        <w:rPr>
          <w:color w:val="000000"/>
          <w:sz w:val="22"/>
        </w:rPr>
        <w:t xml:space="preserve"> </w:t>
      </w:r>
      <w:r w:rsidR="003B0486" w:rsidRPr="003B0486">
        <w:rPr>
          <w:color w:val="000000"/>
          <w:sz w:val="22"/>
        </w:rPr>
        <w:t>Menteri</w:t>
      </w:r>
      <w:r w:rsidR="003B0486">
        <w:rPr>
          <w:color w:val="000000"/>
          <w:sz w:val="22"/>
        </w:rPr>
        <w:t xml:space="preserve"> </w:t>
      </w:r>
      <w:r w:rsidR="003B0486" w:rsidRPr="003B0486">
        <w:rPr>
          <w:color w:val="000000"/>
          <w:sz w:val="22"/>
        </w:rPr>
        <w:t>Dalam</w:t>
      </w:r>
      <w:r w:rsidR="00A37AAF">
        <w:rPr>
          <w:color w:val="000000"/>
          <w:sz w:val="22"/>
        </w:rPr>
        <w:t xml:space="preserve"> </w:t>
      </w:r>
      <w:r w:rsidR="003B0486" w:rsidRPr="003B0486">
        <w:rPr>
          <w:color w:val="000000"/>
          <w:sz w:val="22"/>
        </w:rPr>
        <w:t>Negeri</w:t>
      </w:r>
      <w:r w:rsidR="00A37AAF">
        <w:rPr>
          <w:color w:val="000000"/>
          <w:sz w:val="22"/>
        </w:rPr>
        <w:t xml:space="preserve"> </w:t>
      </w:r>
      <w:r w:rsidR="003B0486" w:rsidRPr="003B0486">
        <w:rPr>
          <w:color w:val="000000"/>
          <w:sz w:val="22"/>
        </w:rPr>
        <w:t>Republik</w:t>
      </w:r>
      <w:r w:rsidR="008528BD">
        <w:rPr>
          <w:color w:val="000000"/>
          <w:sz w:val="22"/>
        </w:rPr>
        <w:t xml:space="preserve"> </w:t>
      </w:r>
      <w:r w:rsidR="003B0486" w:rsidRPr="003B0486">
        <w:rPr>
          <w:color w:val="000000"/>
          <w:sz w:val="22"/>
        </w:rPr>
        <w:t>Indonesia</w:t>
      </w:r>
      <w:r w:rsidR="008528BD">
        <w:rPr>
          <w:color w:val="000000"/>
          <w:sz w:val="22"/>
        </w:rPr>
        <w:t xml:space="preserve"> </w:t>
      </w:r>
      <w:r w:rsidR="003B0486" w:rsidRPr="003B0486">
        <w:rPr>
          <w:color w:val="000000"/>
          <w:sz w:val="22"/>
        </w:rPr>
        <w:t>Nomor</w:t>
      </w:r>
      <w:r w:rsidR="009C1DE8">
        <w:rPr>
          <w:color w:val="000000"/>
          <w:sz w:val="22"/>
        </w:rPr>
        <w:t xml:space="preserve"> </w:t>
      </w:r>
      <w:r w:rsidR="003B0486" w:rsidRPr="003B0486">
        <w:rPr>
          <w:color w:val="000000"/>
          <w:sz w:val="22"/>
        </w:rPr>
        <w:t>111  Tahun  2014  Tentang  Pedoman Teknis Peraturan Di Desa. Dari</w:t>
      </w:r>
      <w:r w:rsidR="00A37AAF">
        <w:rPr>
          <w:color w:val="000000"/>
          <w:sz w:val="22"/>
        </w:rPr>
        <w:t xml:space="preserve"> </w:t>
      </w:r>
      <w:r w:rsidR="003B0486" w:rsidRPr="003B0486">
        <w:rPr>
          <w:color w:val="000000"/>
          <w:sz w:val="22"/>
        </w:rPr>
        <w:t xml:space="preserve">kegiatan  analisis  tersebut,  tim  dosen  Fakultas  Hukum,  Universitas  </w:t>
      </w:r>
      <w:r w:rsidR="003B0486">
        <w:rPr>
          <w:color w:val="000000"/>
          <w:sz w:val="22"/>
        </w:rPr>
        <w:t>Katolik Widya Mandira Kupang</w:t>
      </w:r>
      <w:r w:rsidR="003B0486" w:rsidRPr="003B0486">
        <w:rPr>
          <w:color w:val="000000"/>
          <w:sz w:val="22"/>
        </w:rPr>
        <w:t xml:space="preserve">  berinisiatif  untuk  melakukan  kegiatan  pengabdian  kepada masyarakat  untuk memberikan  sosialisasi  Peraturan  Desa.  Kegiatan</w:t>
      </w:r>
      <w:r w:rsidR="00871890">
        <w:rPr>
          <w:color w:val="000000"/>
          <w:sz w:val="22"/>
        </w:rPr>
        <w:t xml:space="preserve"> </w:t>
      </w:r>
      <w:r w:rsidR="003B0486" w:rsidRPr="003B0486">
        <w:rPr>
          <w:color w:val="000000"/>
          <w:sz w:val="22"/>
        </w:rPr>
        <w:t xml:space="preserve">pengabdian  tersebut  dirumuskan  dengan judul    “Penyuluhan  Hukum  </w:t>
      </w:r>
      <w:r w:rsidR="003B0486">
        <w:rPr>
          <w:color w:val="000000"/>
          <w:sz w:val="22"/>
        </w:rPr>
        <w:t xml:space="preserve">Tentang </w:t>
      </w:r>
      <w:r w:rsidR="003B0486" w:rsidRPr="003B0486">
        <w:rPr>
          <w:color w:val="000000"/>
          <w:sz w:val="22"/>
        </w:rPr>
        <w:t xml:space="preserve">Pembentukan  Peraturan Desa  di  </w:t>
      </w:r>
      <w:r w:rsidR="003B0486">
        <w:rPr>
          <w:color w:val="000000"/>
          <w:sz w:val="22"/>
        </w:rPr>
        <w:t>Kabupaten Timor Tengah Utara.</w:t>
      </w:r>
    </w:p>
    <w:p w14:paraId="114BA683" w14:textId="1E3F9D87" w:rsidR="003B0486" w:rsidRDefault="003B0486" w:rsidP="008A70F6">
      <w:pPr>
        <w:autoSpaceDE w:val="0"/>
        <w:autoSpaceDN w:val="0"/>
        <w:adjustRightInd w:val="0"/>
        <w:ind w:firstLine="680"/>
        <w:jc w:val="both"/>
        <w:rPr>
          <w:color w:val="000000"/>
          <w:sz w:val="22"/>
        </w:rPr>
      </w:pPr>
    </w:p>
    <w:p w14:paraId="600A826B" w14:textId="77777777" w:rsidR="004D5BB1" w:rsidRDefault="004D5BB1" w:rsidP="00A726CE">
      <w:pPr>
        <w:pStyle w:val="Title"/>
      </w:pPr>
    </w:p>
    <w:p w14:paraId="6A2978B9" w14:textId="5AC86F89" w:rsidR="00FE34B3" w:rsidRPr="00605B1A" w:rsidRDefault="00A761AD" w:rsidP="00605B1A">
      <w:pPr>
        <w:pStyle w:val="Title"/>
        <w:rPr>
          <w:lang w:val="id-ID"/>
        </w:rPr>
      </w:pPr>
      <w:r>
        <w:t xml:space="preserve">2. </w:t>
      </w:r>
      <w:r w:rsidR="005057E2">
        <w:t>METODE</w:t>
      </w:r>
      <w:r w:rsidR="00EA47C9">
        <w:rPr>
          <w:lang w:val="id-ID"/>
        </w:rPr>
        <w:t xml:space="preserve"> PELAKSANAAN</w:t>
      </w:r>
    </w:p>
    <w:p w14:paraId="28B00439" w14:textId="2BE30040" w:rsidR="00605B1A" w:rsidRDefault="00605B1A" w:rsidP="00566345">
      <w:pPr>
        <w:pStyle w:val="IsiArtikel"/>
      </w:pPr>
      <w:r w:rsidRPr="00605B1A">
        <w:rPr>
          <w:lang w:val="id-ID"/>
        </w:rPr>
        <w:t>Pengabdian  pada  masyarakat  ini  merupakan  kegiatan  yang</w:t>
      </w:r>
      <w:r>
        <w:t xml:space="preserve"> </w:t>
      </w:r>
      <w:r w:rsidRPr="00605B1A">
        <w:rPr>
          <w:lang w:val="id-ID"/>
        </w:rPr>
        <w:t>bertujuan  untuk  memberi pemahaman  akan  pentingnya  peraturan  desa  dalam  penyelenggaraan  pemerintahan  desa  dan meningkatkan  kualitas  serta    kuantitas  kinerja  pemerintah  desa  dalam  membentuk  peraturan desa  sesuai  perintah  undang-undang  desa</w:t>
      </w:r>
      <w:r w:rsidR="00D611EC">
        <w:rPr>
          <w:lang w:val="id-ID"/>
        </w:rPr>
        <w:fldChar w:fldCharType="begin" w:fldLock="1"/>
      </w:r>
      <w:r w:rsidR="00D611EC">
        <w:rPr>
          <w:lang w:val="id-ID"/>
        </w:rPr>
        <w:instrText>ADDIN CSL_CITATION {"citationItems":[{"id":"ITEM-1","itemData":{"author":[{"dropping-particle":"","family":"Noerdin","given":"Zulkarnain","non-dropping-particle":"","parse-names":false,"suffix":""},{"dropping-particle":"","family":"Libra","given":"Robert","non-dropping-particle":"","parse-names":false,"suffix":""},{"dropping-particle":"","family":"Oktapiani","given":"Silm","non-dropping-particle":"","parse-names":false,"suffix":""}],"container-title":"ABDIMAS Lectura: Jurnal Pengabdian Kepada Masyarakat","id":"ITEM-1","issue":"1","issued":{"date-parts":[["2023"]]},"page":"17-24","title":"Penyuluhan Hukum dan Sosialisasi Pembentukan Peraturan Desa di Desa Tarai Bangun, Kabupaten Kampar","type":"article-journal","volume":"1"},"uris":["http://www.mendeley.com/documents/?uuid=50309e86-e5a1-4182-af52-f432193f8cc7"]}],"mendeley":{"formattedCitation":"(Noerdin et al., 2023)","plainTextFormattedCitation":"(Noerdin et al., 2023)","previouslyFormattedCitation":"(Noerdin et al., 2023)"},"properties":{"noteIndex":0},"schema":"https://github.com/citation-style-language/schema/raw/master/csl-citation.json"}</w:instrText>
      </w:r>
      <w:r w:rsidR="00D611EC">
        <w:rPr>
          <w:lang w:val="id-ID"/>
        </w:rPr>
        <w:fldChar w:fldCharType="separate"/>
      </w:r>
      <w:r w:rsidR="00D611EC" w:rsidRPr="00D611EC">
        <w:rPr>
          <w:noProof/>
          <w:lang w:val="id-ID"/>
        </w:rPr>
        <w:t>(Noerdin et al., 2023)</w:t>
      </w:r>
      <w:r w:rsidR="00D611EC">
        <w:rPr>
          <w:lang w:val="id-ID"/>
        </w:rPr>
        <w:fldChar w:fldCharType="end"/>
      </w:r>
      <w:r w:rsidRPr="00605B1A">
        <w:rPr>
          <w:lang w:val="id-ID"/>
        </w:rPr>
        <w:t>.  Maka  khalayak  sasaran  kegiatan  ini  adalah</w:t>
      </w:r>
      <w:r>
        <w:t xml:space="preserve"> </w:t>
      </w:r>
      <w:r w:rsidRPr="00605B1A">
        <w:t xml:space="preserve">pemerintah  desa  yaitu  kepala  desa    dan  aparatnya,  badan  perwakilan  desa,  dan  lembaga-lembaga yang ada di </w:t>
      </w:r>
      <w:r w:rsidR="005150CF">
        <w:t>Desa Nian</w:t>
      </w:r>
      <w:r w:rsidRPr="00605B1A">
        <w:t xml:space="preserve"> Kecamatan </w:t>
      </w:r>
      <w:r w:rsidR="005150CF">
        <w:rPr>
          <w:color w:val="000000"/>
        </w:rPr>
        <w:t>Miomaffo Tengah</w:t>
      </w:r>
      <w:r w:rsidR="00CD5BDB">
        <w:rPr>
          <w:color w:val="000000"/>
        </w:rPr>
        <w:t xml:space="preserve"> </w:t>
      </w:r>
      <w:r w:rsidRPr="00605B1A">
        <w:t>Kabupaten</w:t>
      </w:r>
      <w:r w:rsidR="00CD5BDB">
        <w:t xml:space="preserve"> Timor Tengah Utara.</w:t>
      </w:r>
      <w:r>
        <w:t xml:space="preserve"> </w:t>
      </w:r>
      <w:r w:rsidRPr="00605B1A">
        <w:t>Sehubungan dengan</w:t>
      </w:r>
      <w:r w:rsidR="00CD5BDB">
        <w:t xml:space="preserve"> </w:t>
      </w:r>
      <w:r w:rsidRPr="00605B1A">
        <w:t>upaya untuk menerapkan ilmu pengetahuan terutama di bidang hukum (hukum pemerintahan desa)</w:t>
      </w:r>
      <w:r w:rsidR="00CD5BDB">
        <w:t xml:space="preserve"> </w:t>
      </w:r>
      <w:r w:rsidRPr="00605B1A">
        <w:t xml:space="preserve">maka solusi yang ditawarkan dikemas dalam bentuk dan model penyuluhan  dengan  metode  penyuluhan  </w:t>
      </w:r>
      <w:r w:rsidR="00CD5BDB">
        <w:t>pembentukan</w:t>
      </w:r>
      <w:r w:rsidRPr="00605B1A">
        <w:t xml:space="preserve">  peraturan  desa  dalam  penyelenggaraan pemerintahan desa,  dalam bentuk ceramah, diskusi dan tanya  jawab</w:t>
      </w:r>
      <w:r w:rsidR="00863FC2">
        <w:fldChar w:fldCharType="begin" w:fldLock="1"/>
      </w:r>
      <w:r w:rsidR="00863FC2">
        <w:instrText>ADDIN CSL_CITATION {"citationItems":[{"id":"ITEM-1","itemData":{"ISSN":"2580-2178","author":[{"dropping-particle":"","family":"Yarni","given":"Meri","non-dropping-particle":"","parse-names":false,"suffix":""},{"dropping-particle":"","family":"Bafadhal","given":"Faizah","non-dropping-particle":"","parse-names":false,"suffix":""},{"dropping-particle":"","family":"Arfa","given":"Nyimas","non-dropping-particle":"","parse-names":false,"suffix":""}],"container-title":"Jurnal Karya Abdi Masyarakat","id":"ITEM-1","issue":"3","issued":{"date-parts":[["2021"]]},"page":"286-293","title":"Penyuluhan Hukum Tentang Urgensi Peraturan Desa Dalam Pelaksanaan Pemerintahan Desa","type":"article-journal","volume":"5"},"uris":["http://www.mendeley.com/documents/?uuid=e056ca6e-e855-470a-9561-fbd00bf2fa96"]}],"mendeley":{"formattedCitation":"(Yarni et al., 2021b)","plainTextFormattedCitation":"(Yarni et al., 2021b)"},"properties":{"noteIndex":0},"schema":"https://github.com/citation-style-language/schema/raw/master/csl-citation.json"}</w:instrText>
      </w:r>
      <w:r w:rsidR="00863FC2">
        <w:fldChar w:fldCharType="separate"/>
      </w:r>
      <w:r w:rsidR="00863FC2" w:rsidRPr="00863FC2">
        <w:rPr>
          <w:noProof/>
        </w:rPr>
        <w:t>(Yarni et al., 2021b)</w:t>
      </w:r>
      <w:r w:rsidR="00863FC2">
        <w:fldChar w:fldCharType="end"/>
      </w:r>
      <w:r w:rsidRPr="00605B1A">
        <w:t>.</w:t>
      </w:r>
    </w:p>
    <w:p w14:paraId="3AF727E0" w14:textId="330EB3D1" w:rsidR="00CD5BDB" w:rsidRDefault="00CD5BDB" w:rsidP="00566345">
      <w:pPr>
        <w:pStyle w:val="IsiArtikel"/>
      </w:pPr>
      <w:r w:rsidRPr="00CD5BDB">
        <w:t>Kegiatan penyuluhan hukum ini dalam bentuk pengabdian pada masyarakat dilakukan melalui beberapa langkah sebagai berikut:</w:t>
      </w:r>
    </w:p>
    <w:p w14:paraId="561528A6" w14:textId="77777777" w:rsidR="00871890" w:rsidRDefault="00871890" w:rsidP="00566345">
      <w:pPr>
        <w:pStyle w:val="IsiArtikel"/>
      </w:pPr>
    </w:p>
    <w:p w14:paraId="0BC0AC58" w14:textId="04C54C57" w:rsidR="00871890" w:rsidRDefault="00871890" w:rsidP="00871890">
      <w:pPr>
        <w:pStyle w:val="IsiArtikel"/>
        <w:jc w:val="center"/>
      </w:pPr>
      <w:r>
        <w:rPr>
          <w:noProof/>
          <w:sz w:val="20"/>
        </w:rPr>
        <w:drawing>
          <wp:inline distT="0" distB="0" distL="0" distR="0" wp14:anchorId="191B62D9" wp14:editId="44F31B92">
            <wp:extent cx="2751666" cy="2305028"/>
            <wp:effectExtent l="0" t="0" r="4445" b="0"/>
            <wp:docPr id="4" name="Image 4" descr="A diagram of a process fl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diagram of a process flow&#10;&#10;Description automatically generated"/>
                    <pic:cNvPicPr/>
                  </pic:nvPicPr>
                  <pic:blipFill>
                    <a:blip r:embed="rId8" cstate="print"/>
                    <a:stretch>
                      <a:fillRect/>
                    </a:stretch>
                  </pic:blipFill>
                  <pic:spPr>
                    <a:xfrm>
                      <a:off x="0" y="0"/>
                      <a:ext cx="2758286" cy="2310573"/>
                    </a:xfrm>
                    <a:prstGeom prst="rect">
                      <a:avLst/>
                    </a:prstGeom>
                  </pic:spPr>
                </pic:pic>
              </a:graphicData>
            </a:graphic>
          </wp:inline>
        </w:drawing>
      </w:r>
    </w:p>
    <w:p w14:paraId="200E4587" w14:textId="1D87DE85" w:rsidR="00871890" w:rsidRPr="00E5212F" w:rsidRDefault="00871890" w:rsidP="00871890">
      <w:pPr>
        <w:pStyle w:val="IsiArtikel"/>
        <w:jc w:val="center"/>
        <w:rPr>
          <w:b/>
          <w:bCs/>
        </w:rPr>
      </w:pPr>
      <w:r w:rsidRPr="00E5212F">
        <w:rPr>
          <w:b/>
          <w:bCs/>
        </w:rPr>
        <w:t xml:space="preserve">(Gambar 1. </w:t>
      </w:r>
      <w:r w:rsidR="00E5212F" w:rsidRPr="00E5212F">
        <w:rPr>
          <w:b/>
          <w:bCs/>
        </w:rPr>
        <w:t>Tahapan Kegiatan)</w:t>
      </w:r>
    </w:p>
    <w:p w14:paraId="36AB6F40" w14:textId="7024E09B" w:rsidR="00CD5BDB" w:rsidRDefault="00CD5BDB" w:rsidP="00566345">
      <w:pPr>
        <w:pStyle w:val="IsiArtikel"/>
      </w:pPr>
      <w:r w:rsidRPr="00CD5BDB">
        <w:t>a.Persiapan</w:t>
      </w:r>
      <w:r>
        <w:t xml:space="preserve"> </w:t>
      </w:r>
      <w:r w:rsidRPr="00CD5BDB">
        <w:t xml:space="preserve">: </w:t>
      </w:r>
      <w:r>
        <w:t>K</w:t>
      </w:r>
      <w:r w:rsidRPr="00CD5BDB">
        <w:t xml:space="preserve">oordinasi dengan mitra (Pemerintah </w:t>
      </w:r>
      <w:r w:rsidR="005150CF">
        <w:t>Desa Nian</w:t>
      </w:r>
      <w:r>
        <w:t xml:space="preserve"> </w:t>
      </w:r>
      <w:r w:rsidRPr="00CD5BDB">
        <w:t xml:space="preserve">Kecamatan </w:t>
      </w:r>
      <w:r w:rsidR="005150CF">
        <w:t>Miomaffo Tengah</w:t>
      </w:r>
      <w:r>
        <w:t xml:space="preserve"> </w:t>
      </w:r>
      <w:r w:rsidRPr="00CD5BDB">
        <w:t xml:space="preserve">Kabupaten  </w:t>
      </w:r>
      <w:r>
        <w:t>TTU</w:t>
      </w:r>
      <w:r w:rsidRPr="00CD5BDB">
        <w:t>),  untuk  menghimpun  persoalan  yang  dialami  dalam melaksanakan pemerintah desa. dan melaksanakan</w:t>
      </w:r>
      <w:r w:rsidR="0086775E">
        <w:t xml:space="preserve"> </w:t>
      </w:r>
      <w:r w:rsidRPr="00CD5BDB">
        <w:t>konsultasi dengan pemerintah desa dan</w:t>
      </w:r>
      <w:r w:rsidR="0086775E">
        <w:t xml:space="preserve"> </w:t>
      </w:r>
      <w:r w:rsidRPr="00CD5BDB">
        <w:t>Aparatur</w:t>
      </w:r>
      <w:r w:rsidR="0086775E">
        <w:t xml:space="preserve"> </w:t>
      </w:r>
      <w:r w:rsidRPr="00CD5BDB">
        <w:t xml:space="preserve">Desa.  </w:t>
      </w:r>
      <w:r w:rsidRPr="00CD5BDB">
        <w:lastRenderedPageBreak/>
        <w:t>Penentuan</w:t>
      </w:r>
      <w:r w:rsidR="0086775E">
        <w:t xml:space="preserve"> </w:t>
      </w:r>
      <w:r w:rsidRPr="00CD5BDB">
        <w:t>waktu</w:t>
      </w:r>
      <w:r w:rsidR="0086775E">
        <w:t xml:space="preserve"> </w:t>
      </w:r>
      <w:r w:rsidRPr="00CD5BDB">
        <w:t>pelaksanaan,</w:t>
      </w:r>
      <w:r w:rsidR="009C1DE8">
        <w:t xml:space="preserve"> </w:t>
      </w:r>
      <w:r w:rsidRPr="00CD5BDB">
        <w:t xml:space="preserve">menjalin  kerjasama  dengan  mitra, persiapan penyuluhan dan materi yang akan disampaikan. </w:t>
      </w:r>
    </w:p>
    <w:p w14:paraId="59BFB66C" w14:textId="6728927C" w:rsidR="00451EA0" w:rsidRDefault="00CD5BDB" w:rsidP="00566345">
      <w:pPr>
        <w:pStyle w:val="IsiArtikel"/>
      </w:pPr>
      <w:r w:rsidRPr="00CD5BDB">
        <w:t xml:space="preserve">b.Pelaksanaan  :  </w:t>
      </w:r>
      <w:r>
        <w:t>P</w:t>
      </w:r>
      <w:r w:rsidRPr="00CD5BDB">
        <w:t>elaksanaan  pengabdian  pada  masyarakat  ini  melibatkan  semua  tim pengabdian pada masyarakat dan mitra (aparatu</w:t>
      </w:r>
      <w:r w:rsidR="00451EA0">
        <w:t>r</w:t>
      </w:r>
      <w:r w:rsidRPr="00CD5BDB">
        <w:t xml:space="preserve"> desa</w:t>
      </w:r>
      <w:r w:rsidR="00451EA0">
        <w:t xml:space="preserve">, </w:t>
      </w:r>
      <w:r w:rsidRPr="00CD5BDB">
        <w:t>perangkat dan lembaga BPD).</w:t>
      </w:r>
      <w:r w:rsidR="009C1DE8">
        <w:t xml:space="preserve"> </w:t>
      </w:r>
      <w:r w:rsidRPr="00CD5BDB">
        <w:t>Lokasi  pengabdian</w:t>
      </w:r>
      <w:r w:rsidR="00451EA0">
        <w:t xml:space="preserve"> </w:t>
      </w:r>
      <w:r w:rsidRPr="00CD5BDB">
        <w:t xml:space="preserve">dilakukan  di </w:t>
      </w:r>
      <w:r w:rsidR="005150CF">
        <w:t>Desa Nian</w:t>
      </w:r>
      <w:r w:rsidR="00451EA0">
        <w:t xml:space="preserve"> </w:t>
      </w:r>
      <w:r w:rsidRPr="00CD5BDB">
        <w:t>Kecamatan</w:t>
      </w:r>
      <w:r w:rsidR="00451EA0">
        <w:t xml:space="preserve"> </w:t>
      </w:r>
      <w:r w:rsidR="005150CF">
        <w:t>Miomaffo Tengah</w:t>
      </w:r>
      <w:r w:rsidR="00451EA0">
        <w:t xml:space="preserve"> Kabupaten TTU</w:t>
      </w:r>
      <w:r w:rsidRPr="00CD5BDB">
        <w:t>.  Pelaksanaannya</w:t>
      </w:r>
      <w:r w:rsidR="00451EA0">
        <w:t xml:space="preserve"> </w:t>
      </w:r>
      <w:r w:rsidRPr="00CD5BDB">
        <w:t>kegiatan</w:t>
      </w:r>
      <w:r w:rsidR="0086775E">
        <w:t xml:space="preserve"> </w:t>
      </w:r>
      <w:r w:rsidRPr="00CD5BDB">
        <w:t xml:space="preserve">ini  dilaksanakan  di  Kantor  Desa  </w:t>
      </w:r>
      <w:r w:rsidR="009C1DE8">
        <w:t>Nian</w:t>
      </w:r>
      <w:r w:rsidRPr="00CD5BDB">
        <w:t xml:space="preserve"> dan  diruang    pertemuan    Kantor</w:t>
      </w:r>
      <w:r w:rsidR="00451EA0">
        <w:t xml:space="preserve"> </w:t>
      </w:r>
      <w:r w:rsidR="005150CF">
        <w:t>Desa Nian</w:t>
      </w:r>
      <w:r w:rsidRPr="00CD5BDB">
        <w:t xml:space="preserve">  dengan</w:t>
      </w:r>
      <w:r w:rsidR="00451EA0">
        <w:t xml:space="preserve"> </w:t>
      </w:r>
      <w:r w:rsidRPr="00CD5BDB">
        <w:t>cara</w:t>
      </w:r>
      <w:r w:rsidR="00451EA0">
        <w:t xml:space="preserve"> </w:t>
      </w:r>
      <w:r w:rsidRPr="00CD5BDB">
        <w:t>sosialisasi</w:t>
      </w:r>
      <w:r w:rsidR="00451EA0">
        <w:t xml:space="preserve"> </w:t>
      </w:r>
      <w:r w:rsidRPr="00CD5BDB">
        <w:t>dan memperkenalkan  undang-undang  pembentukan  perundang-undangan</w:t>
      </w:r>
      <w:r w:rsidR="00451EA0">
        <w:t xml:space="preserve"> </w:t>
      </w:r>
      <w:r w:rsidRPr="00CD5BDB">
        <w:t>dan</w:t>
      </w:r>
      <w:r w:rsidR="00451EA0">
        <w:t xml:space="preserve"> </w:t>
      </w:r>
      <w:r w:rsidRPr="00CD5BDB">
        <w:t>Undang-undang Nomor 6 Tahun 2014 tentang Desa. Kemudian memberikan penyuluhan tentang urgensi peraturan desa dalam pelaksanaan pemerintahan desa.</w:t>
      </w:r>
    </w:p>
    <w:p w14:paraId="1ED41C49" w14:textId="0864F6ED" w:rsidR="00CD5BDB" w:rsidRPr="00605B1A" w:rsidRDefault="00CD5BDB" w:rsidP="00566345">
      <w:pPr>
        <w:pStyle w:val="IsiArtikel"/>
      </w:pPr>
      <w:r w:rsidRPr="00CD5BDB">
        <w:t>c.Evaluasi</w:t>
      </w:r>
      <w:r w:rsidR="0086775E">
        <w:t xml:space="preserve"> </w:t>
      </w:r>
      <w:r w:rsidRPr="00CD5BDB">
        <w:t>dan</w:t>
      </w:r>
      <w:r w:rsidR="0086775E">
        <w:t xml:space="preserve"> </w:t>
      </w:r>
      <w:r w:rsidRPr="00CD5BDB">
        <w:t>tindak  lanjut:  Evaluasi  terhadap  peningkatan  kemampuan  mitra  sebelum dan</w:t>
      </w:r>
      <w:r w:rsidR="00451EA0">
        <w:t xml:space="preserve"> </w:t>
      </w:r>
      <w:r w:rsidRPr="00CD5BDB">
        <w:t>sesudah</w:t>
      </w:r>
      <w:r w:rsidR="00451EA0">
        <w:t xml:space="preserve"> </w:t>
      </w:r>
      <w:r w:rsidRPr="00CD5BDB">
        <w:t>penyuluhan</w:t>
      </w:r>
      <w:r w:rsidR="00451EA0">
        <w:t xml:space="preserve"> </w:t>
      </w:r>
      <w:r w:rsidRPr="00CD5BDB">
        <w:t>tentang</w:t>
      </w:r>
      <w:r w:rsidR="00451EA0">
        <w:t xml:space="preserve"> </w:t>
      </w:r>
      <w:r w:rsidRPr="00CD5BDB">
        <w:t>urgensi</w:t>
      </w:r>
      <w:r w:rsidR="00451EA0">
        <w:t xml:space="preserve"> </w:t>
      </w:r>
      <w:r w:rsidRPr="00CD5BDB">
        <w:t>peraturan</w:t>
      </w:r>
      <w:r w:rsidR="00451EA0">
        <w:t xml:space="preserve"> </w:t>
      </w:r>
      <w:r w:rsidRPr="00CD5BDB">
        <w:t>desa</w:t>
      </w:r>
      <w:r w:rsidR="00451EA0">
        <w:t xml:space="preserve"> </w:t>
      </w:r>
      <w:r w:rsidRPr="00CD5BDB">
        <w:t>dalam   pelaksanaan pemerintahan  desa.  dilakukan  dengan  tehnik  meninjau  lokasi  kegiatan  Pengabdian. Evaluasi  kegiatan  dilakukan  dengan  tanya  jawab  dan  diskusi    serta  menghimpun  data yang dilakukan oleh aparatur desa atas pengetahuan dan kenyataan dilapangan. Hal ini dapat dilihat dari indikator adanya ide dari pemerintah desa dan BPD untuk membentuk peraturan desa di</w:t>
      </w:r>
      <w:r w:rsidR="00320056">
        <w:t xml:space="preserve"> </w:t>
      </w:r>
      <w:r w:rsidR="005150CF">
        <w:t>Desa Nian</w:t>
      </w:r>
      <w:r w:rsidR="00320056">
        <w:t xml:space="preserve"> Kecamatan </w:t>
      </w:r>
      <w:r w:rsidR="005150CF">
        <w:t>Miomaffo Tengah</w:t>
      </w:r>
      <w:r w:rsidR="00320056">
        <w:t xml:space="preserve"> Kabupaten TTU. </w:t>
      </w:r>
    </w:p>
    <w:p w14:paraId="45F4F848" w14:textId="77777777" w:rsidR="00747394" w:rsidRPr="00747394" w:rsidRDefault="00747394" w:rsidP="00566345">
      <w:pPr>
        <w:pStyle w:val="IsiArtikel"/>
      </w:pPr>
    </w:p>
    <w:p w14:paraId="10E8B165" w14:textId="1282EEFF" w:rsidR="009C3591" w:rsidRPr="00E2722C" w:rsidRDefault="00A761AD" w:rsidP="00E2722C">
      <w:pPr>
        <w:pStyle w:val="Title"/>
      </w:pPr>
      <w:r>
        <w:t xml:space="preserve">3. </w:t>
      </w:r>
      <w:r w:rsidR="00D05B58">
        <w:t>HASIL DAN PEMBAHASAN</w:t>
      </w:r>
    </w:p>
    <w:p w14:paraId="49EA2E8E" w14:textId="2891BEC3" w:rsidR="009C3591" w:rsidRDefault="00E2722C" w:rsidP="006964BA">
      <w:pPr>
        <w:pStyle w:val="Title"/>
        <w:rPr>
          <w:rFonts w:eastAsia="Calibri"/>
          <w:b w:val="0"/>
          <w:bCs w:val="0"/>
          <w:iCs w:val="0"/>
          <w:kern w:val="0"/>
          <w:szCs w:val="22"/>
          <w:lang w:val="id-ID"/>
        </w:rPr>
      </w:pPr>
      <w:r>
        <w:rPr>
          <w:rFonts w:eastAsia="Calibri"/>
          <w:b w:val="0"/>
          <w:bCs w:val="0"/>
          <w:iCs w:val="0"/>
          <w:kern w:val="0"/>
          <w:szCs w:val="22"/>
          <w:lang w:val="id-ID"/>
        </w:rPr>
        <w:tab/>
      </w:r>
      <w:r w:rsidRPr="00E2722C">
        <w:rPr>
          <w:rFonts w:eastAsia="Calibri"/>
          <w:b w:val="0"/>
          <w:bCs w:val="0"/>
          <w:iCs w:val="0"/>
          <w:kern w:val="0"/>
          <w:szCs w:val="22"/>
          <w:lang w:val="id-ID"/>
        </w:rPr>
        <w:t>Pembentukan peraturan hukum (seperti Perdes) yang demokratis hanya akan terjadi apabila didukung oleh pemerintahan desa yang baik, dan sebaliknya pemerintahan yang baik  akan  diperkuat  dengan  peraturan  hukum  yang  demokratis.  Dengan  demikian, terdapat  hubungan  timbal  balik  dan  saling  menunjang  antara  pemerintahan  yang  baik dengan peraturan hukum yang demokratis</w:t>
      </w:r>
      <w:r w:rsidR="00D611EC">
        <w:rPr>
          <w:rFonts w:eastAsia="Calibri"/>
          <w:b w:val="0"/>
          <w:bCs w:val="0"/>
          <w:iCs w:val="0"/>
          <w:kern w:val="0"/>
          <w:szCs w:val="22"/>
          <w:lang w:val="id-ID"/>
        </w:rPr>
        <w:fldChar w:fldCharType="begin" w:fldLock="1"/>
      </w:r>
      <w:r w:rsidR="00863FC2">
        <w:rPr>
          <w:rFonts w:eastAsia="Calibri"/>
          <w:b w:val="0"/>
          <w:bCs w:val="0"/>
          <w:iCs w:val="0"/>
          <w:kern w:val="0"/>
          <w:szCs w:val="22"/>
          <w:lang w:val="id-ID"/>
        </w:rPr>
        <w:instrText>ADDIN CSL_CITATION {"citationItems":[{"id":"ITEM-1","itemData":{"author":[{"dropping-particle":"","family":"Aryanto Kode Bora, Agustina Elfita Kolo, Maria Anisia Duan, Kornalia Naihetis","given":"Stefanus Don Rade","non-dropping-particle":"","parse-names":false,"suffix":""}],"container-title":"Community Development Journal: Jurnal Pengabdian Masyarakat","id":"ITEM-1","issue":"4","issued":{"date-parts":[["2023"]]},"page":"8096-8100","title":"SOSIALISASI PERAN PEMERINTAH DESA DALAM MENINGKATKANKESEJAHTERAAN MASYARAKAT DI DESA SILAWAN KECAMATAN TASIFETO TIMUR KABUPATEN BELU","type":"article-journal","volume":"4"},"uris":["http://www.mendeley.com/documents/?uuid=10e2db43-1eb3-3e2f-b394-6d32b637c0a8"]}],"mendeley":{"formattedCitation":"(Aryanto Kode Bora, Agustina Elfita Kolo, Maria Anisia Duan, Kornalia Naihetis, 2023)","plainTextFormattedCitation":"(Aryanto Kode Bora, Agustina Elfita Kolo, Maria Anisia Duan, Kornalia Naihetis, 2023)","previouslyFormattedCitation":"(Aryanto Kode Bora, Agustina Elfita Kolo, Maria Anisia Duan, Kornalia Naihetis, 2023)"},"properties":{"noteIndex":0},"schema":"https://github.com/citation-style-language/schema/raw/master/csl-citation.json"}</w:instrText>
      </w:r>
      <w:r w:rsidR="00D611EC">
        <w:rPr>
          <w:rFonts w:eastAsia="Calibri"/>
          <w:b w:val="0"/>
          <w:bCs w:val="0"/>
          <w:iCs w:val="0"/>
          <w:kern w:val="0"/>
          <w:szCs w:val="22"/>
          <w:lang w:val="id-ID"/>
        </w:rPr>
        <w:fldChar w:fldCharType="separate"/>
      </w:r>
      <w:r w:rsidR="00D611EC" w:rsidRPr="00D611EC">
        <w:rPr>
          <w:rFonts w:eastAsia="Calibri"/>
          <w:b w:val="0"/>
          <w:bCs w:val="0"/>
          <w:iCs w:val="0"/>
          <w:noProof/>
          <w:kern w:val="0"/>
          <w:szCs w:val="22"/>
          <w:lang w:val="id-ID"/>
        </w:rPr>
        <w:t>(Aryanto Kode Bora, Agustina Elfita Kolo, Maria Anisia Duan, Kornalia Naihetis, 2023)</w:t>
      </w:r>
      <w:r w:rsidR="00D611EC">
        <w:rPr>
          <w:rFonts w:eastAsia="Calibri"/>
          <w:b w:val="0"/>
          <w:bCs w:val="0"/>
          <w:iCs w:val="0"/>
          <w:kern w:val="0"/>
          <w:szCs w:val="22"/>
          <w:lang w:val="id-ID"/>
        </w:rPr>
        <w:fldChar w:fldCharType="end"/>
      </w:r>
      <w:r w:rsidRPr="00E2722C">
        <w:rPr>
          <w:rFonts w:eastAsia="Calibri"/>
          <w:b w:val="0"/>
          <w:bCs w:val="0"/>
          <w:iCs w:val="0"/>
          <w:kern w:val="0"/>
          <w:szCs w:val="22"/>
          <w:lang w:val="id-ID"/>
        </w:rPr>
        <w:t>.</w:t>
      </w:r>
      <w:r>
        <w:rPr>
          <w:rFonts w:eastAsia="Calibri"/>
          <w:b w:val="0"/>
          <w:bCs w:val="0"/>
          <w:iCs w:val="0"/>
          <w:kern w:val="0"/>
          <w:szCs w:val="22"/>
        </w:rPr>
        <w:t xml:space="preserve"> </w:t>
      </w:r>
      <w:r w:rsidRPr="00E2722C">
        <w:rPr>
          <w:rFonts w:eastAsia="Calibri"/>
          <w:b w:val="0"/>
          <w:bCs w:val="0"/>
          <w:iCs w:val="0"/>
          <w:kern w:val="0"/>
          <w:szCs w:val="22"/>
          <w:lang w:val="id-ID"/>
        </w:rPr>
        <w:t>Peraturan  Desa  ditetapkan oleh kepala  desa  setelah mendapat  persetujuan  bersama Badan   Perwakilan   Desa,   yang   dibentuk   dalam   rangka   penyelenggaraan   otonomi desa.</w:t>
      </w:r>
      <w:r>
        <w:rPr>
          <w:rFonts w:eastAsia="Calibri"/>
          <w:b w:val="0"/>
          <w:bCs w:val="0"/>
          <w:iCs w:val="0"/>
          <w:kern w:val="0"/>
          <w:szCs w:val="22"/>
        </w:rPr>
        <w:t xml:space="preserve"> </w:t>
      </w:r>
      <w:r w:rsidRPr="00E2722C">
        <w:rPr>
          <w:rFonts w:eastAsia="Calibri"/>
          <w:b w:val="0"/>
          <w:bCs w:val="0"/>
          <w:iCs w:val="0"/>
          <w:kern w:val="0"/>
          <w:szCs w:val="22"/>
          <w:lang w:val="id-ID"/>
        </w:rPr>
        <w:t>Perdes merupakan penjabaran lebih lanjut dari peraturan perundang-undangan yang lebih  tinggi  dengan  memperhatikan  ciri  khas  masing-masing  desa.  Sehubungan  dengan hal  tersebut,  sebuah  Perdes  dilarang  bertentangan  dengan  kepentingan  umum  dan/atau peraturan  perundang</w:t>
      </w:r>
      <w:r>
        <w:rPr>
          <w:rFonts w:eastAsia="Calibri"/>
          <w:b w:val="0"/>
          <w:bCs w:val="0"/>
          <w:iCs w:val="0"/>
          <w:kern w:val="0"/>
          <w:szCs w:val="22"/>
        </w:rPr>
        <w:t>-</w:t>
      </w:r>
      <w:r w:rsidRPr="00E2722C">
        <w:rPr>
          <w:rFonts w:eastAsia="Calibri"/>
          <w:b w:val="0"/>
          <w:bCs w:val="0"/>
          <w:iCs w:val="0"/>
          <w:kern w:val="0"/>
          <w:szCs w:val="22"/>
          <w:lang w:val="id-ID"/>
        </w:rPr>
        <w:t>undangan  yang  lebih  tinggi.</w:t>
      </w:r>
      <w:r>
        <w:rPr>
          <w:rFonts w:eastAsia="Calibri"/>
          <w:b w:val="0"/>
          <w:bCs w:val="0"/>
          <w:iCs w:val="0"/>
          <w:kern w:val="0"/>
          <w:szCs w:val="22"/>
        </w:rPr>
        <w:t xml:space="preserve"> </w:t>
      </w:r>
      <w:r w:rsidRPr="00E2722C">
        <w:rPr>
          <w:rFonts w:eastAsia="Calibri"/>
          <w:b w:val="0"/>
          <w:bCs w:val="0"/>
          <w:iCs w:val="0"/>
          <w:kern w:val="0"/>
          <w:szCs w:val="22"/>
          <w:lang w:val="id-ID"/>
        </w:rPr>
        <w:t>Dokumentasi</w:t>
      </w:r>
      <w:r>
        <w:rPr>
          <w:rFonts w:eastAsia="Calibri"/>
          <w:b w:val="0"/>
          <w:bCs w:val="0"/>
          <w:iCs w:val="0"/>
          <w:kern w:val="0"/>
          <w:szCs w:val="22"/>
        </w:rPr>
        <w:t xml:space="preserve"> </w:t>
      </w:r>
      <w:r w:rsidRPr="00E2722C">
        <w:rPr>
          <w:rFonts w:eastAsia="Calibri"/>
          <w:b w:val="0"/>
          <w:bCs w:val="0"/>
          <w:iCs w:val="0"/>
          <w:kern w:val="0"/>
          <w:szCs w:val="22"/>
          <w:lang w:val="id-ID"/>
        </w:rPr>
        <w:t>proses  sosialisasi  yang diberikan   untuk   pemahaman   dalam   pembentukan   peraturan   desa,   dokumentasi   ini sebagai wujud memberikan pemahaman hukum mengenai pembentukan peraturan desa dari  perspektif  teori  dan  prosedur  pembentukan  dan  juga  bagaimana  membuat  materi muatan dalam suatu peraturan desa.</w:t>
      </w:r>
    </w:p>
    <w:p w14:paraId="16820786" w14:textId="156765BE" w:rsidR="00E2722C" w:rsidRDefault="00E2722C" w:rsidP="00E2722C">
      <w:pPr>
        <w:rPr>
          <w:lang w:val="id-ID"/>
        </w:rPr>
      </w:pPr>
    </w:p>
    <w:p w14:paraId="3AB6D722" w14:textId="2E778C5F" w:rsidR="00E2722C" w:rsidRDefault="002702ED" w:rsidP="00E2722C">
      <w:r>
        <w:rPr>
          <w:noProof/>
        </w:rPr>
        <w:drawing>
          <wp:inline distT="0" distB="0" distL="0" distR="0" wp14:anchorId="7BED74C3" wp14:editId="0493A041">
            <wp:extent cx="2743200" cy="1693333"/>
            <wp:effectExtent l="0" t="0" r="0" b="0"/>
            <wp:docPr id="1" name="Picture 1" descr="A group of people sitting in chair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in chairs outsi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2922" cy="1699334"/>
                    </a:xfrm>
                    <a:prstGeom prst="rect">
                      <a:avLst/>
                    </a:prstGeom>
                  </pic:spPr>
                </pic:pic>
              </a:graphicData>
            </a:graphic>
          </wp:inline>
        </w:drawing>
      </w:r>
    </w:p>
    <w:p w14:paraId="1097C51D" w14:textId="605D3654" w:rsidR="00E2722C" w:rsidRPr="002702ED" w:rsidRDefault="002702ED" w:rsidP="00E2722C">
      <w:pPr>
        <w:rPr>
          <w:b/>
          <w:bCs/>
          <w:sz w:val="22"/>
        </w:rPr>
      </w:pPr>
      <w:r w:rsidRPr="002702ED">
        <w:rPr>
          <w:b/>
          <w:bCs/>
          <w:sz w:val="22"/>
        </w:rPr>
        <w:t>(Gambar 2. Proses Sosialisasi dan Diskusi)</w:t>
      </w:r>
    </w:p>
    <w:p w14:paraId="05DDD68F" w14:textId="2A7CEAAA" w:rsidR="00E2722C" w:rsidRDefault="00E2722C" w:rsidP="00E2722C"/>
    <w:p w14:paraId="154356E0" w14:textId="3C85B8CA" w:rsidR="00E2722C" w:rsidRDefault="00E2722C" w:rsidP="00E2722C">
      <w:pPr>
        <w:jc w:val="both"/>
        <w:rPr>
          <w:sz w:val="22"/>
        </w:rPr>
      </w:pPr>
      <w:r>
        <w:rPr>
          <w:sz w:val="22"/>
        </w:rPr>
        <w:t>P</w:t>
      </w:r>
      <w:r w:rsidRPr="00E2722C">
        <w:rPr>
          <w:sz w:val="22"/>
        </w:rPr>
        <w:t>roduk peraturan desa yang menjadi dasar dalam penyelenggaraan pemerintah desa d</w:t>
      </w:r>
      <w:r>
        <w:rPr>
          <w:sz w:val="22"/>
        </w:rPr>
        <w:t xml:space="preserve">i </w:t>
      </w:r>
      <w:r w:rsidR="005150CF">
        <w:rPr>
          <w:sz w:val="22"/>
        </w:rPr>
        <w:t>Desa Nian</w:t>
      </w:r>
      <w:r>
        <w:rPr>
          <w:sz w:val="22"/>
        </w:rPr>
        <w:t xml:space="preserve"> </w:t>
      </w:r>
      <w:r w:rsidRPr="00E2722C">
        <w:rPr>
          <w:sz w:val="22"/>
        </w:rPr>
        <w:t xml:space="preserve">masih  belum  bisa  dilakukan  oleh  Pemerintah  desa,  alasan mendasar  yang dikemukaanoleh   peserta   penyuluhan   adalah:1). Kurangnya   pemahaman   tentang pemerintah  </w:t>
      </w:r>
      <w:r w:rsidR="005150CF">
        <w:rPr>
          <w:sz w:val="22"/>
        </w:rPr>
        <w:t>Desa Nian</w:t>
      </w:r>
      <w:r w:rsidRPr="00E2722C">
        <w:rPr>
          <w:sz w:val="22"/>
        </w:rPr>
        <w:t xml:space="preserve">  ter</w:t>
      </w:r>
      <w:r>
        <w:rPr>
          <w:sz w:val="22"/>
        </w:rPr>
        <w:t>hadap</w:t>
      </w:r>
      <w:r w:rsidRPr="00E2722C">
        <w:rPr>
          <w:sz w:val="22"/>
        </w:rPr>
        <w:t xml:space="preserve"> produk  hukum  peraturan  desa;  2). Belum</w:t>
      </w:r>
      <w:r>
        <w:rPr>
          <w:sz w:val="22"/>
        </w:rPr>
        <w:t xml:space="preserve"> </w:t>
      </w:r>
      <w:r w:rsidRPr="00E2722C">
        <w:rPr>
          <w:sz w:val="22"/>
        </w:rPr>
        <w:t xml:space="preserve">ada  kesadaran tentang  pentingnya  peraturan  desa  dalam  penyelenggaraan  pemerintah  desa;  3). Belum adanya pelatihan-pelatihan teknis yang diberikan kepada perangkat desa maupun kepada BPD </w:t>
      </w:r>
      <w:r w:rsidR="005150CF">
        <w:rPr>
          <w:sz w:val="22"/>
        </w:rPr>
        <w:t>Desa Nian</w:t>
      </w:r>
      <w:r w:rsidRPr="00E2722C">
        <w:rPr>
          <w:sz w:val="22"/>
        </w:rPr>
        <w:t>.</w:t>
      </w:r>
      <w:r>
        <w:rPr>
          <w:sz w:val="22"/>
        </w:rPr>
        <w:t xml:space="preserve"> </w:t>
      </w:r>
      <w:r w:rsidRPr="00E2722C">
        <w:rPr>
          <w:sz w:val="22"/>
        </w:rPr>
        <w:t>Setelah dilakukan penyuluhan ada pemehaman yang baru yang didapat oleh peserta.  Peserta</w:t>
      </w:r>
      <w:r w:rsidR="00150056">
        <w:rPr>
          <w:sz w:val="22"/>
        </w:rPr>
        <w:t xml:space="preserve"> </w:t>
      </w:r>
      <w:r w:rsidRPr="00E2722C">
        <w:rPr>
          <w:sz w:val="22"/>
        </w:rPr>
        <w:t>baru memahami  bahwa  dalam  pembentuka</w:t>
      </w:r>
      <w:r w:rsidR="00150056">
        <w:rPr>
          <w:sz w:val="22"/>
        </w:rPr>
        <w:t>n</w:t>
      </w:r>
      <w:r w:rsidRPr="00E2722C">
        <w:rPr>
          <w:sz w:val="22"/>
        </w:rPr>
        <w:t xml:space="preserve">  peraturan  desa  dapat  mengacu  pada aturan  terknis  yang  menjadi  pedoman  dalam  pemebentuka</w:t>
      </w:r>
      <w:r w:rsidR="00150056">
        <w:rPr>
          <w:sz w:val="22"/>
        </w:rPr>
        <w:t>n</w:t>
      </w:r>
      <w:r w:rsidRPr="00E2722C">
        <w:rPr>
          <w:sz w:val="22"/>
        </w:rPr>
        <w:t xml:space="preserve">  peraturan  desa.</w:t>
      </w:r>
      <w:r w:rsidR="00150056">
        <w:rPr>
          <w:sz w:val="22"/>
        </w:rPr>
        <w:t xml:space="preserve"> </w:t>
      </w:r>
      <w:r w:rsidRPr="00E2722C">
        <w:rPr>
          <w:sz w:val="22"/>
        </w:rPr>
        <w:t xml:space="preserve">Kerangka </w:t>
      </w:r>
      <w:r w:rsidR="00150056">
        <w:rPr>
          <w:sz w:val="22"/>
        </w:rPr>
        <w:t>p</w:t>
      </w:r>
      <w:r w:rsidRPr="00E2722C">
        <w:rPr>
          <w:sz w:val="22"/>
        </w:rPr>
        <w:t>eraturan  di</w:t>
      </w:r>
      <w:r w:rsidR="00150056">
        <w:rPr>
          <w:sz w:val="22"/>
        </w:rPr>
        <w:t xml:space="preserve"> de</w:t>
      </w:r>
      <w:r w:rsidRPr="00E2722C">
        <w:rPr>
          <w:sz w:val="22"/>
        </w:rPr>
        <w:t xml:space="preserve">sa  juga  </w:t>
      </w:r>
      <w:r w:rsidRPr="00E2722C">
        <w:rPr>
          <w:sz w:val="22"/>
        </w:rPr>
        <w:lastRenderedPageBreak/>
        <w:t xml:space="preserve">terdapat  dalam  Lampiran  Permendagri  Nomor  111  Tahun  2014 tentang  Pedoman  Teknis  Peraturan  Di  Desa.  Sehingga  Kepala  Desa  dan  Perangkat  Desa dapat  petunjuk  yang  jelas  bagaimana  bentuk  dari  </w:t>
      </w:r>
      <w:r w:rsidR="00150056">
        <w:rPr>
          <w:sz w:val="22"/>
        </w:rPr>
        <w:t>p</w:t>
      </w:r>
      <w:r w:rsidRPr="00E2722C">
        <w:rPr>
          <w:sz w:val="22"/>
        </w:rPr>
        <w:t xml:space="preserve">eraturan  </w:t>
      </w:r>
      <w:r w:rsidR="00150056">
        <w:rPr>
          <w:sz w:val="22"/>
        </w:rPr>
        <w:t>d</w:t>
      </w:r>
      <w:r w:rsidRPr="00E2722C">
        <w:rPr>
          <w:sz w:val="22"/>
        </w:rPr>
        <w:t xml:space="preserve">i  </w:t>
      </w:r>
      <w:r w:rsidR="00150056">
        <w:rPr>
          <w:sz w:val="22"/>
        </w:rPr>
        <w:t>d</w:t>
      </w:r>
      <w:r w:rsidRPr="00E2722C">
        <w:rPr>
          <w:sz w:val="22"/>
        </w:rPr>
        <w:t>esa</w:t>
      </w:r>
      <w:r w:rsidR="00863FC2">
        <w:rPr>
          <w:sz w:val="22"/>
        </w:rPr>
        <w:fldChar w:fldCharType="begin" w:fldLock="1"/>
      </w:r>
      <w:r w:rsidR="00863FC2">
        <w:rPr>
          <w:sz w:val="22"/>
        </w:rPr>
        <w:instrText>ADDIN CSL_CITATION {"citationItems":[{"id":"ITEM-1","itemData":{"ISSN":"2715-8926","abstract":"Social media is a digital platform that allows users to interact with others through digital content. Social media has become an integral part of everyone's life, allowing them to follow news, find and follow people, and share information with others. However, the use of social media also has some risks, such as increasing addiction, opening up opportunities for negative behavior, and increasing privacy risks. Therefore, it is important to use social media wisely and understand the potential risks associated with it. This Social Service Program at SDK Nanaeklot aims to increase students' understanding of using social media wisely and responsibly. This activity will involve training and discussion sessions on the benefits and risks of using social media, how to choose the right social media platform, how to create a safe profile, and how to increase digital intelligence","author":[{"dropping-particle":"","family":"Siquiera","given":"Ermelinda","non-dropping-particle":"","parse-names":false,"suffix":""},{"dropping-particle":"","family":"Dasi","given":"Christian Melania Mali","non-dropping-particle":"","parse-names":false,"suffix":""},{"dropping-particle":"","family":"Rade","given":"Stefanus Don","non-dropping-particle":"","parse-names":false,"suffix":""}],"container-title":"BUDIMAS: JURNAL PENGABDIAN MASYARAKAT","id":"ITEM-1","issue":"2","issued":{"date-parts":[["2023","9","30"]]},"page":"2023","title":"SOSIALISASI TERHADAP ANAK-ANAK MENGENAI MANFAAT MEDIA SOSIAL YANG BIJAK DAN AMAN BAGI PEMBELAJARAN DI SDK NANAEKLOT","type":"article-journal","volume":"5"},"uris":["http://www.mendeley.com/documents/?uuid=b9ecc558-8b0d-3c07-a06d-d7f95f92d166"]}],"mendeley":{"formattedCitation":"(Siquiera et al., 2023)","plainTextFormattedCitation":"(Siquiera et al., 2023)","previouslyFormattedCitation":"(Siquiera et al., 2023)"},"properties":{"noteIndex":0},"schema":"https://github.com/citation-style-language/schema/raw/master/csl-citation.json"}</w:instrText>
      </w:r>
      <w:r w:rsidR="00863FC2">
        <w:rPr>
          <w:sz w:val="22"/>
        </w:rPr>
        <w:fldChar w:fldCharType="separate"/>
      </w:r>
      <w:r w:rsidR="00863FC2" w:rsidRPr="00863FC2">
        <w:rPr>
          <w:noProof/>
          <w:sz w:val="22"/>
        </w:rPr>
        <w:t>(Siquiera et al., 2023)</w:t>
      </w:r>
      <w:r w:rsidR="00863FC2">
        <w:rPr>
          <w:sz w:val="22"/>
        </w:rPr>
        <w:fldChar w:fldCharType="end"/>
      </w:r>
      <w:r w:rsidRPr="00E2722C">
        <w:rPr>
          <w:sz w:val="22"/>
        </w:rPr>
        <w:t>.  Alasan</w:t>
      </w:r>
      <w:r w:rsidR="00150056">
        <w:rPr>
          <w:sz w:val="22"/>
        </w:rPr>
        <w:t xml:space="preserve"> lainnya ialah </w:t>
      </w:r>
      <w:r w:rsidRPr="00E2722C">
        <w:rPr>
          <w:sz w:val="22"/>
        </w:rPr>
        <w:t xml:space="preserve">masih minimnya peraturan perundang-undangan dan minimnya kualitas SDM dalam menyusun Peraturan di Desa tidak lagi bisa dijadikan alasan terhambatnya </w:t>
      </w:r>
      <w:r w:rsidR="00150056">
        <w:rPr>
          <w:sz w:val="22"/>
        </w:rPr>
        <w:t>p</w:t>
      </w:r>
      <w:r w:rsidRPr="00E2722C">
        <w:rPr>
          <w:sz w:val="22"/>
        </w:rPr>
        <w:t xml:space="preserve">emerintahan </w:t>
      </w:r>
      <w:r w:rsidR="00150056">
        <w:rPr>
          <w:sz w:val="22"/>
        </w:rPr>
        <w:t>d</w:t>
      </w:r>
      <w:r w:rsidRPr="00E2722C">
        <w:rPr>
          <w:sz w:val="22"/>
        </w:rPr>
        <w:t xml:space="preserve">esa dalam menyusun </w:t>
      </w:r>
      <w:r w:rsidR="00150056">
        <w:rPr>
          <w:sz w:val="22"/>
        </w:rPr>
        <w:t>p</w:t>
      </w:r>
      <w:r w:rsidRPr="00E2722C">
        <w:rPr>
          <w:sz w:val="22"/>
        </w:rPr>
        <w:t>eraturan di</w:t>
      </w:r>
      <w:r w:rsidR="00150056">
        <w:rPr>
          <w:sz w:val="22"/>
        </w:rPr>
        <w:t>d</w:t>
      </w:r>
      <w:r w:rsidRPr="00E2722C">
        <w:rPr>
          <w:sz w:val="22"/>
        </w:rPr>
        <w:t>esa. Langkah selanjutnya yang justru harus diperhatikan adalah bagaimana</w:t>
      </w:r>
      <w:r w:rsidR="00150056">
        <w:rPr>
          <w:sz w:val="22"/>
        </w:rPr>
        <w:t xml:space="preserve"> </w:t>
      </w:r>
      <w:r w:rsidRPr="00E2722C">
        <w:rPr>
          <w:sz w:val="22"/>
        </w:rPr>
        <w:t>sosialisasi</w:t>
      </w:r>
      <w:r w:rsidR="00150056">
        <w:rPr>
          <w:sz w:val="22"/>
        </w:rPr>
        <w:t xml:space="preserve"> </w:t>
      </w:r>
      <w:r w:rsidRPr="00E2722C">
        <w:rPr>
          <w:sz w:val="22"/>
        </w:rPr>
        <w:t>dan</w:t>
      </w:r>
      <w:r w:rsidR="00150056">
        <w:rPr>
          <w:sz w:val="22"/>
        </w:rPr>
        <w:t xml:space="preserve"> </w:t>
      </w:r>
      <w:r w:rsidRPr="00E2722C">
        <w:rPr>
          <w:sz w:val="22"/>
        </w:rPr>
        <w:t>pendampingan</w:t>
      </w:r>
      <w:r w:rsidR="00150056">
        <w:rPr>
          <w:sz w:val="22"/>
        </w:rPr>
        <w:t xml:space="preserve"> </w:t>
      </w:r>
      <w:r w:rsidRPr="00E2722C">
        <w:rPr>
          <w:sz w:val="22"/>
        </w:rPr>
        <w:t>yang dilakukan</w:t>
      </w:r>
      <w:r w:rsidR="00150056">
        <w:rPr>
          <w:sz w:val="22"/>
        </w:rPr>
        <w:t xml:space="preserve"> </w:t>
      </w:r>
      <w:r w:rsidRPr="00E2722C">
        <w:rPr>
          <w:sz w:val="22"/>
        </w:rPr>
        <w:t>oleh</w:t>
      </w:r>
      <w:r w:rsidR="00150056">
        <w:rPr>
          <w:sz w:val="22"/>
        </w:rPr>
        <w:t xml:space="preserve"> </w:t>
      </w:r>
      <w:r w:rsidRPr="00E2722C">
        <w:rPr>
          <w:sz w:val="22"/>
        </w:rPr>
        <w:t>Pemerintah Kabupaten</w:t>
      </w:r>
      <w:r w:rsidR="00150056">
        <w:rPr>
          <w:sz w:val="22"/>
        </w:rPr>
        <w:t xml:space="preserve"> Timor Tengah Utara.</w:t>
      </w:r>
    </w:p>
    <w:p w14:paraId="01F39D78" w14:textId="4C51327A" w:rsidR="002702ED" w:rsidRDefault="002702ED" w:rsidP="002702ED">
      <w:pPr>
        <w:rPr>
          <w:sz w:val="22"/>
        </w:rPr>
      </w:pPr>
      <w:r>
        <w:rPr>
          <w:noProof/>
          <w:sz w:val="22"/>
        </w:rPr>
        <w:drawing>
          <wp:inline distT="0" distB="0" distL="0" distR="0" wp14:anchorId="2B072E38" wp14:editId="7EB04B99">
            <wp:extent cx="3395133" cy="2370455"/>
            <wp:effectExtent l="0" t="0" r="0" b="4445"/>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3403175" cy="2376070"/>
                    </a:xfrm>
                    <a:prstGeom prst="rect">
                      <a:avLst/>
                    </a:prstGeom>
                  </pic:spPr>
                </pic:pic>
              </a:graphicData>
            </a:graphic>
          </wp:inline>
        </w:drawing>
      </w:r>
    </w:p>
    <w:p w14:paraId="620A62F0" w14:textId="2020D94C" w:rsidR="002702ED" w:rsidRDefault="002702ED" w:rsidP="002702ED">
      <w:pPr>
        <w:rPr>
          <w:b/>
          <w:bCs/>
          <w:sz w:val="22"/>
        </w:rPr>
      </w:pPr>
      <w:r w:rsidRPr="002702ED">
        <w:rPr>
          <w:b/>
          <w:bCs/>
          <w:sz w:val="22"/>
        </w:rPr>
        <w:t>(Gambar 3. Foto Bersama Perangkat Desa, Mahasiswa dan Warga Desa)</w:t>
      </w:r>
    </w:p>
    <w:p w14:paraId="273D033D" w14:textId="77777777" w:rsidR="002702ED" w:rsidRPr="002702ED" w:rsidRDefault="002702ED" w:rsidP="002702ED">
      <w:pPr>
        <w:rPr>
          <w:b/>
          <w:bCs/>
          <w:sz w:val="22"/>
        </w:rPr>
      </w:pPr>
    </w:p>
    <w:p w14:paraId="3808E6A3" w14:textId="77777777" w:rsidR="00A761AD" w:rsidRDefault="00A761AD" w:rsidP="006964BA">
      <w:pPr>
        <w:pStyle w:val="Title"/>
      </w:pPr>
      <w:r>
        <w:t xml:space="preserve">4. </w:t>
      </w:r>
      <w:r w:rsidR="00E64171">
        <w:t>KESIMPULAN</w:t>
      </w:r>
    </w:p>
    <w:p w14:paraId="28FA2243" w14:textId="49B83900" w:rsidR="009C3591" w:rsidRPr="00400F14" w:rsidRDefault="00400F14" w:rsidP="009C3591">
      <w:pPr>
        <w:pStyle w:val="IsiArtikel"/>
      </w:pPr>
      <w:r w:rsidRPr="00400F14">
        <w:t xml:space="preserve">Pembentukan  peraturan  desa  di  </w:t>
      </w:r>
      <w:r>
        <w:t xml:space="preserve">Desa </w:t>
      </w:r>
      <w:r w:rsidR="00AF57F1">
        <w:t>Nian</w:t>
      </w:r>
      <w:r w:rsidR="007C3DBE">
        <w:t xml:space="preserve"> </w:t>
      </w:r>
      <w:r w:rsidRPr="00400F14">
        <w:t>masih  terhambat</w:t>
      </w:r>
      <w:r w:rsidR="007C3DBE">
        <w:t xml:space="preserve"> k</w:t>
      </w:r>
      <w:r w:rsidRPr="00400F14">
        <w:t>aren</w:t>
      </w:r>
      <w:r w:rsidR="007C3DBE">
        <w:t>a</w:t>
      </w:r>
      <w:r w:rsidRPr="00400F14">
        <w:t xml:space="preserve">  ke</w:t>
      </w:r>
      <w:r w:rsidR="007C3DBE">
        <w:t>k</w:t>
      </w:r>
      <w:r w:rsidRPr="00400F14">
        <w:t>urangan sumber daya dan ketidakpahaman pemerintah desa dalam menyusul peraturan desa. Penyuluhan yang diberikan telah memberikan pemahaman dan memberikan informasi bagaimana</w:t>
      </w:r>
      <w:r w:rsidR="007C3DBE">
        <w:t xml:space="preserve"> </w:t>
      </w:r>
      <w:r w:rsidRPr="00400F14">
        <w:t xml:space="preserve">prosedur  pembentukan  peraturan  desa,  dan  juga  bagaimana  pentingnya peraturan desa dalam melaksakan administrasi pemerintahan di </w:t>
      </w:r>
      <w:r w:rsidR="007C3DBE">
        <w:t xml:space="preserve">Desa </w:t>
      </w:r>
      <w:r w:rsidR="002702ED">
        <w:t>Nian</w:t>
      </w:r>
      <w:r w:rsidRPr="00400F14">
        <w:t>. Kerangka Peraturan</w:t>
      </w:r>
      <w:r w:rsidR="007C3DBE">
        <w:t xml:space="preserve"> </w:t>
      </w:r>
      <w:r w:rsidRPr="00400F14">
        <w:t>di  Desa  juga  terdapat  dalam  Lampiran  Permendagri  Nomor  111  Tahun  2014 tentang  Pedoman  Teknis  Peraturan  Di  Desa.  Sehingga</w:t>
      </w:r>
      <w:r w:rsidR="007C3DBE">
        <w:t xml:space="preserve"> k</w:t>
      </w:r>
      <w:r w:rsidRPr="00400F14">
        <w:t>epala</w:t>
      </w:r>
      <w:r w:rsidR="007C3DBE">
        <w:t xml:space="preserve"> d</w:t>
      </w:r>
      <w:r w:rsidRPr="00400F14">
        <w:t>esa</w:t>
      </w:r>
      <w:r w:rsidR="007C3DBE">
        <w:t xml:space="preserve"> </w:t>
      </w:r>
      <w:r w:rsidRPr="00400F14">
        <w:t>dan</w:t>
      </w:r>
      <w:r w:rsidR="007C3DBE">
        <w:t xml:space="preserve"> p</w:t>
      </w:r>
      <w:r w:rsidRPr="00400F14">
        <w:t>erangkat</w:t>
      </w:r>
      <w:r w:rsidR="007C3DBE">
        <w:t xml:space="preserve"> d</w:t>
      </w:r>
      <w:r w:rsidRPr="00400F14">
        <w:t xml:space="preserve">esa dapat petunjuk yang jelas bagaimana bentuk dari </w:t>
      </w:r>
      <w:r w:rsidR="007C3DBE">
        <w:t>p</w:t>
      </w:r>
      <w:r w:rsidRPr="00400F14">
        <w:t xml:space="preserve">eraturan </w:t>
      </w:r>
      <w:r w:rsidR="007C3DBE">
        <w:t>d</w:t>
      </w:r>
      <w:r w:rsidRPr="00400F14">
        <w:t>i</w:t>
      </w:r>
      <w:r w:rsidR="007C3DBE">
        <w:t xml:space="preserve"> d</w:t>
      </w:r>
      <w:r w:rsidRPr="00400F14">
        <w:t xml:space="preserve">esa. Prinsipnya perlunya pendapingan teknis dari </w:t>
      </w:r>
      <w:r w:rsidR="007C3DBE">
        <w:t>P</w:t>
      </w:r>
      <w:r w:rsidRPr="00400F14">
        <w:t xml:space="preserve">emerintah </w:t>
      </w:r>
      <w:r w:rsidR="007C3DBE">
        <w:t>Kabupaten Timor Tengah Utara</w:t>
      </w:r>
      <w:r w:rsidRPr="00400F14">
        <w:t xml:space="preserve"> yang membidangi teknis pembentukan peraturan perundang-undangan</w:t>
      </w:r>
      <w:r w:rsidR="007C3DBE">
        <w:t>.</w:t>
      </w:r>
    </w:p>
    <w:sdt>
      <w:sdtPr>
        <w:rPr>
          <w:rFonts w:eastAsia="Calibri"/>
          <w:b w:val="0"/>
          <w:bCs w:val="0"/>
          <w:kern w:val="0"/>
          <w:sz w:val="18"/>
          <w:szCs w:val="22"/>
        </w:rPr>
        <w:id w:val="601379483"/>
        <w:docPartObj>
          <w:docPartGallery w:val="Bibliographies"/>
          <w:docPartUnique/>
        </w:docPartObj>
      </w:sdtPr>
      <w:sdtEndPr>
        <w:rPr>
          <w:sz w:val="14"/>
        </w:rPr>
      </w:sdtEndPr>
      <w:sdtContent>
        <w:p w14:paraId="1F0131E5" w14:textId="77777777" w:rsidR="00E77B73" w:rsidRPr="00C13157" w:rsidRDefault="00C13157" w:rsidP="00E77B73">
          <w:pPr>
            <w:pStyle w:val="Heading1"/>
            <w:jc w:val="left"/>
            <w:rPr>
              <w:sz w:val="22"/>
            </w:rPr>
          </w:pPr>
          <w:r w:rsidRPr="00C13157">
            <w:rPr>
              <w:sz w:val="22"/>
            </w:rPr>
            <w:t>DAFTAR PUSTAKA</w:t>
          </w:r>
        </w:p>
        <w:sdt>
          <w:sdtPr>
            <w:rPr>
              <w:sz w:val="20"/>
            </w:rPr>
            <w:id w:val="111145805"/>
            <w:bibliography/>
          </w:sdtPr>
          <w:sdtEndPr>
            <w:rPr>
              <w:sz w:val="14"/>
            </w:rPr>
          </w:sdtEndPr>
          <w:sdtContent>
            <w:p w14:paraId="76492F05" w14:textId="70098F83" w:rsidR="00863FC2" w:rsidRPr="00863FC2" w:rsidRDefault="00C13157" w:rsidP="00863FC2">
              <w:pPr>
                <w:widowControl w:val="0"/>
                <w:autoSpaceDE w:val="0"/>
                <w:autoSpaceDN w:val="0"/>
                <w:adjustRightInd w:val="0"/>
                <w:ind w:left="480" w:hanging="480"/>
                <w:jc w:val="both"/>
                <w:rPr>
                  <w:noProof/>
                  <w:sz w:val="22"/>
                </w:rPr>
              </w:pPr>
              <w:r w:rsidRPr="00C13157">
                <w:rPr>
                  <w:sz w:val="20"/>
                </w:rPr>
                <w:t xml:space="preserve"> </w:t>
              </w:r>
              <w:r w:rsidR="00863FC2" w:rsidRPr="00863FC2">
                <w:rPr>
                  <w:sz w:val="22"/>
                </w:rPr>
                <w:fldChar w:fldCharType="begin" w:fldLock="1"/>
              </w:r>
              <w:r w:rsidR="00863FC2" w:rsidRPr="00863FC2">
                <w:rPr>
                  <w:sz w:val="22"/>
                </w:rPr>
                <w:instrText xml:space="preserve">ADDIN Mendeley Bibliography CSL_BIBLIOGRAPHY </w:instrText>
              </w:r>
              <w:r w:rsidR="00863FC2" w:rsidRPr="00863FC2">
                <w:rPr>
                  <w:sz w:val="22"/>
                </w:rPr>
                <w:fldChar w:fldCharType="separate"/>
              </w:r>
              <w:r w:rsidR="00863FC2" w:rsidRPr="00863FC2">
                <w:rPr>
                  <w:noProof/>
                  <w:sz w:val="22"/>
                </w:rPr>
                <w:t xml:space="preserve">Aryanto Kode Bora, Agustina Elfita Kolo, Maria Anisia Duan, Kornalia Naihetis, S. D. R. (2023). SOSIALISASI PERAN PEMERINTAH DESA DALAM MENINGKATKANKESEJAHTERAAN MASYARAKAT DI DESA SILAWAN KECAMATAN TASIFETO TIMUR KABUPATEN BELU. </w:t>
              </w:r>
              <w:r w:rsidR="00863FC2" w:rsidRPr="00863FC2">
                <w:rPr>
                  <w:i/>
                  <w:iCs/>
                  <w:noProof/>
                  <w:sz w:val="22"/>
                </w:rPr>
                <w:t>Community Development Journal: Jurnal Pengabdian Masyarakat</w:t>
              </w:r>
              <w:r w:rsidR="00863FC2" w:rsidRPr="00863FC2">
                <w:rPr>
                  <w:noProof/>
                  <w:sz w:val="22"/>
                </w:rPr>
                <w:t xml:space="preserve">, </w:t>
              </w:r>
              <w:r w:rsidR="00863FC2" w:rsidRPr="00863FC2">
                <w:rPr>
                  <w:i/>
                  <w:iCs/>
                  <w:noProof/>
                  <w:sz w:val="22"/>
                </w:rPr>
                <w:t>4</w:t>
              </w:r>
              <w:r w:rsidR="00863FC2" w:rsidRPr="00863FC2">
                <w:rPr>
                  <w:noProof/>
                  <w:sz w:val="22"/>
                </w:rPr>
                <w:t>(4), 8096–8100. https://journal.universitaspahlawan.ac.id/index.php/cdj/article/view/18848/14170</w:t>
              </w:r>
            </w:p>
            <w:p w14:paraId="709DBAF7"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Basniwati, A. D., Kaharuddin, K., &amp; Jayadi, H. (2020). Penyuluhan Hukum Tentang Pemerintahan Desa Di Desa Pringgabaya Lombok Timur. </w:t>
              </w:r>
              <w:r w:rsidRPr="00863FC2">
                <w:rPr>
                  <w:i/>
                  <w:iCs/>
                  <w:noProof/>
                  <w:sz w:val="22"/>
                </w:rPr>
                <w:t>Jurnal Risalah Kenotariatan</w:t>
              </w:r>
              <w:r w:rsidRPr="00863FC2">
                <w:rPr>
                  <w:noProof/>
                  <w:sz w:val="22"/>
                </w:rPr>
                <w:t xml:space="preserve">, </w:t>
              </w:r>
              <w:r w:rsidRPr="00863FC2">
                <w:rPr>
                  <w:i/>
                  <w:iCs/>
                  <w:noProof/>
                  <w:sz w:val="22"/>
                </w:rPr>
                <w:t>1</w:t>
              </w:r>
              <w:r w:rsidRPr="00863FC2">
                <w:rPr>
                  <w:noProof/>
                  <w:sz w:val="22"/>
                </w:rPr>
                <w:t>(2).</w:t>
              </w:r>
            </w:p>
            <w:p w14:paraId="6E1A8226"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Indartuti, E., &amp; Radjikan, R. (2021). PENYULUHAN DAN PENDAMPINGAN BIDANG PERATURAN DESA DALAM MENINGKATKAN KUALITAS ADMINISTRASI PEMERINTAHAN DESA DI KECAMATAN REJOSO KABUPATEN NGANJUK. </w:t>
              </w:r>
              <w:r w:rsidRPr="00863FC2">
                <w:rPr>
                  <w:i/>
                  <w:iCs/>
                  <w:noProof/>
                  <w:sz w:val="22"/>
                </w:rPr>
                <w:t>ABDI MASSA: Jurnal Pengabdian Nasional (e-ISSN: 2797-0493)</w:t>
              </w:r>
              <w:r w:rsidRPr="00863FC2">
                <w:rPr>
                  <w:noProof/>
                  <w:sz w:val="22"/>
                </w:rPr>
                <w:t xml:space="preserve">, </w:t>
              </w:r>
              <w:r w:rsidRPr="00863FC2">
                <w:rPr>
                  <w:i/>
                  <w:iCs/>
                  <w:noProof/>
                  <w:sz w:val="22"/>
                </w:rPr>
                <w:t>1</w:t>
              </w:r>
              <w:r w:rsidRPr="00863FC2">
                <w:rPr>
                  <w:noProof/>
                  <w:sz w:val="22"/>
                </w:rPr>
                <w:t>(01), 1–11.</w:t>
              </w:r>
            </w:p>
            <w:p w14:paraId="09FFE5B7"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Irham, M., Lainsamputty, N., Nirahua, G., &amp; Soplantila, R. (2023). Penyuluhan Hukum Tentang Pembentukan Peraturan Desa. </w:t>
              </w:r>
              <w:r w:rsidRPr="00863FC2">
                <w:rPr>
                  <w:i/>
                  <w:iCs/>
                  <w:noProof/>
                  <w:sz w:val="22"/>
                </w:rPr>
                <w:t>AIWADTHU: Jurnal Pengabdian Hukum</w:t>
              </w:r>
              <w:r w:rsidRPr="00863FC2">
                <w:rPr>
                  <w:noProof/>
                  <w:sz w:val="22"/>
                </w:rPr>
                <w:t xml:space="preserve">, </w:t>
              </w:r>
              <w:r w:rsidRPr="00863FC2">
                <w:rPr>
                  <w:i/>
                  <w:iCs/>
                  <w:noProof/>
                  <w:sz w:val="22"/>
                </w:rPr>
                <w:t>3</w:t>
              </w:r>
              <w:r w:rsidRPr="00863FC2">
                <w:rPr>
                  <w:noProof/>
                  <w:sz w:val="22"/>
                </w:rPr>
                <w:t>(1), 7–10.</w:t>
              </w:r>
            </w:p>
            <w:p w14:paraId="391C6556"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Noerdin, Z., Libra, R., &amp; Oktapiani, S. (2023). Penyuluhan Hukum dan Sosialisasi Pembentukan Peraturan Desa di Desa Tarai Bangun, Kabupaten Kampar. </w:t>
              </w:r>
              <w:r w:rsidRPr="00863FC2">
                <w:rPr>
                  <w:i/>
                  <w:iCs/>
                  <w:noProof/>
                  <w:sz w:val="22"/>
                </w:rPr>
                <w:t>ABDIMAS Lectura: Jurnal Pengabdian Kepada Masyarakat</w:t>
              </w:r>
              <w:r w:rsidRPr="00863FC2">
                <w:rPr>
                  <w:noProof/>
                  <w:sz w:val="22"/>
                </w:rPr>
                <w:t xml:space="preserve">, </w:t>
              </w:r>
              <w:r w:rsidRPr="00863FC2">
                <w:rPr>
                  <w:i/>
                  <w:iCs/>
                  <w:noProof/>
                  <w:sz w:val="22"/>
                </w:rPr>
                <w:t>1</w:t>
              </w:r>
              <w:r w:rsidRPr="00863FC2">
                <w:rPr>
                  <w:noProof/>
                  <w:sz w:val="22"/>
                </w:rPr>
                <w:t>(1), 17–24.</w:t>
              </w:r>
            </w:p>
            <w:p w14:paraId="11687581"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Rade, S.D.,  et al. ". (2022). Pengabdian Masyarakat Tentang Bentuk-Bentuk Kekerasan Dalam Rumah Tangga (KDRT) di Desa Bijaepasu Kecamatan Miomafo Barat Kabupaten Timor </w:t>
              </w:r>
              <w:r w:rsidRPr="00863FC2">
                <w:rPr>
                  <w:noProof/>
                  <w:sz w:val="22"/>
                </w:rPr>
                <w:lastRenderedPageBreak/>
                <w:t xml:space="preserve">Tengah Utara. </w:t>
              </w:r>
              <w:r w:rsidRPr="00863FC2">
                <w:rPr>
                  <w:i/>
                  <w:iCs/>
                  <w:noProof/>
                  <w:sz w:val="22"/>
                </w:rPr>
                <w:t>Jurnal Pendidikan Dan Konseling</w:t>
              </w:r>
              <w:r w:rsidRPr="00863FC2">
                <w:rPr>
                  <w:noProof/>
                  <w:sz w:val="22"/>
                </w:rPr>
                <w:t xml:space="preserve">, </w:t>
              </w:r>
              <w:r w:rsidRPr="00863FC2">
                <w:rPr>
                  <w:i/>
                  <w:iCs/>
                  <w:noProof/>
                  <w:sz w:val="22"/>
                </w:rPr>
                <w:t>4</w:t>
              </w:r>
              <w:r w:rsidRPr="00863FC2">
                <w:rPr>
                  <w:noProof/>
                  <w:sz w:val="22"/>
                </w:rPr>
                <w:t>, 1707–1715. https://journal.universitaspahlawan.ac.id/index.php/jpdk/article/view/11883/9135</w:t>
              </w:r>
            </w:p>
            <w:p w14:paraId="6F70807F"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Siquiera, E., Dasi, C. M. M., &amp; Rade, S. D. (2023). SOSIALISASI TERHADAP ANAK-ANAK MENGENAI MANFAAT MEDIA SOSIAL YANG BIJAK DAN AMAN BAGI PEMBELAJARAN DI SDK NANAEKLOT. </w:t>
              </w:r>
              <w:r w:rsidRPr="00863FC2">
                <w:rPr>
                  <w:i/>
                  <w:iCs/>
                  <w:noProof/>
                  <w:sz w:val="22"/>
                </w:rPr>
                <w:t>BUDIMAS: JURNAL PENGABDIAN MASYARAKAT</w:t>
              </w:r>
              <w:r w:rsidRPr="00863FC2">
                <w:rPr>
                  <w:noProof/>
                  <w:sz w:val="22"/>
                </w:rPr>
                <w:t xml:space="preserve">, </w:t>
              </w:r>
              <w:r w:rsidRPr="00863FC2">
                <w:rPr>
                  <w:i/>
                  <w:iCs/>
                  <w:noProof/>
                  <w:sz w:val="22"/>
                </w:rPr>
                <w:t>5</w:t>
              </w:r>
              <w:r w:rsidRPr="00863FC2">
                <w:rPr>
                  <w:noProof/>
                  <w:sz w:val="22"/>
                </w:rPr>
                <w:t>(2), 2023. https://www.jurnal.stie-aas.ac.id/index.php/JAIM/article/view/10838</w:t>
              </w:r>
            </w:p>
            <w:p w14:paraId="49FE6F8A"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Sofwan, S., Jayadi, H., &amp; Basniwati, A. D. (2023). Penyuluhan Hukum Tentang Pembentukan Lembaga Kemasyarakatan Desa Di Desa Tolo Tangga Kecamatan Monta Kabupaten Bima. </w:t>
              </w:r>
              <w:r w:rsidRPr="00863FC2">
                <w:rPr>
                  <w:i/>
                  <w:iCs/>
                  <w:noProof/>
                  <w:sz w:val="22"/>
                </w:rPr>
                <w:t>Jurnal Kompilasi Hukum</w:t>
              </w:r>
              <w:r w:rsidRPr="00863FC2">
                <w:rPr>
                  <w:noProof/>
                  <w:sz w:val="22"/>
                </w:rPr>
                <w:t xml:space="preserve">, </w:t>
              </w:r>
              <w:r w:rsidRPr="00863FC2">
                <w:rPr>
                  <w:i/>
                  <w:iCs/>
                  <w:noProof/>
                  <w:sz w:val="22"/>
                </w:rPr>
                <w:t>8</w:t>
              </w:r>
              <w:r w:rsidRPr="00863FC2">
                <w:rPr>
                  <w:noProof/>
                  <w:sz w:val="22"/>
                </w:rPr>
                <w:t>(2).</w:t>
              </w:r>
            </w:p>
            <w:p w14:paraId="4109CE16"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Yarni, M., Bafadhal, F., &amp; Arfa, N. (2021a). Penyuluhan Hukum Tentang Urgensi Peraturan Desa Dalam Pelaksanaan Pemerintahan Desa. </w:t>
              </w:r>
              <w:r w:rsidRPr="00863FC2">
                <w:rPr>
                  <w:i/>
                  <w:iCs/>
                  <w:noProof/>
                  <w:sz w:val="22"/>
                </w:rPr>
                <w:t>Jurnal Karya Abdi</w:t>
              </w:r>
              <w:r w:rsidRPr="00863FC2">
                <w:rPr>
                  <w:noProof/>
                  <w:sz w:val="22"/>
                </w:rPr>
                <w:t xml:space="preserve">, </w:t>
              </w:r>
              <w:r w:rsidRPr="00863FC2">
                <w:rPr>
                  <w:i/>
                  <w:iCs/>
                  <w:noProof/>
                  <w:sz w:val="22"/>
                </w:rPr>
                <w:t>vol 5</w:t>
              </w:r>
              <w:r w:rsidRPr="00863FC2">
                <w:rPr>
                  <w:noProof/>
                  <w:sz w:val="22"/>
                </w:rPr>
                <w:t>(3), 1–8. https://online-journal.unja.ac.id/JKAM/article/view/16190/12265</w:t>
              </w:r>
            </w:p>
            <w:p w14:paraId="3033EA60" w14:textId="77777777" w:rsidR="00863FC2" w:rsidRPr="00863FC2" w:rsidRDefault="00863FC2" w:rsidP="00863FC2">
              <w:pPr>
                <w:widowControl w:val="0"/>
                <w:autoSpaceDE w:val="0"/>
                <w:autoSpaceDN w:val="0"/>
                <w:adjustRightInd w:val="0"/>
                <w:ind w:left="480" w:hanging="480"/>
                <w:jc w:val="both"/>
                <w:rPr>
                  <w:noProof/>
                  <w:sz w:val="22"/>
                </w:rPr>
              </w:pPr>
              <w:r w:rsidRPr="00863FC2">
                <w:rPr>
                  <w:noProof/>
                  <w:sz w:val="22"/>
                </w:rPr>
                <w:t xml:space="preserve">Yarni, M., Bafadhal, F., &amp; Arfa, N. (2021b). Penyuluhan Hukum Tentang Urgensi Peraturan Desa Dalam Pelaksanaan Pemerintahan Desa. </w:t>
              </w:r>
              <w:r w:rsidRPr="00863FC2">
                <w:rPr>
                  <w:i/>
                  <w:iCs/>
                  <w:noProof/>
                  <w:sz w:val="22"/>
                </w:rPr>
                <w:t>Jurnal Karya Abdi Masyarakat</w:t>
              </w:r>
              <w:r w:rsidRPr="00863FC2">
                <w:rPr>
                  <w:noProof/>
                  <w:sz w:val="22"/>
                </w:rPr>
                <w:t xml:space="preserve">, </w:t>
              </w:r>
              <w:r w:rsidRPr="00863FC2">
                <w:rPr>
                  <w:i/>
                  <w:iCs/>
                  <w:noProof/>
                  <w:sz w:val="22"/>
                </w:rPr>
                <w:t>5</w:t>
              </w:r>
              <w:r w:rsidRPr="00863FC2">
                <w:rPr>
                  <w:noProof/>
                  <w:sz w:val="22"/>
                </w:rPr>
                <w:t>(3), 286–293.</w:t>
              </w:r>
            </w:p>
            <w:p w14:paraId="52126168" w14:textId="52B32A2F" w:rsidR="00C13157" w:rsidRPr="00C13157" w:rsidRDefault="00863FC2" w:rsidP="00863FC2">
              <w:pPr>
                <w:widowControl w:val="0"/>
                <w:autoSpaceDE w:val="0"/>
                <w:autoSpaceDN w:val="0"/>
                <w:adjustRightInd w:val="0"/>
                <w:ind w:left="480" w:hanging="480"/>
                <w:jc w:val="both"/>
                <w:rPr>
                  <w:sz w:val="20"/>
                </w:rPr>
              </w:pPr>
              <w:r w:rsidRPr="00863FC2">
                <w:rPr>
                  <w:sz w:val="22"/>
                </w:rPr>
                <w:fldChar w:fldCharType="end"/>
              </w:r>
            </w:p>
            <w:p w14:paraId="262FB1CB" w14:textId="77777777" w:rsidR="00E77B73" w:rsidRPr="00C13157" w:rsidRDefault="00833F78" w:rsidP="00C13157">
              <w:pPr>
                <w:pStyle w:val="Bibliography"/>
                <w:ind w:left="720" w:hanging="720"/>
                <w:jc w:val="left"/>
                <w:rPr>
                  <w:sz w:val="14"/>
                </w:rPr>
              </w:pPr>
            </w:p>
          </w:sdtContent>
        </w:sdt>
      </w:sdtContent>
    </w:sdt>
    <w:p w14:paraId="33D8034B" w14:textId="77777777" w:rsidR="004F372A" w:rsidRPr="00C535AF" w:rsidRDefault="004F372A" w:rsidP="001A517B">
      <w:pPr>
        <w:ind w:firstLine="0"/>
        <w:rPr>
          <w:sz w:val="20"/>
          <w:szCs w:val="20"/>
        </w:rPr>
      </w:pPr>
    </w:p>
    <w:sectPr w:rsidR="004F372A" w:rsidRPr="00C535AF" w:rsidSect="00A726CE">
      <w:headerReference w:type="even" r:id="rId11"/>
      <w:headerReference w:type="default" r:id="rId12"/>
      <w:footerReference w:type="even" r:id="rId13"/>
      <w:footerReference w:type="default" r:id="rId14"/>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E077" w14:textId="77777777" w:rsidR="00833F78" w:rsidRDefault="00833F78" w:rsidP="007329B4">
      <w:r>
        <w:separator/>
      </w:r>
    </w:p>
  </w:endnote>
  <w:endnote w:type="continuationSeparator" w:id="0">
    <w:p w14:paraId="4EF1C026" w14:textId="77777777" w:rsidR="00833F78" w:rsidRDefault="00833F78"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14:paraId="03D9D3CE" w14:textId="77777777" w:rsidTr="00D05B58">
      <w:tc>
        <w:tcPr>
          <w:tcW w:w="500" w:type="pct"/>
          <w:tcBorders>
            <w:top w:val="single" w:sz="4" w:space="0" w:color="943634"/>
          </w:tcBorders>
          <w:shd w:val="clear" w:color="auto" w:fill="0070C0"/>
        </w:tcPr>
        <w:p w14:paraId="72431E01" w14:textId="77777777"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14:paraId="13E2EE3A" w14:textId="77777777"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14:paraId="569F4A2B"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14:paraId="0DBE930A" w14:textId="77777777" w:rsidTr="00D05B58">
      <w:tc>
        <w:tcPr>
          <w:tcW w:w="4500" w:type="pct"/>
          <w:tcBorders>
            <w:top w:val="single" w:sz="4" w:space="0" w:color="000000"/>
          </w:tcBorders>
        </w:tcPr>
        <w:p w14:paraId="24BBAE16" w14:textId="7225D0E1"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w:t>
          </w:r>
          <w:r w:rsidR="003B0486">
            <w:t>23</w:t>
          </w:r>
        </w:p>
      </w:tc>
      <w:tc>
        <w:tcPr>
          <w:tcW w:w="500" w:type="pct"/>
          <w:tcBorders>
            <w:top w:val="single" w:sz="4" w:space="0" w:color="C0504D"/>
          </w:tcBorders>
          <w:shd w:val="clear" w:color="auto" w:fill="0070C0"/>
        </w:tcPr>
        <w:p w14:paraId="4F1257C9" w14:textId="77777777"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14:paraId="631B9204"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6523" w14:textId="77777777" w:rsidR="00833F78" w:rsidRDefault="00833F78" w:rsidP="007329B4">
      <w:r>
        <w:separator/>
      </w:r>
    </w:p>
  </w:footnote>
  <w:footnote w:type="continuationSeparator" w:id="0">
    <w:p w14:paraId="580C998B" w14:textId="77777777" w:rsidR="00833F78" w:rsidRDefault="00833F78"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14:paraId="0ECBD586" w14:textId="77777777" w:rsidTr="003517BF">
      <w:tc>
        <w:tcPr>
          <w:tcW w:w="9072" w:type="dxa"/>
          <w:shd w:val="clear" w:color="auto" w:fill="auto"/>
        </w:tcPr>
        <w:p w14:paraId="0A4B88CD" w14:textId="77777777"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14:paraId="3CCB403C"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CB9B"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0"/>
  </w:num>
  <w:num w:numId="5">
    <w:abstractNumId w:val="7"/>
  </w:num>
  <w:num w:numId="6">
    <w:abstractNumId w:val="8"/>
  </w:num>
  <w:num w:numId="7">
    <w:abstractNumId w:val="9"/>
  </w:num>
  <w:num w:numId="8">
    <w:abstractNumId w:val="5"/>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121EC"/>
    <w:rsid w:val="001137D4"/>
    <w:rsid w:val="00131E86"/>
    <w:rsid w:val="0013425F"/>
    <w:rsid w:val="001344CF"/>
    <w:rsid w:val="0013483A"/>
    <w:rsid w:val="001363D7"/>
    <w:rsid w:val="00136976"/>
    <w:rsid w:val="00144DF0"/>
    <w:rsid w:val="00150056"/>
    <w:rsid w:val="00150633"/>
    <w:rsid w:val="00166EA1"/>
    <w:rsid w:val="001744EB"/>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02ED"/>
    <w:rsid w:val="00272319"/>
    <w:rsid w:val="00282552"/>
    <w:rsid w:val="002A6BD0"/>
    <w:rsid w:val="002A7E9F"/>
    <w:rsid w:val="002C311D"/>
    <w:rsid w:val="002D3B98"/>
    <w:rsid w:val="002E5EEE"/>
    <w:rsid w:val="002F6A7A"/>
    <w:rsid w:val="00320056"/>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B0486"/>
    <w:rsid w:val="003C70DA"/>
    <w:rsid w:val="003C7560"/>
    <w:rsid w:val="003D2EC6"/>
    <w:rsid w:val="003F26B6"/>
    <w:rsid w:val="00400F14"/>
    <w:rsid w:val="00412DCF"/>
    <w:rsid w:val="00431ED1"/>
    <w:rsid w:val="00434395"/>
    <w:rsid w:val="00451EA0"/>
    <w:rsid w:val="00456641"/>
    <w:rsid w:val="0046425C"/>
    <w:rsid w:val="00465E5A"/>
    <w:rsid w:val="004720DD"/>
    <w:rsid w:val="00492EF2"/>
    <w:rsid w:val="004A5542"/>
    <w:rsid w:val="004B01EA"/>
    <w:rsid w:val="004B16EF"/>
    <w:rsid w:val="004B3E86"/>
    <w:rsid w:val="004C3760"/>
    <w:rsid w:val="004C500A"/>
    <w:rsid w:val="004D5BB1"/>
    <w:rsid w:val="004D6097"/>
    <w:rsid w:val="004E32D2"/>
    <w:rsid w:val="004F1E22"/>
    <w:rsid w:val="004F372A"/>
    <w:rsid w:val="004F55C2"/>
    <w:rsid w:val="005057E2"/>
    <w:rsid w:val="00505B2D"/>
    <w:rsid w:val="0051077B"/>
    <w:rsid w:val="005150CF"/>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5B1A"/>
    <w:rsid w:val="006067A2"/>
    <w:rsid w:val="006143C2"/>
    <w:rsid w:val="00615C31"/>
    <w:rsid w:val="0062216A"/>
    <w:rsid w:val="0062310B"/>
    <w:rsid w:val="00633142"/>
    <w:rsid w:val="0065454E"/>
    <w:rsid w:val="00660E50"/>
    <w:rsid w:val="006626D7"/>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C3DBE"/>
    <w:rsid w:val="007D16C6"/>
    <w:rsid w:val="007D26ED"/>
    <w:rsid w:val="007E2E03"/>
    <w:rsid w:val="007E50E4"/>
    <w:rsid w:val="007F0E78"/>
    <w:rsid w:val="007F4DCD"/>
    <w:rsid w:val="007F6C68"/>
    <w:rsid w:val="007F6E8E"/>
    <w:rsid w:val="00805D7F"/>
    <w:rsid w:val="00816E4F"/>
    <w:rsid w:val="0082341E"/>
    <w:rsid w:val="00827DF1"/>
    <w:rsid w:val="00831A7F"/>
    <w:rsid w:val="00833F78"/>
    <w:rsid w:val="0084412D"/>
    <w:rsid w:val="0084529C"/>
    <w:rsid w:val="00851D22"/>
    <w:rsid w:val="008528BD"/>
    <w:rsid w:val="00853754"/>
    <w:rsid w:val="00854DCC"/>
    <w:rsid w:val="008612CE"/>
    <w:rsid w:val="00863FC2"/>
    <w:rsid w:val="00866F87"/>
    <w:rsid w:val="0086775E"/>
    <w:rsid w:val="00871890"/>
    <w:rsid w:val="0088278A"/>
    <w:rsid w:val="0088402A"/>
    <w:rsid w:val="00885B8F"/>
    <w:rsid w:val="00891C62"/>
    <w:rsid w:val="00897093"/>
    <w:rsid w:val="008970CD"/>
    <w:rsid w:val="008A2F1F"/>
    <w:rsid w:val="008A70F6"/>
    <w:rsid w:val="008C0017"/>
    <w:rsid w:val="008D0CBD"/>
    <w:rsid w:val="008E59C6"/>
    <w:rsid w:val="008F1F2A"/>
    <w:rsid w:val="0090409F"/>
    <w:rsid w:val="009044A2"/>
    <w:rsid w:val="0090622C"/>
    <w:rsid w:val="00907736"/>
    <w:rsid w:val="00921B00"/>
    <w:rsid w:val="00947BC6"/>
    <w:rsid w:val="00950F8B"/>
    <w:rsid w:val="009556A2"/>
    <w:rsid w:val="00960424"/>
    <w:rsid w:val="00960B15"/>
    <w:rsid w:val="009669B1"/>
    <w:rsid w:val="00971C62"/>
    <w:rsid w:val="00971C7A"/>
    <w:rsid w:val="009808C2"/>
    <w:rsid w:val="00987164"/>
    <w:rsid w:val="00991695"/>
    <w:rsid w:val="00991F84"/>
    <w:rsid w:val="009A64B5"/>
    <w:rsid w:val="009B4311"/>
    <w:rsid w:val="009C1DE8"/>
    <w:rsid w:val="009C200F"/>
    <w:rsid w:val="009C32FE"/>
    <w:rsid w:val="009C3591"/>
    <w:rsid w:val="009C507D"/>
    <w:rsid w:val="009D06E2"/>
    <w:rsid w:val="009D7978"/>
    <w:rsid w:val="009E3421"/>
    <w:rsid w:val="009E55B3"/>
    <w:rsid w:val="009F4A09"/>
    <w:rsid w:val="00A00600"/>
    <w:rsid w:val="00A14E11"/>
    <w:rsid w:val="00A31DDE"/>
    <w:rsid w:val="00A37AAF"/>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58AD"/>
    <w:rsid w:val="00AD5979"/>
    <w:rsid w:val="00AE1891"/>
    <w:rsid w:val="00AF57F1"/>
    <w:rsid w:val="00B0699A"/>
    <w:rsid w:val="00B26041"/>
    <w:rsid w:val="00B4487D"/>
    <w:rsid w:val="00B600B2"/>
    <w:rsid w:val="00B6200F"/>
    <w:rsid w:val="00B83E83"/>
    <w:rsid w:val="00B87260"/>
    <w:rsid w:val="00B9414E"/>
    <w:rsid w:val="00BA2BB4"/>
    <w:rsid w:val="00BC2772"/>
    <w:rsid w:val="00BC6047"/>
    <w:rsid w:val="00BE0829"/>
    <w:rsid w:val="00C0508E"/>
    <w:rsid w:val="00C13157"/>
    <w:rsid w:val="00C1415A"/>
    <w:rsid w:val="00C16555"/>
    <w:rsid w:val="00C2466F"/>
    <w:rsid w:val="00C25735"/>
    <w:rsid w:val="00C27A6F"/>
    <w:rsid w:val="00C27CB7"/>
    <w:rsid w:val="00C37D91"/>
    <w:rsid w:val="00C535AF"/>
    <w:rsid w:val="00C56FDB"/>
    <w:rsid w:val="00C64DE4"/>
    <w:rsid w:val="00C66521"/>
    <w:rsid w:val="00C702D8"/>
    <w:rsid w:val="00C712E1"/>
    <w:rsid w:val="00C730A8"/>
    <w:rsid w:val="00C745E6"/>
    <w:rsid w:val="00C75299"/>
    <w:rsid w:val="00C767A1"/>
    <w:rsid w:val="00CA24E6"/>
    <w:rsid w:val="00CA2FF2"/>
    <w:rsid w:val="00CB26F6"/>
    <w:rsid w:val="00CC6DCC"/>
    <w:rsid w:val="00CD5BDB"/>
    <w:rsid w:val="00CD7076"/>
    <w:rsid w:val="00CE2F14"/>
    <w:rsid w:val="00CF521D"/>
    <w:rsid w:val="00D05B58"/>
    <w:rsid w:val="00D05E7E"/>
    <w:rsid w:val="00D11EAB"/>
    <w:rsid w:val="00D160F3"/>
    <w:rsid w:val="00D243CC"/>
    <w:rsid w:val="00D33490"/>
    <w:rsid w:val="00D345BA"/>
    <w:rsid w:val="00D54155"/>
    <w:rsid w:val="00D5415E"/>
    <w:rsid w:val="00D611EC"/>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2722C"/>
    <w:rsid w:val="00E304F3"/>
    <w:rsid w:val="00E30FB0"/>
    <w:rsid w:val="00E32089"/>
    <w:rsid w:val="00E35557"/>
    <w:rsid w:val="00E37977"/>
    <w:rsid w:val="00E37FA4"/>
    <w:rsid w:val="00E5212F"/>
    <w:rsid w:val="00E5571D"/>
    <w:rsid w:val="00E61933"/>
    <w:rsid w:val="00E64171"/>
    <w:rsid w:val="00E7559F"/>
    <w:rsid w:val="00E77B73"/>
    <w:rsid w:val="00E861B4"/>
    <w:rsid w:val="00E86724"/>
    <w:rsid w:val="00E95CB3"/>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847"/>
    <w:rsid w:val="00F67991"/>
    <w:rsid w:val="00FA7ABB"/>
    <w:rsid w:val="00FD093C"/>
    <w:rsid w:val="00FE2F31"/>
    <w:rsid w:val="00FE34B3"/>
    <w:rsid w:val="00FE6685"/>
    <w:rsid w:val="00FE687D"/>
    <w:rsid w:val="00FE6DB5"/>
    <w:rsid w:val="00FF068A"/>
    <w:rsid w:val="00FF2AB5"/>
    <w:rsid w:val="00FF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387B5"/>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621113604">
      <w:bodyDiv w:val="1"/>
      <w:marLeft w:val="0"/>
      <w:marRight w:val="0"/>
      <w:marTop w:val="0"/>
      <w:marBottom w:val="0"/>
      <w:divBdr>
        <w:top w:val="none" w:sz="0" w:space="0" w:color="auto"/>
        <w:left w:val="none" w:sz="0" w:space="0" w:color="auto"/>
        <w:bottom w:val="none" w:sz="0" w:space="0" w:color="auto"/>
        <w:right w:val="none" w:sz="0" w:space="0" w:color="auto"/>
      </w:divBdr>
    </w:div>
    <w:div w:id="622347502">
      <w:bodyDiv w:val="1"/>
      <w:marLeft w:val="0"/>
      <w:marRight w:val="0"/>
      <w:marTop w:val="0"/>
      <w:marBottom w:val="0"/>
      <w:divBdr>
        <w:top w:val="none" w:sz="0" w:space="0" w:color="auto"/>
        <w:left w:val="none" w:sz="0" w:space="0" w:color="auto"/>
        <w:bottom w:val="none" w:sz="0" w:space="0" w:color="auto"/>
        <w:right w:val="none" w:sz="0" w:space="0" w:color="auto"/>
      </w:divBdr>
      <w:divsChild>
        <w:div w:id="2011134885">
          <w:marLeft w:val="0"/>
          <w:marRight w:val="0"/>
          <w:marTop w:val="15"/>
          <w:marBottom w:val="0"/>
          <w:divBdr>
            <w:top w:val="single" w:sz="48" w:space="0" w:color="auto"/>
            <w:left w:val="single" w:sz="48" w:space="0" w:color="auto"/>
            <w:bottom w:val="single" w:sz="48" w:space="0" w:color="auto"/>
            <w:right w:val="single" w:sz="48" w:space="0" w:color="auto"/>
          </w:divBdr>
          <w:divsChild>
            <w:div w:id="813256909">
              <w:marLeft w:val="0"/>
              <w:marRight w:val="0"/>
              <w:marTop w:val="0"/>
              <w:marBottom w:val="0"/>
              <w:divBdr>
                <w:top w:val="none" w:sz="0" w:space="0" w:color="auto"/>
                <w:left w:val="none" w:sz="0" w:space="0" w:color="auto"/>
                <w:bottom w:val="none" w:sz="0" w:space="0" w:color="auto"/>
                <w:right w:val="none" w:sz="0" w:space="0" w:color="auto"/>
              </w:divBdr>
              <w:divsChild>
                <w:div w:id="1176192736">
                  <w:marLeft w:val="0"/>
                  <w:marRight w:val="0"/>
                  <w:marTop w:val="0"/>
                  <w:marBottom w:val="0"/>
                  <w:divBdr>
                    <w:top w:val="none" w:sz="0" w:space="0" w:color="auto"/>
                    <w:left w:val="none" w:sz="0" w:space="0" w:color="auto"/>
                    <w:bottom w:val="none" w:sz="0" w:space="0" w:color="auto"/>
                    <w:right w:val="none" w:sz="0" w:space="0" w:color="auto"/>
                  </w:divBdr>
                </w:div>
                <w:div w:id="626009364">
                  <w:marLeft w:val="0"/>
                  <w:marRight w:val="0"/>
                  <w:marTop w:val="0"/>
                  <w:marBottom w:val="0"/>
                  <w:divBdr>
                    <w:top w:val="none" w:sz="0" w:space="0" w:color="auto"/>
                    <w:left w:val="none" w:sz="0" w:space="0" w:color="auto"/>
                    <w:bottom w:val="none" w:sz="0" w:space="0" w:color="auto"/>
                    <w:right w:val="none" w:sz="0" w:space="0" w:color="auto"/>
                  </w:divBdr>
                </w:div>
                <w:div w:id="113136158">
                  <w:marLeft w:val="0"/>
                  <w:marRight w:val="0"/>
                  <w:marTop w:val="0"/>
                  <w:marBottom w:val="0"/>
                  <w:divBdr>
                    <w:top w:val="none" w:sz="0" w:space="0" w:color="auto"/>
                    <w:left w:val="none" w:sz="0" w:space="0" w:color="auto"/>
                    <w:bottom w:val="none" w:sz="0" w:space="0" w:color="auto"/>
                    <w:right w:val="none" w:sz="0" w:space="0" w:color="auto"/>
                  </w:divBdr>
                </w:div>
                <w:div w:id="1455830675">
                  <w:marLeft w:val="0"/>
                  <w:marRight w:val="0"/>
                  <w:marTop w:val="0"/>
                  <w:marBottom w:val="0"/>
                  <w:divBdr>
                    <w:top w:val="none" w:sz="0" w:space="0" w:color="auto"/>
                    <w:left w:val="none" w:sz="0" w:space="0" w:color="auto"/>
                    <w:bottom w:val="none" w:sz="0" w:space="0" w:color="auto"/>
                    <w:right w:val="none" w:sz="0" w:space="0" w:color="auto"/>
                  </w:divBdr>
                </w:div>
                <w:div w:id="784540590">
                  <w:marLeft w:val="0"/>
                  <w:marRight w:val="0"/>
                  <w:marTop w:val="0"/>
                  <w:marBottom w:val="0"/>
                  <w:divBdr>
                    <w:top w:val="none" w:sz="0" w:space="0" w:color="auto"/>
                    <w:left w:val="none" w:sz="0" w:space="0" w:color="auto"/>
                    <w:bottom w:val="none" w:sz="0" w:space="0" w:color="auto"/>
                    <w:right w:val="none" w:sz="0" w:space="0" w:color="auto"/>
                  </w:divBdr>
                </w:div>
                <w:div w:id="1448087604">
                  <w:marLeft w:val="0"/>
                  <w:marRight w:val="0"/>
                  <w:marTop w:val="0"/>
                  <w:marBottom w:val="0"/>
                  <w:divBdr>
                    <w:top w:val="none" w:sz="0" w:space="0" w:color="auto"/>
                    <w:left w:val="none" w:sz="0" w:space="0" w:color="auto"/>
                    <w:bottom w:val="none" w:sz="0" w:space="0" w:color="auto"/>
                    <w:right w:val="none" w:sz="0" w:space="0" w:color="auto"/>
                  </w:divBdr>
                </w:div>
                <w:div w:id="427773908">
                  <w:marLeft w:val="0"/>
                  <w:marRight w:val="0"/>
                  <w:marTop w:val="0"/>
                  <w:marBottom w:val="0"/>
                  <w:divBdr>
                    <w:top w:val="none" w:sz="0" w:space="0" w:color="auto"/>
                    <w:left w:val="none" w:sz="0" w:space="0" w:color="auto"/>
                    <w:bottom w:val="none" w:sz="0" w:space="0" w:color="auto"/>
                    <w:right w:val="none" w:sz="0" w:space="0" w:color="auto"/>
                  </w:divBdr>
                </w:div>
                <w:div w:id="237598446">
                  <w:marLeft w:val="0"/>
                  <w:marRight w:val="0"/>
                  <w:marTop w:val="0"/>
                  <w:marBottom w:val="0"/>
                  <w:divBdr>
                    <w:top w:val="none" w:sz="0" w:space="0" w:color="auto"/>
                    <w:left w:val="none" w:sz="0" w:space="0" w:color="auto"/>
                    <w:bottom w:val="none" w:sz="0" w:space="0" w:color="auto"/>
                    <w:right w:val="none" w:sz="0" w:space="0" w:color="auto"/>
                  </w:divBdr>
                </w:div>
                <w:div w:id="823550460">
                  <w:marLeft w:val="0"/>
                  <w:marRight w:val="0"/>
                  <w:marTop w:val="0"/>
                  <w:marBottom w:val="0"/>
                  <w:divBdr>
                    <w:top w:val="none" w:sz="0" w:space="0" w:color="auto"/>
                    <w:left w:val="none" w:sz="0" w:space="0" w:color="auto"/>
                    <w:bottom w:val="none" w:sz="0" w:space="0" w:color="auto"/>
                    <w:right w:val="none" w:sz="0" w:space="0" w:color="auto"/>
                  </w:divBdr>
                </w:div>
                <w:div w:id="358625445">
                  <w:marLeft w:val="0"/>
                  <w:marRight w:val="0"/>
                  <w:marTop w:val="0"/>
                  <w:marBottom w:val="0"/>
                  <w:divBdr>
                    <w:top w:val="none" w:sz="0" w:space="0" w:color="auto"/>
                    <w:left w:val="none" w:sz="0" w:space="0" w:color="auto"/>
                    <w:bottom w:val="none" w:sz="0" w:space="0" w:color="auto"/>
                    <w:right w:val="none" w:sz="0" w:space="0" w:color="auto"/>
                  </w:divBdr>
                </w:div>
                <w:div w:id="1126048783">
                  <w:marLeft w:val="0"/>
                  <w:marRight w:val="0"/>
                  <w:marTop w:val="0"/>
                  <w:marBottom w:val="0"/>
                  <w:divBdr>
                    <w:top w:val="none" w:sz="0" w:space="0" w:color="auto"/>
                    <w:left w:val="none" w:sz="0" w:space="0" w:color="auto"/>
                    <w:bottom w:val="none" w:sz="0" w:space="0" w:color="auto"/>
                    <w:right w:val="none" w:sz="0" w:space="0" w:color="auto"/>
                  </w:divBdr>
                </w:div>
                <w:div w:id="1960725688">
                  <w:marLeft w:val="0"/>
                  <w:marRight w:val="0"/>
                  <w:marTop w:val="0"/>
                  <w:marBottom w:val="0"/>
                  <w:divBdr>
                    <w:top w:val="none" w:sz="0" w:space="0" w:color="auto"/>
                    <w:left w:val="none" w:sz="0" w:space="0" w:color="auto"/>
                    <w:bottom w:val="none" w:sz="0" w:space="0" w:color="auto"/>
                    <w:right w:val="none" w:sz="0" w:space="0" w:color="auto"/>
                  </w:divBdr>
                </w:div>
                <w:div w:id="1291395619">
                  <w:marLeft w:val="0"/>
                  <w:marRight w:val="0"/>
                  <w:marTop w:val="0"/>
                  <w:marBottom w:val="0"/>
                  <w:divBdr>
                    <w:top w:val="none" w:sz="0" w:space="0" w:color="auto"/>
                    <w:left w:val="none" w:sz="0" w:space="0" w:color="auto"/>
                    <w:bottom w:val="none" w:sz="0" w:space="0" w:color="auto"/>
                    <w:right w:val="none" w:sz="0" w:space="0" w:color="auto"/>
                  </w:divBdr>
                </w:div>
                <w:div w:id="920256664">
                  <w:marLeft w:val="0"/>
                  <w:marRight w:val="0"/>
                  <w:marTop w:val="0"/>
                  <w:marBottom w:val="0"/>
                  <w:divBdr>
                    <w:top w:val="none" w:sz="0" w:space="0" w:color="auto"/>
                    <w:left w:val="none" w:sz="0" w:space="0" w:color="auto"/>
                    <w:bottom w:val="none" w:sz="0" w:space="0" w:color="auto"/>
                    <w:right w:val="none" w:sz="0" w:space="0" w:color="auto"/>
                  </w:divBdr>
                </w:div>
                <w:div w:id="1198934647">
                  <w:marLeft w:val="0"/>
                  <w:marRight w:val="0"/>
                  <w:marTop w:val="0"/>
                  <w:marBottom w:val="0"/>
                  <w:divBdr>
                    <w:top w:val="none" w:sz="0" w:space="0" w:color="auto"/>
                    <w:left w:val="none" w:sz="0" w:space="0" w:color="auto"/>
                    <w:bottom w:val="none" w:sz="0" w:space="0" w:color="auto"/>
                    <w:right w:val="none" w:sz="0" w:space="0" w:color="auto"/>
                  </w:divBdr>
                </w:div>
                <w:div w:id="1354451519">
                  <w:marLeft w:val="0"/>
                  <w:marRight w:val="0"/>
                  <w:marTop w:val="0"/>
                  <w:marBottom w:val="0"/>
                  <w:divBdr>
                    <w:top w:val="none" w:sz="0" w:space="0" w:color="auto"/>
                    <w:left w:val="none" w:sz="0" w:space="0" w:color="auto"/>
                    <w:bottom w:val="none" w:sz="0" w:space="0" w:color="auto"/>
                    <w:right w:val="none" w:sz="0" w:space="0" w:color="auto"/>
                  </w:divBdr>
                </w:div>
                <w:div w:id="64690996">
                  <w:marLeft w:val="0"/>
                  <w:marRight w:val="0"/>
                  <w:marTop w:val="0"/>
                  <w:marBottom w:val="0"/>
                  <w:divBdr>
                    <w:top w:val="none" w:sz="0" w:space="0" w:color="auto"/>
                    <w:left w:val="none" w:sz="0" w:space="0" w:color="auto"/>
                    <w:bottom w:val="none" w:sz="0" w:space="0" w:color="auto"/>
                    <w:right w:val="none" w:sz="0" w:space="0" w:color="auto"/>
                  </w:divBdr>
                </w:div>
                <w:div w:id="641469875">
                  <w:marLeft w:val="0"/>
                  <w:marRight w:val="0"/>
                  <w:marTop w:val="0"/>
                  <w:marBottom w:val="0"/>
                  <w:divBdr>
                    <w:top w:val="none" w:sz="0" w:space="0" w:color="auto"/>
                    <w:left w:val="none" w:sz="0" w:space="0" w:color="auto"/>
                    <w:bottom w:val="none" w:sz="0" w:space="0" w:color="auto"/>
                    <w:right w:val="none" w:sz="0" w:space="0" w:color="auto"/>
                  </w:divBdr>
                </w:div>
                <w:div w:id="406078862">
                  <w:marLeft w:val="0"/>
                  <w:marRight w:val="0"/>
                  <w:marTop w:val="0"/>
                  <w:marBottom w:val="0"/>
                  <w:divBdr>
                    <w:top w:val="none" w:sz="0" w:space="0" w:color="auto"/>
                    <w:left w:val="none" w:sz="0" w:space="0" w:color="auto"/>
                    <w:bottom w:val="none" w:sz="0" w:space="0" w:color="auto"/>
                    <w:right w:val="none" w:sz="0" w:space="0" w:color="auto"/>
                  </w:divBdr>
                </w:div>
                <w:div w:id="1647738782">
                  <w:marLeft w:val="0"/>
                  <w:marRight w:val="0"/>
                  <w:marTop w:val="0"/>
                  <w:marBottom w:val="0"/>
                  <w:divBdr>
                    <w:top w:val="none" w:sz="0" w:space="0" w:color="auto"/>
                    <w:left w:val="none" w:sz="0" w:space="0" w:color="auto"/>
                    <w:bottom w:val="none" w:sz="0" w:space="0" w:color="auto"/>
                    <w:right w:val="none" w:sz="0" w:space="0" w:color="auto"/>
                  </w:divBdr>
                </w:div>
                <w:div w:id="209079079">
                  <w:marLeft w:val="0"/>
                  <w:marRight w:val="0"/>
                  <w:marTop w:val="0"/>
                  <w:marBottom w:val="0"/>
                  <w:divBdr>
                    <w:top w:val="none" w:sz="0" w:space="0" w:color="auto"/>
                    <w:left w:val="none" w:sz="0" w:space="0" w:color="auto"/>
                    <w:bottom w:val="none" w:sz="0" w:space="0" w:color="auto"/>
                    <w:right w:val="none" w:sz="0" w:space="0" w:color="auto"/>
                  </w:divBdr>
                </w:div>
                <w:div w:id="956327897">
                  <w:marLeft w:val="0"/>
                  <w:marRight w:val="0"/>
                  <w:marTop w:val="0"/>
                  <w:marBottom w:val="0"/>
                  <w:divBdr>
                    <w:top w:val="none" w:sz="0" w:space="0" w:color="auto"/>
                    <w:left w:val="none" w:sz="0" w:space="0" w:color="auto"/>
                    <w:bottom w:val="none" w:sz="0" w:space="0" w:color="auto"/>
                    <w:right w:val="none" w:sz="0" w:space="0" w:color="auto"/>
                  </w:divBdr>
                </w:div>
                <w:div w:id="400949585">
                  <w:marLeft w:val="0"/>
                  <w:marRight w:val="0"/>
                  <w:marTop w:val="0"/>
                  <w:marBottom w:val="0"/>
                  <w:divBdr>
                    <w:top w:val="none" w:sz="0" w:space="0" w:color="auto"/>
                    <w:left w:val="none" w:sz="0" w:space="0" w:color="auto"/>
                    <w:bottom w:val="none" w:sz="0" w:space="0" w:color="auto"/>
                    <w:right w:val="none" w:sz="0" w:space="0" w:color="auto"/>
                  </w:divBdr>
                </w:div>
                <w:div w:id="193663813">
                  <w:marLeft w:val="0"/>
                  <w:marRight w:val="0"/>
                  <w:marTop w:val="0"/>
                  <w:marBottom w:val="0"/>
                  <w:divBdr>
                    <w:top w:val="none" w:sz="0" w:space="0" w:color="auto"/>
                    <w:left w:val="none" w:sz="0" w:space="0" w:color="auto"/>
                    <w:bottom w:val="none" w:sz="0" w:space="0" w:color="auto"/>
                    <w:right w:val="none" w:sz="0" w:space="0" w:color="auto"/>
                  </w:divBdr>
                </w:div>
                <w:div w:id="1443962201">
                  <w:marLeft w:val="0"/>
                  <w:marRight w:val="0"/>
                  <w:marTop w:val="0"/>
                  <w:marBottom w:val="0"/>
                  <w:divBdr>
                    <w:top w:val="none" w:sz="0" w:space="0" w:color="auto"/>
                    <w:left w:val="none" w:sz="0" w:space="0" w:color="auto"/>
                    <w:bottom w:val="none" w:sz="0" w:space="0" w:color="auto"/>
                    <w:right w:val="none" w:sz="0" w:space="0" w:color="auto"/>
                  </w:divBdr>
                </w:div>
                <w:div w:id="1910187787">
                  <w:marLeft w:val="0"/>
                  <w:marRight w:val="0"/>
                  <w:marTop w:val="0"/>
                  <w:marBottom w:val="0"/>
                  <w:divBdr>
                    <w:top w:val="none" w:sz="0" w:space="0" w:color="auto"/>
                    <w:left w:val="none" w:sz="0" w:space="0" w:color="auto"/>
                    <w:bottom w:val="none" w:sz="0" w:space="0" w:color="auto"/>
                    <w:right w:val="none" w:sz="0" w:space="0" w:color="auto"/>
                  </w:divBdr>
                </w:div>
                <w:div w:id="1678537200">
                  <w:marLeft w:val="0"/>
                  <w:marRight w:val="0"/>
                  <w:marTop w:val="0"/>
                  <w:marBottom w:val="0"/>
                  <w:divBdr>
                    <w:top w:val="none" w:sz="0" w:space="0" w:color="auto"/>
                    <w:left w:val="none" w:sz="0" w:space="0" w:color="auto"/>
                    <w:bottom w:val="none" w:sz="0" w:space="0" w:color="auto"/>
                    <w:right w:val="none" w:sz="0" w:space="0" w:color="auto"/>
                  </w:divBdr>
                </w:div>
                <w:div w:id="522791960">
                  <w:marLeft w:val="0"/>
                  <w:marRight w:val="0"/>
                  <w:marTop w:val="0"/>
                  <w:marBottom w:val="0"/>
                  <w:divBdr>
                    <w:top w:val="none" w:sz="0" w:space="0" w:color="auto"/>
                    <w:left w:val="none" w:sz="0" w:space="0" w:color="auto"/>
                    <w:bottom w:val="none" w:sz="0" w:space="0" w:color="auto"/>
                    <w:right w:val="none" w:sz="0" w:space="0" w:color="auto"/>
                  </w:divBdr>
                </w:div>
                <w:div w:id="821853084">
                  <w:marLeft w:val="0"/>
                  <w:marRight w:val="0"/>
                  <w:marTop w:val="0"/>
                  <w:marBottom w:val="0"/>
                  <w:divBdr>
                    <w:top w:val="none" w:sz="0" w:space="0" w:color="auto"/>
                    <w:left w:val="none" w:sz="0" w:space="0" w:color="auto"/>
                    <w:bottom w:val="none" w:sz="0" w:space="0" w:color="auto"/>
                    <w:right w:val="none" w:sz="0" w:space="0" w:color="auto"/>
                  </w:divBdr>
                </w:div>
                <w:div w:id="1153178107">
                  <w:marLeft w:val="0"/>
                  <w:marRight w:val="0"/>
                  <w:marTop w:val="0"/>
                  <w:marBottom w:val="0"/>
                  <w:divBdr>
                    <w:top w:val="none" w:sz="0" w:space="0" w:color="auto"/>
                    <w:left w:val="none" w:sz="0" w:space="0" w:color="auto"/>
                    <w:bottom w:val="none" w:sz="0" w:space="0" w:color="auto"/>
                    <w:right w:val="none" w:sz="0" w:space="0" w:color="auto"/>
                  </w:divBdr>
                </w:div>
                <w:div w:id="946618557">
                  <w:marLeft w:val="0"/>
                  <w:marRight w:val="0"/>
                  <w:marTop w:val="0"/>
                  <w:marBottom w:val="0"/>
                  <w:divBdr>
                    <w:top w:val="none" w:sz="0" w:space="0" w:color="auto"/>
                    <w:left w:val="none" w:sz="0" w:space="0" w:color="auto"/>
                    <w:bottom w:val="none" w:sz="0" w:space="0" w:color="auto"/>
                    <w:right w:val="none" w:sz="0" w:space="0" w:color="auto"/>
                  </w:divBdr>
                </w:div>
                <w:div w:id="1069812465">
                  <w:marLeft w:val="0"/>
                  <w:marRight w:val="0"/>
                  <w:marTop w:val="0"/>
                  <w:marBottom w:val="0"/>
                  <w:divBdr>
                    <w:top w:val="none" w:sz="0" w:space="0" w:color="auto"/>
                    <w:left w:val="none" w:sz="0" w:space="0" w:color="auto"/>
                    <w:bottom w:val="none" w:sz="0" w:space="0" w:color="auto"/>
                    <w:right w:val="none" w:sz="0" w:space="0" w:color="auto"/>
                  </w:divBdr>
                </w:div>
                <w:div w:id="1444038662">
                  <w:marLeft w:val="0"/>
                  <w:marRight w:val="0"/>
                  <w:marTop w:val="0"/>
                  <w:marBottom w:val="0"/>
                  <w:divBdr>
                    <w:top w:val="none" w:sz="0" w:space="0" w:color="auto"/>
                    <w:left w:val="none" w:sz="0" w:space="0" w:color="auto"/>
                    <w:bottom w:val="none" w:sz="0" w:space="0" w:color="auto"/>
                    <w:right w:val="none" w:sz="0" w:space="0" w:color="auto"/>
                  </w:divBdr>
                </w:div>
                <w:div w:id="481585364">
                  <w:marLeft w:val="0"/>
                  <w:marRight w:val="0"/>
                  <w:marTop w:val="0"/>
                  <w:marBottom w:val="0"/>
                  <w:divBdr>
                    <w:top w:val="none" w:sz="0" w:space="0" w:color="auto"/>
                    <w:left w:val="none" w:sz="0" w:space="0" w:color="auto"/>
                    <w:bottom w:val="none" w:sz="0" w:space="0" w:color="auto"/>
                    <w:right w:val="none" w:sz="0" w:space="0" w:color="auto"/>
                  </w:divBdr>
                </w:div>
                <w:div w:id="953906730">
                  <w:marLeft w:val="0"/>
                  <w:marRight w:val="0"/>
                  <w:marTop w:val="0"/>
                  <w:marBottom w:val="0"/>
                  <w:divBdr>
                    <w:top w:val="none" w:sz="0" w:space="0" w:color="auto"/>
                    <w:left w:val="none" w:sz="0" w:space="0" w:color="auto"/>
                    <w:bottom w:val="none" w:sz="0" w:space="0" w:color="auto"/>
                    <w:right w:val="none" w:sz="0" w:space="0" w:color="auto"/>
                  </w:divBdr>
                </w:div>
                <w:div w:id="1262110601">
                  <w:marLeft w:val="0"/>
                  <w:marRight w:val="0"/>
                  <w:marTop w:val="0"/>
                  <w:marBottom w:val="0"/>
                  <w:divBdr>
                    <w:top w:val="none" w:sz="0" w:space="0" w:color="auto"/>
                    <w:left w:val="none" w:sz="0" w:space="0" w:color="auto"/>
                    <w:bottom w:val="none" w:sz="0" w:space="0" w:color="auto"/>
                    <w:right w:val="none" w:sz="0" w:space="0" w:color="auto"/>
                  </w:divBdr>
                </w:div>
                <w:div w:id="1863085265">
                  <w:marLeft w:val="0"/>
                  <w:marRight w:val="0"/>
                  <w:marTop w:val="0"/>
                  <w:marBottom w:val="0"/>
                  <w:divBdr>
                    <w:top w:val="none" w:sz="0" w:space="0" w:color="auto"/>
                    <w:left w:val="none" w:sz="0" w:space="0" w:color="auto"/>
                    <w:bottom w:val="none" w:sz="0" w:space="0" w:color="auto"/>
                    <w:right w:val="none" w:sz="0" w:space="0" w:color="auto"/>
                  </w:divBdr>
                </w:div>
                <w:div w:id="692270296">
                  <w:marLeft w:val="0"/>
                  <w:marRight w:val="0"/>
                  <w:marTop w:val="0"/>
                  <w:marBottom w:val="0"/>
                  <w:divBdr>
                    <w:top w:val="none" w:sz="0" w:space="0" w:color="auto"/>
                    <w:left w:val="none" w:sz="0" w:space="0" w:color="auto"/>
                    <w:bottom w:val="none" w:sz="0" w:space="0" w:color="auto"/>
                    <w:right w:val="none" w:sz="0" w:space="0" w:color="auto"/>
                  </w:divBdr>
                </w:div>
                <w:div w:id="1540317692">
                  <w:marLeft w:val="0"/>
                  <w:marRight w:val="0"/>
                  <w:marTop w:val="0"/>
                  <w:marBottom w:val="0"/>
                  <w:divBdr>
                    <w:top w:val="none" w:sz="0" w:space="0" w:color="auto"/>
                    <w:left w:val="none" w:sz="0" w:space="0" w:color="auto"/>
                    <w:bottom w:val="none" w:sz="0" w:space="0" w:color="auto"/>
                    <w:right w:val="none" w:sz="0" w:space="0" w:color="auto"/>
                  </w:divBdr>
                </w:div>
                <w:div w:id="907806158">
                  <w:marLeft w:val="0"/>
                  <w:marRight w:val="0"/>
                  <w:marTop w:val="0"/>
                  <w:marBottom w:val="0"/>
                  <w:divBdr>
                    <w:top w:val="none" w:sz="0" w:space="0" w:color="auto"/>
                    <w:left w:val="none" w:sz="0" w:space="0" w:color="auto"/>
                    <w:bottom w:val="none" w:sz="0" w:space="0" w:color="auto"/>
                    <w:right w:val="none" w:sz="0" w:space="0" w:color="auto"/>
                  </w:divBdr>
                </w:div>
                <w:div w:id="749082370">
                  <w:marLeft w:val="0"/>
                  <w:marRight w:val="0"/>
                  <w:marTop w:val="0"/>
                  <w:marBottom w:val="0"/>
                  <w:divBdr>
                    <w:top w:val="none" w:sz="0" w:space="0" w:color="auto"/>
                    <w:left w:val="none" w:sz="0" w:space="0" w:color="auto"/>
                    <w:bottom w:val="none" w:sz="0" w:space="0" w:color="auto"/>
                    <w:right w:val="none" w:sz="0" w:space="0" w:color="auto"/>
                  </w:divBdr>
                </w:div>
                <w:div w:id="1116172801">
                  <w:marLeft w:val="0"/>
                  <w:marRight w:val="0"/>
                  <w:marTop w:val="0"/>
                  <w:marBottom w:val="0"/>
                  <w:divBdr>
                    <w:top w:val="none" w:sz="0" w:space="0" w:color="auto"/>
                    <w:left w:val="none" w:sz="0" w:space="0" w:color="auto"/>
                    <w:bottom w:val="none" w:sz="0" w:space="0" w:color="auto"/>
                    <w:right w:val="none" w:sz="0" w:space="0" w:color="auto"/>
                  </w:divBdr>
                </w:div>
                <w:div w:id="841548945">
                  <w:marLeft w:val="0"/>
                  <w:marRight w:val="0"/>
                  <w:marTop w:val="0"/>
                  <w:marBottom w:val="0"/>
                  <w:divBdr>
                    <w:top w:val="none" w:sz="0" w:space="0" w:color="auto"/>
                    <w:left w:val="none" w:sz="0" w:space="0" w:color="auto"/>
                    <w:bottom w:val="none" w:sz="0" w:space="0" w:color="auto"/>
                    <w:right w:val="none" w:sz="0" w:space="0" w:color="auto"/>
                  </w:divBdr>
                </w:div>
                <w:div w:id="1234437600">
                  <w:marLeft w:val="0"/>
                  <w:marRight w:val="0"/>
                  <w:marTop w:val="0"/>
                  <w:marBottom w:val="0"/>
                  <w:divBdr>
                    <w:top w:val="none" w:sz="0" w:space="0" w:color="auto"/>
                    <w:left w:val="none" w:sz="0" w:space="0" w:color="auto"/>
                    <w:bottom w:val="none" w:sz="0" w:space="0" w:color="auto"/>
                    <w:right w:val="none" w:sz="0" w:space="0" w:color="auto"/>
                  </w:divBdr>
                </w:div>
                <w:div w:id="1977833440">
                  <w:marLeft w:val="0"/>
                  <w:marRight w:val="0"/>
                  <w:marTop w:val="0"/>
                  <w:marBottom w:val="0"/>
                  <w:divBdr>
                    <w:top w:val="none" w:sz="0" w:space="0" w:color="auto"/>
                    <w:left w:val="none" w:sz="0" w:space="0" w:color="auto"/>
                    <w:bottom w:val="none" w:sz="0" w:space="0" w:color="auto"/>
                    <w:right w:val="none" w:sz="0" w:space="0" w:color="auto"/>
                  </w:divBdr>
                </w:div>
                <w:div w:id="1306474822">
                  <w:marLeft w:val="0"/>
                  <w:marRight w:val="0"/>
                  <w:marTop w:val="0"/>
                  <w:marBottom w:val="0"/>
                  <w:divBdr>
                    <w:top w:val="none" w:sz="0" w:space="0" w:color="auto"/>
                    <w:left w:val="none" w:sz="0" w:space="0" w:color="auto"/>
                    <w:bottom w:val="none" w:sz="0" w:space="0" w:color="auto"/>
                    <w:right w:val="none" w:sz="0" w:space="0" w:color="auto"/>
                  </w:divBdr>
                </w:div>
                <w:div w:id="1043553856">
                  <w:marLeft w:val="0"/>
                  <w:marRight w:val="0"/>
                  <w:marTop w:val="0"/>
                  <w:marBottom w:val="0"/>
                  <w:divBdr>
                    <w:top w:val="none" w:sz="0" w:space="0" w:color="auto"/>
                    <w:left w:val="none" w:sz="0" w:space="0" w:color="auto"/>
                    <w:bottom w:val="none" w:sz="0" w:space="0" w:color="auto"/>
                    <w:right w:val="none" w:sz="0" w:space="0" w:color="auto"/>
                  </w:divBdr>
                </w:div>
                <w:div w:id="1382634908">
                  <w:marLeft w:val="0"/>
                  <w:marRight w:val="0"/>
                  <w:marTop w:val="0"/>
                  <w:marBottom w:val="0"/>
                  <w:divBdr>
                    <w:top w:val="none" w:sz="0" w:space="0" w:color="auto"/>
                    <w:left w:val="none" w:sz="0" w:space="0" w:color="auto"/>
                    <w:bottom w:val="none" w:sz="0" w:space="0" w:color="auto"/>
                    <w:right w:val="none" w:sz="0" w:space="0" w:color="auto"/>
                  </w:divBdr>
                </w:div>
                <w:div w:id="15913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9185">
          <w:marLeft w:val="0"/>
          <w:marRight w:val="0"/>
          <w:marTop w:val="15"/>
          <w:marBottom w:val="0"/>
          <w:divBdr>
            <w:top w:val="single" w:sz="48" w:space="0" w:color="auto"/>
            <w:left w:val="single" w:sz="48" w:space="0" w:color="auto"/>
            <w:bottom w:val="single" w:sz="48" w:space="0" w:color="auto"/>
            <w:right w:val="single" w:sz="48" w:space="0" w:color="auto"/>
          </w:divBdr>
          <w:divsChild>
            <w:div w:id="4000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8542">
      <w:bodyDiv w:val="1"/>
      <w:marLeft w:val="0"/>
      <w:marRight w:val="0"/>
      <w:marTop w:val="0"/>
      <w:marBottom w:val="0"/>
      <w:divBdr>
        <w:top w:val="none" w:sz="0" w:space="0" w:color="auto"/>
        <w:left w:val="none" w:sz="0" w:space="0" w:color="auto"/>
        <w:bottom w:val="none" w:sz="0" w:space="0" w:color="auto"/>
        <w:right w:val="none" w:sz="0" w:space="0" w:color="auto"/>
      </w:divBdr>
      <w:divsChild>
        <w:div w:id="1284070412">
          <w:marLeft w:val="0"/>
          <w:marRight w:val="0"/>
          <w:marTop w:val="0"/>
          <w:marBottom w:val="0"/>
          <w:divBdr>
            <w:top w:val="none" w:sz="0" w:space="0" w:color="auto"/>
            <w:left w:val="none" w:sz="0" w:space="0" w:color="auto"/>
            <w:bottom w:val="none" w:sz="0" w:space="0" w:color="auto"/>
            <w:right w:val="none" w:sz="0" w:space="0" w:color="auto"/>
          </w:divBdr>
        </w:div>
        <w:div w:id="1431700945">
          <w:marLeft w:val="0"/>
          <w:marRight w:val="0"/>
          <w:marTop w:val="0"/>
          <w:marBottom w:val="0"/>
          <w:divBdr>
            <w:top w:val="none" w:sz="0" w:space="0" w:color="auto"/>
            <w:left w:val="none" w:sz="0" w:space="0" w:color="auto"/>
            <w:bottom w:val="none" w:sz="0" w:space="0" w:color="auto"/>
            <w:right w:val="none" w:sz="0" w:space="0" w:color="auto"/>
          </w:divBdr>
        </w:div>
        <w:div w:id="694813945">
          <w:marLeft w:val="0"/>
          <w:marRight w:val="0"/>
          <w:marTop w:val="0"/>
          <w:marBottom w:val="0"/>
          <w:divBdr>
            <w:top w:val="none" w:sz="0" w:space="0" w:color="auto"/>
            <w:left w:val="none" w:sz="0" w:space="0" w:color="auto"/>
            <w:bottom w:val="none" w:sz="0" w:space="0" w:color="auto"/>
            <w:right w:val="none" w:sz="0" w:space="0" w:color="auto"/>
          </w:divBdr>
        </w:div>
        <w:div w:id="1572621250">
          <w:marLeft w:val="0"/>
          <w:marRight w:val="0"/>
          <w:marTop w:val="0"/>
          <w:marBottom w:val="0"/>
          <w:divBdr>
            <w:top w:val="none" w:sz="0" w:space="0" w:color="auto"/>
            <w:left w:val="none" w:sz="0" w:space="0" w:color="auto"/>
            <w:bottom w:val="none" w:sz="0" w:space="0" w:color="auto"/>
            <w:right w:val="none" w:sz="0" w:space="0" w:color="auto"/>
          </w:divBdr>
        </w:div>
        <w:div w:id="21981006">
          <w:marLeft w:val="0"/>
          <w:marRight w:val="0"/>
          <w:marTop w:val="0"/>
          <w:marBottom w:val="0"/>
          <w:divBdr>
            <w:top w:val="none" w:sz="0" w:space="0" w:color="auto"/>
            <w:left w:val="none" w:sz="0" w:space="0" w:color="auto"/>
            <w:bottom w:val="none" w:sz="0" w:space="0" w:color="auto"/>
            <w:right w:val="none" w:sz="0" w:space="0" w:color="auto"/>
          </w:divBdr>
        </w:div>
        <w:div w:id="888683064">
          <w:marLeft w:val="0"/>
          <w:marRight w:val="0"/>
          <w:marTop w:val="0"/>
          <w:marBottom w:val="0"/>
          <w:divBdr>
            <w:top w:val="none" w:sz="0" w:space="0" w:color="auto"/>
            <w:left w:val="none" w:sz="0" w:space="0" w:color="auto"/>
            <w:bottom w:val="none" w:sz="0" w:space="0" w:color="auto"/>
            <w:right w:val="none" w:sz="0" w:space="0" w:color="auto"/>
          </w:divBdr>
        </w:div>
        <w:div w:id="244071385">
          <w:marLeft w:val="0"/>
          <w:marRight w:val="0"/>
          <w:marTop w:val="0"/>
          <w:marBottom w:val="0"/>
          <w:divBdr>
            <w:top w:val="none" w:sz="0" w:space="0" w:color="auto"/>
            <w:left w:val="none" w:sz="0" w:space="0" w:color="auto"/>
            <w:bottom w:val="none" w:sz="0" w:space="0" w:color="auto"/>
            <w:right w:val="none" w:sz="0" w:space="0" w:color="auto"/>
          </w:divBdr>
        </w:div>
        <w:div w:id="102579278">
          <w:marLeft w:val="0"/>
          <w:marRight w:val="0"/>
          <w:marTop w:val="0"/>
          <w:marBottom w:val="0"/>
          <w:divBdr>
            <w:top w:val="none" w:sz="0" w:space="0" w:color="auto"/>
            <w:left w:val="none" w:sz="0" w:space="0" w:color="auto"/>
            <w:bottom w:val="none" w:sz="0" w:space="0" w:color="auto"/>
            <w:right w:val="none" w:sz="0" w:space="0" w:color="auto"/>
          </w:divBdr>
        </w:div>
        <w:div w:id="164058502">
          <w:marLeft w:val="0"/>
          <w:marRight w:val="0"/>
          <w:marTop w:val="0"/>
          <w:marBottom w:val="0"/>
          <w:divBdr>
            <w:top w:val="none" w:sz="0" w:space="0" w:color="auto"/>
            <w:left w:val="none" w:sz="0" w:space="0" w:color="auto"/>
            <w:bottom w:val="none" w:sz="0" w:space="0" w:color="auto"/>
            <w:right w:val="none" w:sz="0" w:space="0" w:color="auto"/>
          </w:divBdr>
        </w:div>
        <w:div w:id="617103494">
          <w:marLeft w:val="0"/>
          <w:marRight w:val="0"/>
          <w:marTop w:val="0"/>
          <w:marBottom w:val="0"/>
          <w:divBdr>
            <w:top w:val="none" w:sz="0" w:space="0" w:color="auto"/>
            <w:left w:val="none" w:sz="0" w:space="0" w:color="auto"/>
            <w:bottom w:val="none" w:sz="0" w:space="0" w:color="auto"/>
            <w:right w:val="none" w:sz="0" w:space="0" w:color="auto"/>
          </w:divBdr>
        </w:div>
        <w:div w:id="1769814676">
          <w:marLeft w:val="0"/>
          <w:marRight w:val="0"/>
          <w:marTop w:val="0"/>
          <w:marBottom w:val="0"/>
          <w:divBdr>
            <w:top w:val="none" w:sz="0" w:space="0" w:color="auto"/>
            <w:left w:val="none" w:sz="0" w:space="0" w:color="auto"/>
            <w:bottom w:val="none" w:sz="0" w:space="0" w:color="auto"/>
            <w:right w:val="none" w:sz="0" w:space="0" w:color="auto"/>
          </w:divBdr>
        </w:div>
        <w:div w:id="1226725764">
          <w:marLeft w:val="0"/>
          <w:marRight w:val="0"/>
          <w:marTop w:val="0"/>
          <w:marBottom w:val="0"/>
          <w:divBdr>
            <w:top w:val="none" w:sz="0" w:space="0" w:color="auto"/>
            <w:left w:val="none" w:sz="0" w:space="0" w:color="auto"/>
            <w:bottom w:val="none" w:sz="0" w:space="0" w:color="auto"/>
            <w:right w:val="none" w:sz="0" w:space="0" w:color="auto"/>
          </w:divBdr>
        </w:div>
        <w:div w:id="835145538">
          <w:marLeft w:val="0"/>
          <w:marRight w:val="0"/>
          <w:marTop w:val="0"/>
          <w:marBottom w:val="0"/>
          <w:divBdr>
            <w:top w:val="none" w:sz="0" w:space="0" w:color="auto"/>
            <w:left w:val="none" w:sz="0" w:space="0" w:color="auto"/>
            <w:bottom w:val="none" w:sz="0" w:space="0" w:color="auto"/>
            <w:right w:val="none" w:sz="0" w:space="0" w:color="auto"/>
          </w:divBdr>
        </w:div>
        <w:div w:id="860821618">
          <w:marLeft w:val="0"/>
          <w:marRight w:val="0"/>
          <w:marTop w:val="0"/>
          <w:marBottom w:val="0"/>
          <w:divBdr>
            <w:top w:val="none" w:sz="0" w:space="0" w:color="auto"/>
            <w:left w:val="none" w:sz="0" w:space="0" w:color="auto"/>
            <w:bottom w:val="none" w:sz="0" w:space="0" w:color="auto"/>
            <w:right w:val="none" w:sz="0" w:space="0" w:color="auto"/>
          </w:divBdr>
        </w:div>
        <w:div w:id="1711027686">
          <w:marLeft w:val="0"/>
          <w:marRight w:val="0"/>
          <w:marTop w:val="0"/>
          <w:marBottom w:val="0"/>
          <w:divBdr>
            <w:top w:val="none" w:sz="0" w:space="0" w:color="auto"/>
            <w:left w:val="none" w:sz="0" w:space="0" w:color="auto"/>
            <w:bottom w:val="none" w:sz="0" w:space="0" w:color="auto"/>
            <w:right w:val="none" w:sz="0" w:space="0" w:color="auto"/>
          </w:divBdr>
        </w:div>
        <w:div w:id="1094859489">
          <w:marLeft w:val="0"/>
          <w:marRight w:val="0"/>
          <w:marTop w:val="0"/>
          <w:marBottom w:val="0"/>
          <w:divBdr>
            <w:top w:val="none" w:sz="0" w:space="0" w:color="auto"/>
            <w:left w:val="none" w:sz="0" w:space="0" w:color="auto"/>
            <w:bottom w:val="none" w:sz="0" w:space="0" w:color="auto"/>
            <w:right w:val="none" w:sz="0" w:space="0" w:color="auto"/>
          </w:divBdr>
        </w:div>
        <w:div w:id="1433429753">
          <w:marLeft w:val="0"/>
          <w:marRight w:val="0"/>
          <w:marTop w:val="0"/>
          <w:marBottom w:val="0"/>
          <w:divBdr>
            <w:top w:val="none" w:sz="0" w:space="0" w:color="auto"/>
            <w:left w:val="none" w:sz="0" w:space="0" w:color="auto"/>
            <w:bottom w:val="none" w:sz="0" w:space="0" w:color="auto"/>
            <w:right w:val="none" w:sz="0" w:space="0" w:color="auto"/>
          </w:divBdr>
        </w:div>
        <w:div w:id="122236507">
          <w:marLeft w:val="0"/>
          <w:marRight w:val="0"/>
          <w:marTop w:val="0"/>
          <w:marBottom w:val="0"/>
          <w:divBdr>
            <w:top w:val="none" w:sz="0" w:space="0" w:color="auto"/>
            <w:left w:val="none" w:sz="0" w:space="0" w:color="auto"/>
            <w:bottom w:val="none" w:sz="0" w:space="0" w:color="auto"/>
            <w:right w:val="none" w:sz="0" w:space="0" w:color="auto"/>
          </w:divBdr>
        </w:div>
        <w:div w:id="1840000270">
          <w:marLeft w:val="0"/>
          <w:marRight w:val="0"/>
          <w:marTop w:val="0"/>
          <w:marBottom w:val="0"/>
          <w:divBdr>
            <w:top w:val="none" w:sz="0" w:space="0" w:color="auto"/>
            <w:left w:val="none" w:sz="0" w:space="0" w:color="auto"/>
            <w:bottom w:val="none" w:sz="0" w:space="0" w:color="auto"/>
            <w:right w:val="none" w:sz="0" w:space="0" w:color="auto"/>
          </w:divBdr>
        </w:div>
        <w:div w:id="1985113276">
          <w:marLeft w:val="0"/>
          <w:marRight w:val="0"/>
          <w:marTop w:val="0"/>
          <w:marBottom w:val="0"/>
          <w:divBdr>
            <w:top w:val="none" w:sz="0" w:space="0" w:color="auto"/>
            <w:left w:val="none" w:sz="0" w:space="0" w:color="auto"/>
            <w:bottom w:val="none" w:sz="0" w:space="0" w:color="auto"/>
            <w:right w:val="none" w:sz="0" w:space="0" w:color="auto"/>
          </w:divBdr>
        </w:div>
        <w:div w:id="388648111">
          <w:marLeft w:val="0"/>
          <w:marRight w:val="0"/>
          <w:marTop w:val="0"/>
          <w:marBottom w:val="0"/>
          <w:divBdr>
            <w:top w:val="none" w:sz="0" w:space="0" w:color="auto"/>
            <w:left w:val="none" w:sz="0" w:space="0" w:color="auto"/>
            <w:bottom w:val="none" w:sz="0" w:space="0" w:color="auto"/>
            <w:right w:val="none" w:sz="0" w:space="0" w:color="auto"/>
          </w:divBdr>
        </w:div>
        <w:div w:id="1971284237">
          <w:marLeft w:val="0"/>
          <w:marRight w:val="0"/>
          <w:marTop w:val="0"/>
          <w:marBottom w:val="0"/>
          <w:divBdr>
            <w:top w:val="none" w:sz="0" w:space="0" w:color="auto"/>
            <w:left w:val="none" w:sz="0" w:space="0" w:color="auto"/>
            <w:bottom w:val="none" w:sz="0" w:space="0" w:color="auto"/>
            <w:right w:val="none" w:sz="0" w:space="0" w:color="auto"/>
          </w:divBdr>
        </w:div>
        <w:div w:id="1060011750">
          <w:marLeft w:val="0"/>
          <w:marRight w:val="0"/>
          <w:marTop w:val="0"/>
          <w:marBottom w:val="0"/>
          <w:divBdr>
            <w:top w:val="none" w:sz="0" w:space="0" w:color="auto"/>
            <w:left w:val="none" w:sz="0" w:space="0" w:color="auto"/>
            <w:bottom w:val="none" w:sz="0" w:space="0" w:color="auto"/>
            <w:right w:val="none" w:sz="0" w:space="0" w:color="auto"/>
          </w:divBdr>
        </w:div>
        <w:div w:id="1702627819">
          <w:marLeft w:val="0"/>
          <w:marRight w:val="0"/>
          <w:marTop w:val="0"/>
          <w:marBottom w:val="0"/>
          <w:divBdr>
            <w:top w:val="none" w:sz="0" w:space="0" w:color="auto"/>
            <w:left w:val="none" w:sz="0" w:space="0" w:color="auto"/>
            <w:bottom w:val="none" w:sz="0" w:space="0" w:color="auto"/>
            <w:right w:val="none" w:sz="0" w:space="0" w:color="auto"/>
          </w:divBdr>
        </w:div>
        <w:div w:id="180629666">
          <w:marLeft w:val="0"/>
          <w:marRight w:val="0"/>
          <w:marTop w:val="0"/>
          <w:marBottom w:val="0"/>
          <w:divBdr>
            <w:top w:val="none" w:sz="0" w:space="0" w:color="auto"/>
            <w:left w:val="none" w:sz="0" w:space="0" w:color="auto"/>
            <w:bottom w:val="none" w:sz="0" w:space="0" w:color="auto"/>
            <w:right w:val="none" w:sz="0" w:space="0" w:color="auto"/>
          </w:divBdr>
        </w:div>
        <w:div w:id="1081827806">
          <w:marLeft w:val="0"/>
          <w:marRight w:val="0"/>
          <w:marTop w:val="0"/>
          <w:marBottom w:val="0"/>
          <w:divBdr>
            <w:top w:val="none" w:sz="0" w:space="0" w:color="auto"/>
            <w:left w:val="none" w:sz="0" w:space="0" w:color="auto"/>
            <w:bottom w:val="none" w:sz="0" w:space="0" w:color="auto"/>
            <w:right w:val="none" w:sz="0" w:space="0" w:color="auto"/>
          </w:divBdr>
        </w:div>
        <w:div w:id="379322606">
          <w:marLeft w:val="0"/>
          <w:marRight w:val="0"/>
          <w:marTop w:val="0"/>
          <w:marBottom w:val="0"/>
          <w:divBdr>
            <w:top w:val="none" w:sz="0" w:space="0" w:color="auto"/>
            <w:left w:val="none" w:sz="0" w:space="0" w:color="auto"/>
            <w:bottom w:val="none" w:sz="0" w:space="0" w:color="auto"/>
            <w:right w:val="none" w:sz="0" w:space="0" w:color="auto"/>
          </w:divBdr>
        </w:div>
        <w:div w:id="677346021">
          <w:marLeft w:val="0"/>
          <w:marRight w:val="0"/>
          <w:marTop w:val="0"/>
          <w:marBottom w:val="0"/>
          <w:divBdr>
            <w:top w:val="none" w:sz="0" w:space="0" w:color="auto"/>
            <w:left w:val="none" w:sz="0" w:space="0" w:color="auto"/>
            <w:bottom w:val="none" w:sz="0" w:space="0" w:color="auto"/>
            <w:right w:val="none" w:sz="0" w:space="0" w:color="auto"/>
          </w:divBdr>
        </w:div>
        <w:div w:id="1162156111">
          <w:marLeft w:val="0"/>
          <w:marRight w:val="0"/>
          <w:marTop w:val="0"/>
          <w:marBottom w:val="0"/>
          <w:divBdr>
            <w:top w:val="none" w:sz="0" w:space="0" w:color="auto"/>
            <w:left w:val="none" w:sz="0" w:space="0" w:color="auto"/>
            <w:bottom w:val="none" w:sz="0" w:space="0" w:color="auto"/>
            <w:right w:val="none" w:sz="0" w:space="0" w:color="auto"/>
          </w:divBdr>
        </w:div>
        <w:div w:id="398947413">
          <w:marLeft w:val="0"/>
          <w:marRight w:val="0"/>
          <w:marTop w:val="0"/>
          <w:marBottom w:val="0"/>
          <w:divBdr>
            <w:top w:val="none" w:sz="0" w:space="0" w:color="auto"/>
            <w:left w:val="none" w:sz="0" w:space="0" w:color="auto"/>
            <w:bottom w:val="none" w:sz="0" w:space="0" w:color="auto"/>
            <w:right w:val="none" w:sz="0" w:space="0" w:color="auto"/>
          </w:divBdr>
        </w:div>
        <w:div w:id="455027991">
          <w:marLeft w:val="0"/>
          <w:marRight w:val="0"/>
          <w:marTop w:val="0"/>
          <w:marBottom w:val="0"/>
          <w:divBdr>
            <w:top w:val="none" w:sz="0" w:space="0" w:color="auto"/>
            <w:left w:val="none" w:sz="0" w:space="0" w:color="auto"/>
            <w:bottom w:val="none" w:sz="0" w:space="0" w:color="auto"/>
            <w:right w:val="none" w:sz="0" w:space="0" w:color="auto"/>
          </w:divBdr>
        </w:div>
        <w:div w:id="1606186620">
          <w:marLeft w:val="0"/>
          <w:marRight w:val="0"/>
          <w:marTop w:val="0"/>
          <w:marBottom w:val="0"/>
          <w:divBdr>
            <w:top w:val="none" w:sz="0" w:space="0" w:color="auto"/>
            <w:left w:val="none" w:sz="0" w:space="0" w:color="auto"/>
            <w:bottom w:val="none" w:sz="0" w:space="0" w:color="auto"/>
            <w:right w:val="none" w:sz="0" w:space="0" w:color="auto"/>
          </w:divBdr>
        </w:div>
        <w:div w:id="720516564">
          <w:marLeft w:val="0"/>
          <w:marRight w:val="0"/>
          <w:marTop w:val="0"/>
          <w:marBottom w:val="0"/>
          <w:divBdr>
            <w:top w:val="none" w:sz="0" w:space="0" w:color="auto"/>
            <w:left w:val="none" w:sz="0" w:space="0" w:color="auto"/>
            <w:bottom w:val="none" w:sz="0" w:space="0" w:color="auto"/>
            <w:right w:val="none" w:sz="0" w:space="0" w:color="auto"/>
          </w:divBdr>
        </w:div>
        <w:div w:id="602228602">
          <w:marLeft w:val="0"/>
          <w:marRight w:val="0"/>
          <w:marTop w:val="0"/>
          <w:marBottom w:val="0"/>
          <w:divBdr>
            <w:top w:val="none" w:sz="0" w:space="0" w:color="auto"/>
            <w:left w:val="none" w:sz="0" w:space="0" w:color="auto"/>
            <w:bottom w:val="none" w:sz="0" w:space="0" w:color="auto"/>
            <w:right w:val="none" w:sz="0" w:space="0" w:color="auto"/>
          </w:divBdr>
        </w:div>
        <w:div w:id="769591155">
          <w:marLeft w:val="0"/>
          <w:marRight w:val="0"/>
          <w:marTop w:val="0"/>
          <w:marBottom w:val="0"/>
          <w:divBdr>
            <w:top w:val="none" w:sz="0" w:space="0" w:color="auto"/>
            <w:left w:val="none" w:sz="0" w:space="0" w:color="auto"/>
            <w:bottom w:val="none" w:sz="0" w:space="0" w:color="auto"/>
            <w:right w:val="none" w:sz="0" w:space="0" w:color="auto"/>
          </w:divBdr>
        </w:div>
        <w:div w:id="1060976988">
          <w:marLeft w:val="0"/>
          <w:marRight w:val="0"/>
          <w:marTop w:val="0"/>
          <w:marBottom w:val="0"/>
          <w:divBdr>
            <w:top w:val="none" w:sz="0" w:space="0" w:color="auto"/>
            <w:left w:val="none" w:sz="0" w:space="0" w:color="auto"/>
            <w:bottom w:val="none" w:sz="0" w:space="0" w:color="auto"/>
            <w:right w:val="none" w:sz="0" w:space="0" w:color="auto"/>
          </w:divBdr>
        </w:div>
      </w:divsChild>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146357707">
      <w:bodyDiv w:val="1"/>
      <w:marLeft w:val="0"/>
      <w:marRight w:val="0"/>
      <w:marTop w:val="0"/>
      <w:marBottom w:val="0"/>
      <w:divBdr>
        <w:top w:val="none" w:sz="0" w:space="0" w:color="auto"/>
        <w:left w:val="none" w:sz="0" w:space="0" w:color="auto"/>
        <w:bottom w:val="none" w:sz="0" w:space="0" w:color="auto"/>
        <w:right w:val="none" w:sz="0" w:space="0" w:color="auto"/>
      </w:divBdr>
    </w:div>
    <w:div w:id="1262685058">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74788687">
      <w:bodyDiv w:val="1"/>
      <w:marLeft w:val="0"/>
      <w:marRight w:val="0"/>
      <w:marTop w:val="0"/>
      <w:marBottom w:val="0"/>
      <w:divBdr>
        <w:top w:val="none" w:sz="0" w:space="0" w:color="auto"/>
        <w:left w:val="none" w:sz="0" w:space="0" w:color="auto"/>
        <w:bottom w:val="none" w:sz="0" w:space="0" w:color="auto"/>
        <w:right w:val="none" w:sz="0" w:space="0" w:color="auto"/>
      </w:divBdr>
      <w:divsChild>
        <w:div w:id="1715154694">
          <w:marLeft w:val="0"/>
          <w:marRight w:val="0"/>
          <w:marTop w:val="15"/>
          <w:marBottom w:val="0"/>
          <w:divBdr>
            <w:top w:val="single" w:sz="48" w:space="0" w:color="auto"/>
            <w:left w:val="single" w:sz="48" w:space="0" w:color="auto"/>
            <w:bottom w:val="single" w:sz="48" w:space="0" w:color="auto"/>
            <w:right w:val="single" w:sz="48" w:space="0" w:color="auto"/>
          </w:divBdr>
          <w:divsChild>
            <w:div w:id="1944915988">
              <w:marLeft w:val="0"/>
              <w:marRight w:val="0"/>
              <w:marTop w:val="0"/>
              <w:marBottom w:val="0"/>
              <w:divBdr>
                <w:top w:val="none" w:sz="0" w:space="0" w:color="auto"/>
                <w:left w:val="none" w:sz="0" w:space="0" w:color="auto"/>
                <w:bottom w:val="none" w:sz="0" w:space="0" w:color="auto"/>
                <w:right w:val="none" w:sz="0" w:space="0" w:color="auto"/>
              </w:divBdr>
              <w:divsChild>
                <w:div w:id="383211743">
                  <w:marLeft w:val="0"/>
                  <w:marRight w:val="0"/>
                  <w:marTop w:val="0"/>
                  <w:marBottom w:val="0"/>
                  <w:divBdr>
                    <w:top w:val="none" w:sz="0" w:space="0" w:color="auto"/>
                    <w:left w:val="none" w:sz="0" w:space="0" w:color="auto"/>
                    <w:bottom w:val="none" w:sz="0" w:space="0" w:color="auto"/>
                    <w:right w:val="none" w:sz="0" w:space="0" w:color="auto"/>
                  </w:divBdr>
                </w:div>
                <w:div w:id="137959896">
                  <w:marLeft w:val="0"/>
                  <w:marRight w:val="0"/>
                  <w:marTop w:val="0"/>
                  <w:marBottom w:val="0"/>
                  <w:divBdr>
                    <w:top w:val="none" w:sz="0" w:space="0" w:color="auto"/>
                    <w:left w:val="none" w:sz="0" w:space="0" w:color="auto"/>
                    <w:bottom w:val="none" w:sz="0" w:space="0" w:color="auto"/>
                    <w:right w:val="none" w:sz="0" w:space="0" w:color="auto"/>
                  </w:divBdr>
                </w:div>
                <w:div w:id="1992246932">
                  <w:marLeft w:val="0"/>
                  <w:marRight w:val="0"/>
                  <w:marTop w:val="0"/>
                  <w:marBottom w:val="0"/>
                  <w:divBdr>
                    <w:top w:val="none" w:sz="0" w:space="0" w:color="auto"/>
                    <w:left w:val="none" w:sz="0" w:space="0" w:color="auto"/>
                    <w:bottom w:val="none" w:sz="0" w:space="0" w:color="auto"/>
                    <w:right w:val="none" w:sz="0" w:space="0" w:color="auto"/>
                  </w:divBdr>
                </w:div>
                <w:div w:id="1125197984">
                  <w:marLeft w:val="0"/>
                  <w:marRight w:val="0"/>
                  <w:marTop w:val="0"/>
                  <w:marBottom w:val="0"/>
                  <w:divBdr>
                    <w:top w:val="none" w:sz="0" w:space="0" w:color="auto"/>
                    <w:left w:val="none" w:sz="0" w:space="0" w:color="auto"/>
                    <w:bottom w:val="none" w:sz="0" w:space="0" w:color="auto"/>
                    <w:right w:val="none" w:sz="0" w:space="0" w:color="auto"/>
                  </w:divBdr>
                </w:div>
                <w:div w:id="479225687">
                  <w:marLeft w:val="0"/>
                  <w:marRight w:val="0"/>
                  <w:marTop w:val="0"/>
                  <w:marBottom w:val="0"/>
                  <w:divBdr>
                    <w:top w:val="none" w:sz="0" w:space="0" w:color="auto"/>
                    <w:left w:val="none" w:sz="0" w:space="0" w:color="auto"/>
                    <w:bottom w:val="none" w:sz="0" w:space="0" w:color="auto"/>
                    <w:right w:val="none" w:sz="0" w:space="0" w:color="auto"/>
                  </w:divBdr>
                </w:div>
                <w:div w:id="780877892">
                  <w:marLeft w:val="0"/>
                  <w:marRight w:val="0"/>
                  <w:marTop w:val="0"/>
                  <w:marBottom w:val="0"/>
                  <w:divBdr>
                    <w:top w:val="none" w:sz="0" w:space="0" w:color="auto"/>
                    <w:left w:val="none" w:sz="0" w:space="0" w:color="auto"/>
                    <w:bottom w:val="none" w:sz="0" w:space="0" w:color="auto"/>
                    <w:right w:val="none" w:sz="0" w:space="0" w:color="auto"/>
                  </w:divBdr>
                </w:div>
                <w:div w:id="496925861">
                  <w:marLeft w:val="0"/>
                  <w:marRight w:val="0"/>
                  <w:marTop w:val="0"/>
                  <w:marBottom w:val="0"/>
                  <w:divBdr>
                    <w:top w:val="none" w:sz="0" w:space="0" w:color="auto"/>
                    <w:left w:val="none" w:sz="0" w:space="0" w:color="auto"/>
                    <w:bottom w:val="none" w:sz="0" w:space="0" w:color="auto"/>
                    <w:right w:val="none" w:sz="0" w:space="0" w:color="auto"/>
                  </w:divBdr>
                </w:div>
                <w:div w:id="865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1103">
          <w:marLeft w:val="0"/>
          <w:marRight w:val="0"/>
          <w:marTop w:val="15"/>
          <w:marBottom w:val="0"/>
          <w:divBdr>
            <w:top w:val="single" w:sz="48" w:space="0" w:color="auto"/>
            <w:left w:val="single" w:sz="48" w:space="0" w:color="auto"/>
            <w:bottom w:val="single" w:sz="48" w:space="0" w:color="auto"/>
            <w:right w:val="single" w:sz="48" w:space="0" w:color="auto"/>
          </w:divBdr>
          <w:divsChild>
            <w:div w:id="1207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60854866">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891501355">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006CC9BC-E4EB-49F7-874C-B4F94B0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D:\KEGIATAN\2016\Seminar &amp; Gelar Produk 2016\Untuk Pak Agus Eko\Tamplate Senaspro\TEMPLETE-SENASPRO-2016-A4.dot</Template>
  <TotalTime>111</TotalTime>
  <Pages>5</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365ori1516</cp:lastModifiedBy>
  <cp:revision>40</cp:revision>
  <cp:lastPrinted>2016-08-02T09:01:00Z</cp:lastPrinted>
  <dcterms:created xsi:type="dcterms:W3CDTF">2019-10-11T04:03:00Z</dcterms:created>
  <dcterms:modified xsi:type="dcterms:W3CDTF">2023-12-12T08:51:00Z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7d101bf6-0348-3b85-9680-8827006f7445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