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DB" w:rsidRPr="001D656D" w:rsidRDefault="003168E8" w:rsidP="00D906DB">
      <w:pPr>
        <w:widowControl w:val="0"/>
        <w:autoSpaceDE w:val="0"/>
        <w:autoSpaceDN w:val="0"/>
        <w:adjustRightInd w:val="0"/>
        <w:ind w:right="-1" w:firstLine="0"/>
        <w:rPr>
          <w:b/>
          <w:bCs/>
          <w:sz w:val="24"/>
          <w:szCs w:val="24"/>
        </w:rPr>
      </w:pPr>
      <w:r>
        <w:rPr>
          <w:b/>
          <w:bCs/>
          <w:sz w:val="24"/>
          <w:szCs w:val="24"/>
        </w:rPr>
        <w:t>EDUKASI KONVERSI HASIL PENELITIAN MENJADI KARYA PUBLIKASI PENGABDIAN KEPADA MASYARAKAT</w:t>
      </w:r>
    </w:p>
    <w:p w:rsidR="00D906DB" w:rsidRDefault="00D906DB" w:rsidP="00D906DB">
      <w:pPr>
        <w:widowControl w:val="0"/>
        <w:autoSpaceDE w:val="0"/>
        <w:autoSpaceDN w:val="0"/>
        <w:adjustRightInd w:val="0"/>
        <w:spacing w:line="248" w:lineRule="exact"/>
        <w:ind w:left="369" w:right="391"/>
        <w:rPr>
          <w:b/>
          <w:bCs/>
          <w:position w:val="-1"/>
          <w:sz w:val="20"/>
          <w:szCs w:val="20"/>
        </w:rPr>
      </w:pPr>
    </w:p>
    <w:p w:rsidR="001D656D" w:rsidRPr="00F40433" w:rsidRDefault="00015F68" w:rsidP="001D656D">
      <w:pPr>
        <w:ind w:firstLine="0"/>
        <w:rPr>
          <w:b/>
          <w:spacing w:val="1"/>
          <w:sz w:val="22"/>
          <w:vertAlign w:val="superscript"/>
        </w:rPr>
      </w:pPr>
      <w:r>
        <w:rPr>
          <w:b/>
          <w:sz w:val="22"/>
        </w:rPr>
        <w:t>Sudarnice</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rPr>
        <w:t>La Sudarman</w:t>
      </w:r>
      <w:r w:rsidR="00D906DB" w:rsidRPr="007E2E03">
        <w:rPr>
          <w:b/>
          <w:spacing w:val="2"/>
          <w:sz w:val="22"/>
          <w:vertAlign w:val="superscript"/>
        </w:rPr>
        <w:t>2</w:t>
      </w:r>
      <w:r w:rsidR="00757FA7">
        <w:rPr>
          <w:b/>
          <w:spacing w:val="2"/>
          <w:sz w:val="22"/>
        </w:rPr>
        <w:t xml:space="preserve">, </w:t>
      </w:r>
      <w:r>
        <w:rPr>
          <w:b/>
          <w:spacing w:val="2"/>
          <w:sz w:val="22"/>
        </w:rPr>
        <w:t>Wa Ode Sitti Budiaty</w:t>
      </w:r>
      <w:r w:rsidR="00167BC9">
        <w:rPr>
          <w:b/>
          <w:spacing w:val="2"/>
          <w:sz w:val="22"/>
          <w:vertAlign w:val="superscript"/>
        </w:rPr>
        <w:t>3</w:t>
      </w:r>
      <w:r w:rsidR="00493FFF">
        <w:rPr>
          <w:b/>
          <w:spacing w:val="2"/>
          <w:sz w:val="22"/>
        </w:rPr>
        <w:t xml:space="preserve">, </w:t>
      </w:r>
      <w:r>
        <w:rPr>
          <w:b/>
          <w:spacing w:val="2"/>
          <w:sz w:val="22"/>
        </w:rPr>
        <w:t xml:space="preserve">Sri </w:t>
      </w:r>
      <w:proofErr w:type="gramStart"/>
      <w:r>
        <w:rPr>
          <w:b/>
          <w:spacing w:val="2"/>
          <w:sz w:val="22"/>
        </w:rPr>
        <w:t>Wahyuni</w:t>
      </w:r>
      <w:r w:rsidR="00F40433">
        <w:rPr>
          <w:b/>
          <w:spacing w:val="2"/>
          <w:sz w:val="22"/>
          <w:vertAlign w:val="superscript"/>
        </w:rPr>
        <w:t>4</w:t>
      </w:r>
      <w:r>
        <w:rPr>
          <w:b/>
          <w:spacing w:val="2"/>
          <w:sz w:val="22"/>
          <w:vertAlign w:val="superscript"/>
        </w:rPr>
        <w:t xml:space="preserve"> </w:t>
      </w:r>
      <w:r>
        <w:rPr>
          <w:b/>
          <w:spacing w:val="2"/>
          <w:sz w:val="22"/>
        </w:rPr>
        <w:t>,</w:t>
      </w:r>
      <w:proofErr w:type="gramEnd"/>
      <w:r>
        <w:rPr>
          <w:b/>
          <w:spacing w:val="2"/>
          <w:sz w:val="22"/>
        </w:rPr>
        <w:t xml:space="preserve"> Niska Salsiani Sinta</w:t>
      </w:r>
      <w:r>
        <w:rPr>
          <w:b/>
          <w:spacing w:val="2"/>
          <w:sz w:val="22"/>
          <w:vertAlign w:val="superscript"/>
        </w:rPr>
        <w:t>5</w:t>
      </w:r>
      <w:r>
        <w:rPr>
          <w:b/>
          <w:spacing w:val="2"/>
          <w:sz w:val="22"/>
        </w:rPr>
        <w:t xml:space="preserve">, </w:t>
      </w:r>
      <w:r>
        <w:rPr>
          <w:b/>
          <w:spacing w:val="2"/>
          <w:sz w:val="22"/>
          <w:vertAlign w:val="superscript"/>
        </w:rPr>
        <w:t xml:space="preserve"> </w:t>
      </w:r>
      <w:r>
        <w:rPr>
          <w:b/>
          <w:spacing w:val="2"/>
          <w:sz w:val="22"/>
        </w:rPr>
        <w:t>Hilda Sulistia Alam</w:t>
      </w:r>
      <w:r>
        <w:rPr>
          <w:b/>
          <w:spacing w:val="2"/>
          <w:sz w:val="22"/>
          <w:vertAlign w:val="superscript"/>
        </w:rPr>
        <w:t>6</w:t>
      </w:r>
    </w:p>
    <w:p w:rsidR="001D656D" w:rsidRDefault="001D656D" w:rsidP="001D656D">
      <w:pPr>
        <w:ind w:firstLine="0"/>
        <w:rPr>
          <w:b/>
          <w:spacing w:val="1"/>
          <w:sz w:val="22"/>
        </w:rPr>
      </w:pPr>
    </w:p>
    <w:p w:rsidR="001D656D" w:rsidRPr="00EE4A47" w:rsidRDefault="00D906DB" w:rsidP="001D656D">
      <w:pPr>
        <w:ind w:firstLine="0"/>
        <w:rPr>
          <w:b/>
          <w:spacing w:val="1"/>
          <w:sz w:val="20"/>
          <w:szCs w:val="20"/>
        </w:rPr>
      </w:pPr>
      <w:r w:rsidRPr="00EE4A47">
        <w:rPr>
          <w:position w:val="9"/>
          <w:sz w:val="20"/>
          <w:szCs w:val="20"/>
        </w:rPr>
        <w:t>1</w:t>
      </w:r>
      <w:r w:rsidR="00EF7F99">
        <w:rPr>
          <w:sz w:val="20"/>
          <w:szCs w:val="20"/>
        </w:rPr>
        <w:t xml:space="preserve">Prodi </w:t>
      </w:r>
      <w:r w:rsidR="00D53BC0">
        <w:rPr>
          <w:sz w:val="20"/>
          <w:szCs w:val="20"/>
        </w:rPr>
        <w:t>S1 Manajemen Universitas Sembilanbelas November Kolaka, Kolaka</w:t>
      </w:r>
    </w:p>
    <w:p w:rsidR="001D656D" w:rsidRDefault="001D656D" w:rsidP="001D656D">
      <w:pPr>
        <w:ind w:firstLine="0"/>
        <w:rPr>
          <w:sz w:val="20"/>
          <w:szCs w:val="20"/>
        </w:rPr>
      </w:pPr>
      <w:r w:rsidRPr="00EE4A47">
        <w:rPr>
          <w:position w:val="9"/>
          <w:sz w:val="20"/>
          <w:szCs w:val="20"/>
        </w:rPr>
        <w:t>2</w:t>
      </w:r>
      <w:r w:rsidR="00EF7F99">
        <w:rPr>
          <w:sz w:val="20"/>
          <w:szCs w:val="20"/>
        </w:rPr>
        <w:t xml:space="preserve">Prodi D4 </w:t>
      </w:r>
      <w:r w:rsidR="00D53BC0">
        <w:rPr>
          <w:sz w:val="20"/>
          <w:szCs w:val="20"/>
        </w:rPr>
        <w:t>Manajemen Pemasaran Internasional Politeknik Baubau</w:t>
      </w:r>
      <w:r w:rsidR="00380EB6">
        <w:rPr>
          <w:sz w:val="20"/>
          <w:szCs w:val="20"/>
        </w:rPr>
        <w:t>, Baubau</w:t>
      </w:r>
    </w:p>
    <w:p w:rsidR="00E217A5" w:rsidRDefault="00D53BC0" w:rsidP="001D656D">
      <w:pPr>
        <w:ind w:firstLine="0"/>
        <w:rPr>
          <w:sz w:val="20"/>
          <w:szCs w:val="20"/>
        </w:rPr>
      </w:pPr>
      <w:r>
        <w:rPr>
          <w:position w:val="9"/>
          <w:sz w:val="20"/>
          <w:szCs w:val="20"/>
        </w:rPr>
        <w:t>3</w:t>
      </w:r>
      <w:proofErr w:type="gramStart"/>
      <w:r>
        <w:rPr>
          <w:position w:val="9"/>
          <w:sz w:val="20"/>
          <w:szCs w:val="20"/>
        </w:rPr>
        <w:t>,4,5</w:t>
      </w:r>
      <w:r w:rsidR="00E217A5">
        <w:rPr>
          <w:sz w:val="20"/>
          <w:szCs w:val="20"/>
        </w:rPr>
        <w:t>Prodi</w:t>
      </w:r>
      <w:proofErr w:type="gramEnd"/>
      <w:r w:rsidR="00E217A5">
        <w:rPr>
          <w:sz w:val="20"/>
          <w:szCs w:val="20"/>
        </w:rPr>
        <w:t xml:space="preserve"> </w:t>
      </w:r>
      <w:r>
        <w:rPr>
          <w:sz w:val="20"/>
          <w:szCs w:val="20"/>
        </w:rPr>
        <w:t>D3 Rekam Medis dan Informasi Kesehatan Politeknik Baubau, Baubau</w:t>
      </w:r>
    </w:p>
    <w:p w:rsidR="00D53BC0" w:rsidRPr="00EE4A47" w:rsidRDefault="00D53BC0" w:rsidP="00D53BC0">
      <w:pPr>
        <w:ind w:firstLine="0"/>
        <w:rPr>
          <w:b/>
          <w:spacing w:val="1"/>
          <w:sz w:val="20"/>
          <w:szCs w:val="20"/>
        </w:rPr>
      </w:pPr>
      <w:r>
        <w:rPr>
          <w:position w:val="9"/>
          <w:sz w:val="20"/>
          <w:szCs w:val="20"/>
        </w:rPr>
        <w:t>6</w:t>
      </w:r>
      <w:r>
        <w:rPr>
          <w:sz w:val="20"/>
          <w:szCs w:val="20"/>
        </w:rPr>
        <w:t>Prodi D3 Kebidanan Politeknik Baubau, Baubau</w:t>
      </w:r>
    </w:p>
    <w:p w:rsidR="00D53BC0" w:rsidRPr="00EE4A47" w:rsidRDefault="00D53BC0" w:rsidP="001D656D">
      <w:pPr>
        <w:ind w:firstLine="0"/>
        <w:rPr>
          <w:b/>
          <w:spacing w:val="1"/>
          <w:sz w:val="20"/>
          <w:szCs w:val="20"/>
        </w:rPr>
      </w:pPr>
    </w:p>
    <w:p w:rsidR="00D906DB" w:rsidRPr="00EE4A47" w:rsidRDefault="00D906DB" w:rsidP="00D906DB">
      <w:pPr>
        <w:widowControl w:val="0"/>
        <w:autoSpaceDE w:val="0"/>
        <w:autoSpaceDN w:val="0"/>
        <w:adjustRightInd w:val="0"/>
        <w:spacing w:line="232" w:lineRule="exact"/>
        <w:ind w:right="2516" w:firstLine="0"/>
        <w:rPr>
          <w:sz w:val="20"/>
          <w:szCs w:val="20"/>
        </w:rPr>
      </w:pPr>
    </w:p>
    <w:p w:rsidR="002A6BD0" w:rsidRPr="00EE4A47" w:rsidRDefault="002A6BD0" w:rsidP="002A6BD0">
      <w:pPr>
        <w:ind w:firstLine="0"/>
        <w:rPr>
          <w:sz w:val="20"/>
          <w:szCs w:val="20"/>
        </w:rPr>
      </w:pPr>
      <w:r w:rsidRPr="00EE4A47">
        <w:rPr>
          <w:sz w:val="20"/>
          <w:szCs w:val="20"/>
        </w:rPr>
        <w:t xml:space="preserve">Alamat </w:t>
      </w:r>
      <w:proofErr w:type="gramStart"/>
      <w:r w:rsidRPr="00EE4A47">
        <w:rPr>
          <w:sz w:val="20"/>
          <w:szCs w:val="20"/>
        </w:rPr>
        <w:t>Korespondensi :</w:t>
      </w:r>
      <w:proofErr w:type="gramEnd"/>
      <w:r w:rsidRPr="00EE4A47">
        <w:rPr>
          <w:sz w:val="20"/>
          <w:szCs w:val="20"/>
        </w:rPr>
        <w:t xml:space="preserve"> Jl. </w:t>
      </w:r>
      <w:r w:rsidR="008B42BC">
        <w:rPr>
          <w:sz w:val="20"/>
          <w:szCs w:val="20"/>
        </w:rPr>
        <w:t>Pemuda No. 39 Kel. Balandete Kec. Tahoa Kabupaten Kolaka</w:t>
      </w:r>
    </w:p>
    <w:p w:rsidR="002A6BD0" w:rsidRPr="000F47B6" w:rsidRDefault="002A6BD0" w:rsidP="002A6BD0">
      <w:pPr>
        <w:ind w:firstLine="0"/>
        <w:rPr>
          <w:sz w:val="20"/>
          <w:szCs w:val="20"/>
        </w:rPr>
      </w:pPr>
      <w:r w:rsidRPr="00EE4A47">
        <w:rPr>
          <w:sz w:val="20"/>
          <w:szCs w:val="20"/>
        </w:rPr>
        <w:t xml:space="preserve">E-mail: </w:t>
      </w:r>
      <w:r w:rsidRPr="00EE4A47">
        <w:rPr>
          <w:color w:val="000000"/>
          <w:sz w:val="20"/>
          <w:szCs w:val="20"/>
          <w:vertAlign w:val="superscript"/>
        </w:rPr>
        <w:t>1)</w:t>
      </w:r>
      <w:r w:rsidR="00F9495D" w:rsidRPr="00F9495D">
        <w:t xml:space="preserve"> </w:t>
      </w:r>
      <w:r w:rsidR="00F9495D" w:rsidRPr="00F9495D">
        <w:rPr>
          <w:rStyle w:val="Hyperlink"/>
          <w:color w:val="auto"/>
          <w:u w:val="none"/>
        </w:rPr>
        <w:t xml:space="preserve">sudarnice@usn.ac.id </w:t>
      </w:r>
      <w:r w:rsidR="00F9495D">
        <w:rPr>
          <w:rStyle w:val="Hyperlink"/>
          <w:color w:val="auto"/>
          <w:u w:val="none"/>
          <w:vertAlign w:val="superscript"/>
        </w:rPr>
        <w:t>2</w:t>
      </w:r>
      <w:proofErr w:type="gramStart"/>
      <w:r w:rsidR="00F9495D">
        <w:rPr>
          <w:rStyle w:val="Hyperlink"/>
          <w:color w:val="auto"/>
          <w:u w:val="none"/>
          <w:vertAlign w:val="superscript"/>
        </w:rPr>
        <w:t>)</w:t>
      </w:r>
      <w:proofErr w:type="gramEnd"/>
      <w:r w:rsidR="00BC1D5A" w:rsidRPr="003C573F">
        <w:fldChar w:fldCharType="begin"/>
      </w:r>
      <w:r w:rsidR="00BC1D5A" w:rsidRPr="003C573F">
        <w:instrText xml:space="preserve"> HYPERLINK "mailto:sudarmanla132@gmail.com" </w:instrText>
      </w:r>
      <w:r w:rsidR="00BC1D5A" w:rsidRPr="003C573F">
        <w:fldChar w:fldCharType="separate"/>
      </w:r>
      <w:r w:rsidR="002F4247" w:rsidRPr="003C573F">
        <w:rPr>
          <w:rStyle w:val="Hyperlink"/>
          <w:color w:val="auto"/>
          <w:sz w:val="20"/>
          <w:szCs w:val="20"/>
          <w:u w:val="none"/>
        </w:rPr>
        <w:t>sudarmanla132@gmail.com</w:t>
      </w:r>
      <w:r w:rsidR="00BC1D5A" w:rsidRPr="003C573F">
        <w:rPr>
          <w:rStyle w:val="Hyperlink"/>
          <w:color w:val="auto"/>
          <w:sz w:val="20"/>
          <w:szCs w:val="20"/>
          <w:u w:val="none"/>
        </w:rPr>
        <w:fldChar w:fldCharType="end"/>
      </w:r>
      <w:r w:rsidRPr="003C573F">
        <w:rPr>
          <w:sz w:val="20"/>
          <w:szCs w:val="20"/>
        </w:rPr>
        <w:t>,</w:t>
      </w:r>
      <w:r w:rsidR="00F9495D">
        <w:rPr>
          <w:sz w:val="20"/>
          <w:szCs w:val="20"/>
          <w:vertAlign w:val="superscript"/>
        </w:rPr>
        <w:t xml:space="preserve"> 3</w:t>
      </w:r>
      <w:r w:rsidRPr="003C573F">
        <w:rPr>
          <w:sz w:val="20"/>
          <w:szCs w:val="20"/>
          <w:vertAlign w:val="superscript"/>
        </w:rPr>
        <w:t>)</w:t>
      </w:r>
      <w:r w:rsidR="00523AD2" w:rsidRPr="00523AD2">
        <w:t>de2usman.725@gmail.com</w:t>
      </w:r>
      <w:r w:rsidRPr="003C573F">
        <w:rPr>
          <w:sz w:val="20"/>
          <w:szCs w:val="20"/>
        </w:rPr>
        <w:t>,</w:t>
      </w:r>
      <w:r w:rsidR="002F4247" w:rsidRPr="003C573F">
        <w:rPr>
          <w:sz w:val="20"/>
          <w:szCs w:val="20"/>
        </w:rPr>
        <w:t xml:space="preserve"> </w:t>
      </w:r>
      <w:r w:rsidR="00523AD2">
        <w:rPr>
          <w:sz w:val="20"/>
          <w:szCs w:val="20"/>
          <w:vertAlign w:val="superscript"/>
        </w:rPr>
        <w:t>4</w:t>
      </w:r>
      <w:r w:rsidR="002F4247" w:rsidRPr="003C573F">
        <w:rPr>
          <w:sz w:val="20"/>
          <w:szCs w:val="20"/>
          <w:vertAlign w:val="superscript"/>
        </w:rPr>
        <w:t>)</w:t>
      </w:r>
      <w:r w:rsidR="00523AD2" w:rsidRPr="00523AD2">
        <w:t xml:space="preserve"> srimars1@gmail.com</w:t>
      </w:r>
      <w:r w:rsidR="00726144" w:rsidRPr="003C573F">
        <w:rPr>
          <w:sz w:val="20"/>
          <w:szCs w:val="20"/>
        </w:rPr>
        <w:t xml:space="preserve">, </w:t>
      </w:r>
      <w:r w:rsidR="00523AD2" w:rsidRPr="00F57BCC">
        <w:rPr>
          <w:sz w:val="20"/>
          <w:szCs w:val="20"/>
          <w:vertAlign w:val="superscript"/>
        </w:rPr>
        <w:t>5</w:t>
      </w:r>
      <w:r w:rsidR="00726144" w:rsidRPr="00F57BCC">
        <w:rPr>
          <w:sz w:val="20"/>
          <w:szCs w:val="20"/>
          <w:vertAlign w:val="superscript"/>
        </w:rPr>
        <w:t>)</w:t>
      </w:r>
      <w:r w:rsidR="00F57BCC" w:rsidRPr="00F57BCC">
        <w:t xml:space="preserve"> </w:t>
      </w:r>
      <w:hyperlink r:id="rId9" w:history="1">
        <w:r w:rsidR="00F57BCC" w:rsidRPr="00F57BCC">
          <w:rPr>
            <w:rStyle w:val="Hyperlink"/>
            <w:color w:val="auto"/>
            <w:u w:val="none"/>
          </w:rPr>
          <w:t>niskasinta@ymail.com</w:t>
        </w:r>
      </w:hyperlink>
      <w:r w:rsidR="00F57BCC" w:rsidRPr="00F57BCC">
        <w:t xml:space="preserve">, </w:t>
      </w:r>
      <w:r w:rsidR="00F57BCC" w:rsidRPr="00F57BCC">
        <w:rPr>
          <w:sz w:val="20"/>
          <w:szCs w:val="20"/>
          <w:vertAlign w:val="superscript"/>
        </w:rPr>
        <w:t>6)</w:t>
      </w:r>
      <w:r w:rsidR="00F57BCC">
        <w:t>hildasulistialam@gmail.com</w:t>
      </w:r>
      <w:r w:rsidR="00F57BCC" w:rsidRPr="00F57BCC">
        <w:t xml:space="preserve"> </w:t>
      </w:r>
      <w:r w:rsidR="00F57BCC" w:rsidRPr="00F57BCC">
        <w:rPr>
          <w:sz w:val="20"/>
          <w:szCs w:val="20"/>
        </w:rPr>
        <w:t xml:space="preserve"> </w:t>
      </w:r>
    </w:p>
    <w:p w:rsidR="00C745E6" w:rsidRDefault="00C745E6" w:rsidP="00C745E6">
      <w:pPr>
        <w:pStyle w:val="Heading2"/>
        <w:spacing w:before="0" w:after="0"/>
        <w:ind w:firstLine="0"/>
      </w:pPr>
    </w:p>
    <w:p w:rsidR="009E55B3" w:rsidRPr="00D160F3" w:rsidRDefault="009E55B3" w:rsidP="00C745E6">
      <w:pPr>
        <w:pStyle w:val="Heading2"/>
        <w:spacing w:before="0" w:after="0"/>
        <w:ind w:firstLine="0"/>
        <w:rPr>
          <w:i w:val="0"/>
        </w:rPr>
      </w:pPr>
      <w:r w:rsidRPr="00D160F3">
        <w:rPr>
          <w:i w:val="0"/>
        </w:rPr>
        <w:t>Abstrak</w:t>
      </w:r>
      <w:r w:rsidR="00305169">
        <w:rPr>
          <w:i w:val="0"/>
        </w:rPr>
        <w:t xml:space="preserve"> </w:t>
      </w:r>
    </w:p>
    <w:p w:rsidR="00C702D8" w:rsidRDefault="00C702D8" w:rsidP="00FE34B3">
      <w:pPr>
        <w:pStyle w:val="Heading3"/>
      </w:pPr>
    </w:p>
    <w:p w:rsidR="000C4F48" w:rsidRPr="00487E31" w:rsidRDefault="00305169" w:rsidP="004A5542">
      <w:pPr>
        <w:autoSpaceDE w:val="0"/>
        <w:autoSpaceDN w:val="0"/>
        <w:adjustRightInd w:val="0"/>
        <w:ind w:firstLine="0"/>
        <w:jc w:val="both"/>
        <w:rPr>
          <w:i/>
          <w:iCs/>
          <w:color w:val="000000"/>
          <w:sz w:val="22"/>
        </w:rPr>
      </w:pPr>
      <w:r w:rsidRPr="00487E31">
        <w:rPr>
          <w:i/>
          <w:sz w:val="22"/>
        </w:rPr>
        <w:t xml:space="preserve">Tujuan dari pengabdian masyarakat ini adalah untuk </w:t>
      </w:r>
      <w:r w:rsidR="0043712D">
        <w:rPr>
          <w:i/>
          <w:sz w:val="22"/>
        </w:rPr>
        <w:t xml:space="preserve">memberikan pengetahuan mengenai </w:t>
      </w:r>
      <w:proofErr w:type="gramStart"/>
      <w:r w:rsidR="0043712D">
        <w:rPr>
          <w:i/>
          <w:sz w:val="22"/>
        </w:rPr>
        <w:t>cara</w:t>
      </w:r>
      <w:proofErr w:type="gramEnd"/>
      <w:r w:rsidR="0043712D">
        <w:rPr>
          <w:i/>
          <w:sz w:val="22"/>
        </w:rPr>
        <w:t xml:space="preserve"> membuat hasil penelitian dosen menjadi hasil pengabdian masyarakat yang terpublikasi pada Jurnal Nasional terindek Sinta</w:t>
      </w:r>
      <w:r w:rsidRPr="00487E31">
        <w:rPr>
          <w:i/>
          <w:sz w:val="22"/>
        </w:rPr>
        <w:t xml:space="preserve">. Metode </w:t>
      </w:r>
      <w:r w:rsidR="006F76D8">
        <w:rPr>
          <w:i/>
          <w:sz w:val="22"/>
        </w:rPr>
        <w:t>pengabdian</w:t>
      </w:r>
      <w:r w:rsidRPr="00487E31">
        <w:rPr>
          <w:i/>
          <w:sz w:val="22"/>
        </w:rPr>
        <w:t xml:space="preserve"> yang digunakan adalah metode </w:t>
      </w:r>
      <w:r w:rsidR="00854FAC">
        <w:rPr>
          <w:i/>
          <w:sz w:val="22"/>
        </w:rPr>
        <w:t xml:space="preserve">edukasi dengan langkah-langkah </w:t>
      </w:r>
      <w:r w:rsidR="00C553B8">
        <w:rPr>
          <w:i/>
          <w:sz w:val="22"/>
        </w:rPr>
        <w:t xml:space="preserve">pelaksanaan secara tersistematis </w:t>
      </w:r>
      <w:proofErr w:type="gramStart"/>
      <w:r w:rsidR="00C553B8">
        <w:rPr>
          <w:i/>
          <w:sz w:val="22"/>
        </w:rPr>
        <w:t>berupa :</w:t>
      </w:r>
      <w:proofErr w:type="gramEnd"/>
      <w:r w:rsidR="00C553B8">
        <w:rPr>
          <w:i/>
          <w:sz w:val="22"/>
        </w:rPr>
        <w:t xml:space="preserve"> tahap persiapan kegiatan, tahap pelaksanaan kegiatan, evaluasi kegiatan dan tahap pendampingan</w:t>
      </w:r>
      <w:r w:rsidR="00BD121B">
        <w:rPr>
          <w:i/>
          <w:sz w:val="22"/>
        </w:rPr>
        <w:t xml:space="preserve">. </w:t>
      </w:r>
      <w:r w:rsidRPr="00487E31">
        <w:rPr>
          <w:i/>
          <w:sz w:val="22"/>
        </w:rPr>
        <w:t xml:space="preserve"> </w:t>
      </w:r>
      <w:proofErr w:type="gramStart"/>
      <w:r w:rsidR="00BD121B" w:rsidRPr="00487E31">
        <w:rPr>
          <w:i/>
          <w:sz w:val="22"/>
        </w:rPr>
        <w:t>S</w:t>
      </w:r>
      <w:r w:rsidRPr="00487E31">
        <w:rPr>
          <w:i/>
          <w:sz w:val="22"/>
        </w:rPr>
        <w:t>etelah</w:t>
      </w:r>
      <w:r w:rsidR="00BD121B">
        <w:rPr>
          <w:i/>
          <w:sz w:val="22"/>
        </w:rPr>
        <w:t xml:space="preserve"> </w:t>
      </w:r>
      <w:r w:rsidRPr="00487E31">
        <w:rPr>
          <w:i/>
          <w:sz w:val="22"/>
        </w:rPr>
        <w:t xml:space="preserve"> dilakukannya</w:t>
      </w:r>
      <w:proofErr w:type="gramEnd"/>
      <w:r w:rsidRPr="00487E31">
        <w:rPr>
          <w:i/>
          <w:sz w:val="22"/>
        </w:rPr>
        <w:t xml:space="preserve"> program pengabdian ini, </w:t>
      </w:r>
      <w:r w:rsidR="00BD121B">
        <w:rPr>
          <w:i/>
          <w:sz w:val="22"/>
        </w:rPr>
        <w:t xml:space="preserve">diharapkan </w:t>
      </w:r>
      <w:r w:rsidRPr="00487E31">
        <w:rPr>
          <w:i/>
          <w:sz w:val="22"/>
        </w:rPr>
        <w:t xml:space="preserve">para peserta memiliki pengetahuan </w:t>
      </w:r>
      <w:r w:rsidR="00BD121B">
        <w:rPr>
          <w:i/>
          <w:sz w:val="22"/>
        </w:rPr>
        <w:t xml:space="preserve">dan keahlian dalam </w:t>
      </w:r>
      <w:r w:rsidR="000F7452">
        <w:rPr>
          <w:i/>
          <w:sz w:val="22"/>
        </w:rPr>
        <w:t>mengkonversi hasil penelitian menjadi karya pengabdian masyarakat yang dipublikasikan pada Jurnal Nasional terindeks Sinta</w:t>
      </w:r>
      <w:r w:rsidRPr="00487E31">
        <w:rPr>
          <w:i/>
          <w:sz w:val="22"/>
        </w:rPr>
        <w:t>.</w:t>
      </w:r>
    </w:p>
    <w:p w:rsidR="007700A4" w:rsidRPr="0022098E" w:rsidRDefault="0022098E" w:rsidP="0022098E">
      <w:pPr>
        <w:autoSpaceDE w:val="0"/>
        <w:autoSpaceDN w:val="0"/>
        <w:adjustRightInd w:val="0"/>
        <w:ind w:firstLine="0"/>
        <w:rPr>
          <w:b/>
          <w:i/>
          <w:iCs/>
          <w:color w:val="000000"/>
          <w:sz w:val="22"/>
        </w:rPr>
      </w:pPr>
      <w:r w:rsidRPr="0022098E">
        <w:rPr>
          <w:b/>
          <w:i/>
          <w:sz w:val="22"/>
        </w:rPr>
        <w:t>Abstract</w:t>
      </w:r>
    </w:p>
    <w:p w:rsidR="004A5542" w:rsidRDefault="00623D05" w:rsidP="003A3487">
      <w:pPr>
        <w:autoSpaceDE w:val="0"/>
        <w:autoSpaceDN w:val="0"/>
        <w:adjustRightInd w:val="0"/>
        <w:ind w:firstLine="0"/>
        <w:jc w:val="both"/>
        <w:rPr>
          <w:i/>
          <w:sz w:val="22"/>
        </w:rPr>
      </w:pPr>
      <w:r w:rsidRPr="00623D05">
        <w:rPr>
          <w:i/>
          <w:sz w:val="22"/>
        </w:rPr>
        <w:t xml:space="preserve">The aim of this community service is to provide knowledge about how to make lecturer research results into community service results that are published in the National Journal </w:t>
      </w:r>
      <w:proofErr w:type="gramStart"/>
      <w:r w:rsidRPr="00623D05">
        <w:rPr>
          <w:i/>
          <w:sz w:val="22"/>
        </w:rPr>
        <w:t xml:space="preserve">indexed </w:t>
      </w:r>
      <w:r>
        <w:rPr>
          <w:i/>
          <w:sz w:val="22"/>
        </w:rPr>
        <w:t xml:space="preserve"> by</w:t>
      </w:r>
      <w:proofErr w:type="gramEnd"/>
      <w:r>
        <w:rPr>
          <w:i/>
          <w:sz w:val="22"/>
        </w:rPr>
        <w:t xml:space="preserve"> </w:t>
      </w:r>
      <w:r w:rsidRPr="00623D05">
        <w:rPr>
          <w:i/>
          <w:sz w:val="22"/>
        </w:rPr>
        <w:t>Sinta. The service method used is an educational method with systematic implementation steps in the form of: activity preparation stage, activity implementation stage, activity evaluation and mentoring stage. After carrying out this service program, it is hoped that the participants will have the knowledge and expertise in converting research results into community service work published in the National Journal indexed by Sinta</w:t>
      </w:r>
      <w:r w:rsidR="003A3487" w:rsidRPr="003A3487">
        <w:rPr>
          <w:i/>
          <w:sz w:val="22"/>
        </w:rPr>
        <w:t>.</w:t>
      </w:r>
    </w:p>
    <w:p w:rsidR="003A3487" w:rsidRPr="003A3487" w:rsidRDefault="003A3487" w:rsidP="003A3487">
      <w:pPr>
        <w:autoSpaceDE w:val="0"/>
        <w:autoSpaceDN w:val="0"/>
        <w:adjustRightInd w:val="0"/>
        <w:ind w:firstLine="0"/>
        <w:jc w:val="both"/>
        <w:rPr>
          <w:i/>
          <w:sz w:val="22"/>
        </w:rPr>
      </w:pPr>
    </w:p>
    <w:p w:rsidR="009E55B3" w:rsidRPr="000E3839" w:rsidRDefault="009E55B3" w:rsidP="00FE34B3">
      <w:pPr>
        <w:pStyle w:val="Heading3"/>
        <w:rPr>
          <w:i/>
        </w:rPr>
      </w:pPr>
      <w:r w:rsidRPr="00FE34B3">
        <w:rPr>
          <w:b/>
        </w:rPr>
        <w:t>Kata kunci</w:t>
      </w:r>
      <w:r w:rsidRPr="00FE34B3">
        <w:t xml:space="preserve">: </w:t>
      </w:r>
      <w:r w:rsidR="000E3839" w:rsidRPr="000E3839">
        <w:rPr>
          <w:i/>
        </w:rPr>
        <w:t>community service</w:t>
      </w:r>
      <w:r w:rsidR="000E3839">
        <w:t xml:space="preserve">; </w:t>
      </w:r>
      <w:r w:rsidR="00C63350">
        <w:rPr>
          <w:i/>
        </w:rPr>
        <w:t>conversion; research</w:t>
      </w:r>
      <w:bookmarkStart w:id="0" w:name="_GoBack"/>
      <w:bookmarkEnd w:id="0"/>
    </w:p>
    <w:p w:rsidR="00A47C15" w:rsidRDefault="00A47C15" w:rsidP="001A517B">
      <w:pPr>
        <w:ind w:firstLine="0"/>
      </w:pPr>
    </w:p>
    <w:p w:rsidR="00A761AD" w:rsidRDefault="00A761AD" w:rsidP="006964BA">
      <w:pPr>
        <w:pStyle w:val="Title"/>
      </w:pPr>
      <w:r>
        <w:t xml:space="preserve">1. </w:t>
      </w:r>
      <w:r w:rsidR="00D160F3">
        <w:t>PENDAHULUAN</w:t>
      </w:r>
      <w:r w:rsidR="003D2503">
        <w:t xml:space="preserve"> </w:t>
      </w:r>
    </w:p>
    <w:p w:rsidR="00193B5F" w:rsidRDefault="00193B5F" w:rsidP="00193B5F">
      <w:pPr>
        <w:autoSpaceDE w:val="0"/>
        <w:autoSpaceDN w:val="0"/>
        <w:adjustRightInd w:val="0"/>
        <w:ind w:firstLine="0"/>
        <w:jc w:val="both"/>
        <w:rPr>
          <w:color w:val="000000"/>
          <w:sz w:val="20"/>
          <w:szCs w:val="20"/>
        </w:rPr>
      </w:pPr>
    </w:p>
    <w:p w:rsidR="00F00769" w:rsidRDefault="00F00769" w:rsidP="00A726CE">
      <w:pPr>
        <w:autoSpaceDE w:val="0"/>
        <w:autoSpaceDN w:val="0"/>
        <w:adjustRightInd w:val="0"/>
        <w:jc w:val="both"/>
        <w:rPr>
          <w:color w:val="000000"/>
          <w:sz w:val="22"/>
        </w:rPr>
      </w:pPr>
      <w:r w:rsidRPr="00F00769">
        <w:rPr>
          <w:color w:val="000000"/>
          <w:sz w:val="22"/>
        </w:rPr>
        <w:t>K</w:t>
      </w:r>
      <w:r>
        <w:rPr>
          <w:color w:val="000000"/>
          <w:sz w:val="22"/>
        </w:rPr>
        <w:t>eharusan publikasi ilmiah dari p</w:t>
      </w:r>
      <w:r w:rsidRPr="00F00769">
        <w:rPr>
          <w:color w:val="000000"/>
          <w:sz w:val="22"/>
        </w:rPr>
        <w:t>emerintah, dapat mendorong dos</w:t>
      </w:r>
      <w:r>
        <w:rPr>
          <w:color w:val="000000"/>
          <w:sz w:val="22"/>
        </w:rPr>
        <w:t xml:space="preserve">en untuk meningkatkan kualitas serta </w:t>
      </w:r>
      <w:r w:rsidRPr="00F00769">
        <w:rPr>
          <w:color w:val="000000"/>
          <w:sz w:val="22"/>
        </w:rPr>
        <w:t>kuantitas penelitian dan publikasi ilmiah</w:t>
      </w:r>
      <w:r>
        <w:rPr>
          <w:color w:val="000000"/>
          <w:sz w:val="22"/>
        </w:rPr>
        <w:t xml:space="preserve"> </w:t>
      </w:r>
      <w:r w:rsidR="00B06CFA">
        <w:rPr>
          <w:color w:val="000000"/>
          <w:sz w:val="22"/>
        </w:rPr>
        <w:fldChar w:fldCharType="begin" w:fldLock="1"/>
      </w:r>
      <w:r w:rsidR="00FB4D50">
        <w:rPr>
          <w:color w:val="000000"/>
          <w:sz w:val="22"/>
        </w:rPr>
        <w:instrText>ADDIN CSL_CITATION {"citationItems":[{"id":"ITEM-1","itemData":{"author":[{"dropping-particle":"","family":"Retnowati","given":"Trie Hartiti","non-dropping-particle":"","parse-names":false,"suffix":""},{"dropping-particle":"","family":"Mardapi","given":"Djemari","non-dropping-particle":"","parse-names":false,"suffix":""},{"dropping-particle":"","family":"1","given":"Badrun Kartowagiran","non-dropping-particle":"","parse-names":false,"suffix":""}],"container-title":"Jurnal Akuntabilitas Manajemen Pendidika","id":"ITEM-1","issue":"2","issued":{"date-parts":[["2018"]]},"page":"215-225","title":"Kinerja Dosen di Bidang Penelitian dan Publikasi Ilmiah","type":"article-journal","volume":"6"},"uris":["http://www.mendeley.com/documents/?uuid=75df188f-1365-4a0f-980f-67c684a870a3"]}],"mendeley":{"formattedCitation":"(Retnowati et al., 2018)","plainTextFormattedCitation":"(Retnowati et al., 2018)","previouslyFormattedCitation":"(Retnowati et al., 2018)"},"properties":{"noteIndex":0},"schema":"https://github.com/citation-style-language/schema/raw/master/csl-citation.json"}</w:instrText>
      </w:r>
      <w:r w:rsidR="00B06CFA">
        <w:rPr>
          <w:color w:val="000000"/>
          <w:sz w:val="22"/>
        </w:rPr>
        <w:fldChar w:fldCharType="separate"/>
      </w:r>
      <w:r w:rsidR="00B06CFA" w:rsidRPr="00B06CFA">
        <w:rPr>
          <w:noProof/>
          <w:color w:val="000000"/>
          <w:sz w:val="22"/>
        </w:rPr>
        <w:t>(Retnowati et al., 2018)</w:t>
      </w:r>
      <w:r w:rsidR="00B06CFA">
        <w:rPr>
          <w:color w:val="000000"/>
          <w:sz w:val="22"/>
        </w:rPr>
        <w:fldChar w:fldCharType="end"/>
      </w:r>
      <w:r w:rsidR="00B06CFA">
        <w:rPr>
          <w:color w:val="000000"/>
          <w:sz w:val="22"/>
        </w:rPr>
        <w:t xml:space="preserve">. </w:t>
      </w:r>
      <w:proofErr w:type="gramStart"/>
      <w:r w:rsidR="00B06CFA">
        <w:rPr>
          <w:color w:val="000000"/>
          <w:sz w:val="22"/>
        </w:rPr>
        <w:t>B</w:t>
      </w:r>
      <w:r w:rsidR="00B06CFA" w:rsidRPr="00B06CFA">
        <w:rPr>
          <w:color w:val="000000"/>
          <w:sz w:val="22"/>
        </w:rPr>
        <w:t xml:space="preserve">egitu pentingnya penelitian yang dilanjutkan dengan publikasi ilmiah, maka </w:t>
      </w:r>
      <w:r w:rsidR="003A167B">
        <w:rPr>
          <w:color w:val="000000"/>
          <w:sz w:val="22"/>
        </w:rPr>
        <w:t>p</w:t>
      </w:r>
      <w:r w:rsidR="00B06CFA" w:rsidRPr="00B06CFA">
        <w:rPr>
          <w:color w:val="000000"/>
          <w:sz w:val="22"/>
        </w:rPr>
        <w:t>emerin</w:t>
      </w:r>
      <w:r w:rsidR="003A167B">
        <w:rPr>
          <w:color w:val="000000"/>
          <w:sz w:val="22"/>
        </w:rPr>
        <w:t>tah mewajibkan dosen untuk mela</w:t>
      </w:r>
      <w:r w:rsidR="00B06CFA" w:rsidRPr="00B06CFA">
        <w:rPr>
          <w:color w:val="000000"/>
          <w:sz w:val="22"/>
        </w:rPr>
        <w:t>kukan kedua hal tersebut</w:t>
      </w:r>
      <w:r w:rsidR="003A167B">
        <w:rPr>
          <w:color w:val="000000"/>
          <w:sz w:val="22"/>
        </w:rPr>
        <w:t xml:space="preserve"> bagi setiap dosen.</w:t>
      </w:r>
      <w:proofErr w:type="gramEnd"/>
      <w:r w:rsidR="003A167B">
        <w:rPr>
          <w:color w:val="000000"/>
          <w:sz w:val="22"/>
        </w:rPr>
        <w:t xml:space="preserve"> </w:t>
      </w:r>
      <w:proofErr w:type="gramStart"/>
      <w:r w:rsidR="00FB4D50" w:rsidRPr="00FB4D50">
        <w:rPr>
          <w:color w:val="000000"/>
          <w:sz w:val="22"/>
        </w:rPr>
        <w:t>Salah satu unsur perguruan tinggi yang memiliki kewajiban dalam menghasilkan karya ilmiah adalah dosen.</w:t>
      </w:r>
      <w:proofErr w:type="gramEnd"/>
      <w:r w:rsidR="00FB4D50" w:rsidRPr="00FB4D50">
        <w:rPr>
          <w:color w:val="000000"/>
          <w:sz w:val="22"/>
        </w:rPr>
        <w:t xml:space="preserve"> Dosen diwajibkan untuk menulis karya ilmiah dengan berbagai tujuan, antara lain untuk peningkatan kemampuan, akreditasi, bahan ajar, workshop, dan pengajuan jabatan fungsional. Suatu karya ilmiah unggul tidak </w:t>
      </w:r>
      <w:proofErr w:type="gramStart"/>
      <w:r w:rsidR="00FB4D50" w:rsidRPr="00FB4D50">
        <w:rPr>
          <w:color w:val="000000"/>
          <w:sz w:val="22"/>
        </w:rPr>
        <w:t>akan</w:t>
      </w:r>
      <w:proofErr w:type="gramEnd"/>
      <w:r w:rsidR="00FB4D50" w:rsidRPr="00FB4D50">
        <w:rPr>
          <w:color w:val="000000"/>
          <w:sz w:val="22"/>
        </w:rPr>
        <w:t xml:space="preserve"> terwujud tanpa adanya kemampuan menulis. </w:t>
      </w:r>
      <w:proofErr w:type="gramStart"/>
      <w:r w:rsidR="00FB4D50" w:rsidRPr="00FB4D50">
        <w:rPr>
          <w:color w:val="000000"/>
          <w:sz w:val="22"/>
        </w:rPr>
        <w:t>Kemampuan menulis dosen yang tidak ditingkatkan dapat berakibat pada kualitas karya ilmiah yang hanya berada pada batas kemampuan dosen saja tanpa adanya peningkatan.</w:t>
      </w:r>
      <w:proofErr w:type="gramEnd"/>
      <w:r w:rsidR="00FB4D50" w:rsidRPr="00FB4D50">
        <w:rPr>
          <w:color w:val="000000"/>
          <w:sz w:val="22"/>
        </w:rPr>
        <w:t xml:space="preserve"> Selain itu, dalam menghasilkan karya tulis ilmiah yang unggul tidak serta merta langsung dapat dilakukan melainkan perlu adanya latihan dan pembiasaan, mulai dari karya ilmiah dosen dalam lingkup kecil, seperti bahan ajar maupun materi seminar hingga karya ilmiah yang dimuat di jurnal internasional</w:t>
      </w:r>
      <w:r w:rsidR="00FB4D50">
        <w:rPr>
          <w:color w:val="000000"/>
          <w:sz w:val="22"/>
        </w:rPr>
        <w:t xml:space="preserve"> </w:t>
      </w:r>
      <w:r w:rsidR="00FB4D50">
        <w:rPr>
          <w:color w:val="000000"/>
          <w:sz w:val="22"/>
        </w:rPr>
        <w:fldChar w:fldCharType="begin" w:fldLock="1"/>
      </w:r>
      <w:r w:rsidR="002D5720">
        <w:rPr>
          <w:color w:val="000000"/>
          <w:sz w:val="22"/>
        </w:rPr>
        <w:instrText>ADDIN CSL_CITATION {"citationItems":[{"id":"ITEM-1","itemData":{"author":[{"dropping-particle":"","family":"Lamongan","given":"D I Kabupaten","non-dropping-particle":"","parse-names":false,"suffix":""},{"dropping-particle":"","family":"Rohmah","given":"Nafilatur","non-dropping-particle":"","parse-names":false,"suffix":""},{"dropping-particle":"","family":"Y","given":"Muhammad Huda A","non-dropping-particle":"","parse-names":false,"suffix":""}],"container-title":"Jurnal Pendidikan: Teori, Penelitian, dan Pengembangan","id":"ITEM-1","issue":"7","issued":{"date-parts":[["2016"]]},"page":"1312-1322","title":"Strategi Peningkatan Kemampuan Dosen Dalam Penulisan Karya Ilmiah ( Studi Multi Kasus Pada Unisda Dan Staidra","type":"article-journal","volume":"1"},"uris":["http://www.mendeley.com/documents/?uuid=074f66f0-6b62-4a0d-ac28-b677d43a973c"]}],"mendeley":{"formattedCitation":"(Lamongan et al., 2016)","plainTextFormattedCitation":"(Lamongan et al., 2016)","previouslyFormattedCitation":"(Lamongan et al., 2016)"},"properties":{"noteIndex":0},"schema":"https://github.com/citation-style-language/schema/raw/master/csl-citation.json"}</w:instrText>
      </w:r>
      <w:r w:rsidR="00FB4D50">
        <w:rPr>
          <w:color w:val="000000"/>
          <w:sz w:val="22"/>
        </w:rPr>
        <w:fldChar w:fldCharType="separate"/>
      </w:r>
      <w:r w:rsidR="00FB4D50" w:rsidRPr="00FB4D50">
        <w:rPr>
          <w:noProof/>
          <w:color w:val="000000"/>
          <w:sz w:val="22"/>
        </w:rPr>
        <w:t>(Lamongan et al., 2016)</w:t>
      </w:r>
      <w:r w:rsidR="00FB4D50">
        <w:rPr>
          <w:color w:val="000000"/>
          <w:sz w:val="22"/>
        </w:rPr>
        <w:fldChar w:fldCharType="end"/>
      </w:r>
      <w:r w:rsidR="00FB4D50">
        <w:rPr>
          <w:color w:val="000000"/>
          <w:sz w:val="22"/>
        </w:rPr>
        <w:t xml:space="preserve">. </w:t>
      </w:r>
    </w:p>
    <w:p w:rsidR="002E6C1C" w:rsidRDefault="002E6C1C" w:rsidP="00A726CE">
      <w:pPr>
        <w:autoSpaceDE w:val="0"/>
        <w:autoSpaceDN w:val="0"/>
        <w:adjustRightInd w:val="0"/>
        <w:jc w:val="both"/>
        <w:rPr>
          <w:color w:val="000000"/>
          <w:sz w:val="22"/>
        </w:rPr>
      </w:pPr>
      <w:proofErr w:type="gramStart"/>
      <w:r>
        <w:rPr>
          <w:color w:val="000000"/>
          <w:sz w:val="22"/>
        </w:rPr>
        <w:t>Banyak sekali bentuk</w:t>
      </w:r>
      <w:r w:rsidRPr="002E6C1C">
        <w:rPr>
          <w:color w:val="000000"/>
          <w:sz w:val="22"/>
        </w:rPr>
        <w:t xml:space="preserve"> peningkatan kemampuan dosen dalam penulisan karya ilmiah yang pertama adalah melalui kegiatan pelatihan.</w:t>
      </w:r>
      <w:proofErr w:type="gramEnd"/>
      <w:r w:rsidRPr="002E6C1C">
        <w:rPr>
          <w:color w:val="000000"/>
          <w:sz w:val="22"/>
        </w:rPr>
        <w:t xml:space="preserve"> </w:t>
      </w:r>
      <w:r w:rsidRPr="002D5720">
        <w:rPr>
          <w:color w:val="000000"/>
          <w:sz w:val="22"/>
        </w:rPr>
        <w:t xml:space="preserve">Pelatihan merupakan suatu bentuk strategi yang </w:t>
      </w:r>
      <w:r w:rsidRPr="002D5720">
        <w:rPr>
          <w:color w:val="000000"/>
          <w:sz w:val="22"/>
        </w:rPr>
        <w:lastRenderedPageBreak/>
        <w:t>sebagian besar dilaksanakan setiap organisasi sebagai upaya untuk meningkatkan kualitas sumber daya manusia</w:t>
      </w:r>
      <w:r w:rsidR="002D5720">
        <w:rPr>
          <w:color w:val="000000"/>
          <w:sz w:val="22"/>
        </w:rPr>
        <w:t xml:space="preserve"> </w:t>
      </w:r>
      <w:r w:rsidR="002D5720">
        <w:rPr>
          <w:color w:val="000000"/>
          <w:sz w:val="22"/>
        </w:rPr>
        <w:fldChar w:fldCharType="begin" w:fldLock="1"/>
      </w:r>
      <w:r w:rsidR="00407C5E">
        <w:rPr>
          <w:color w:val="000000"/>
          <w:sz w:val="22"/>
        </w:rPr>
        <w:instrText>ADDIN CSL_CITATION {"citationItems":[{"id":"ITEM-1","itemData":{"abstract":"publikasi karya dan artikel ilmiah menjadi keniscayaan bagi pendidik sebagai bagian yang tak terpisahkan dari tugas pokok dan fungsinya. Publikasi karya dan artikel ilmiah khususnya pada jurnal terakreditasi menjadi sarana guru untuk pengusulan kanaikan kepangkatan, apalagi bagi guru MIN 2 Jember, yang sebagain besar merupakan tenaga pendidik berstatus pegawai negeri sipil (PNS). Berdasarkan hasil observasi pra kegiatan pengabdian, tingkat publikasi khususnya pada jurnal terakreditasi masih perlu peningkatan, hal ini dapat dirujuk dari pengetahuan guru tentang publikasi pada jurnal terakreditasi masih minim. Mayoritas dokumen kenaikan kepangkatan masih berbentuk konvensional yaitu laporan kegiatan pada ranah penelitian tindakan kelas. Disisi lain pengetahuan tentang perkembangan teknis penulisan, seperti penggunaan aplikasi mendeley, masih belum diketahui dan dikuasai. Tujuan kegiatan disamping untuk peningkatan kapasitas ketrampilan dalam penulisan karya dan artikel ilmiah, dimaksudkan untuk menjalin kerjasama guru MIN 2 Jember sebagai kontributor pada jurnal terakreditasi yang dikelola oleh Universitas Muhammadiyah Jember. Pelaksanaan kegiatan pelatihan penulisan karya dan artikel ilmiah ini dihadiri 78.2 persen atau 18 dari jumlah guru MIN 2 Jember. Hasil proses pelatihan dengan dua model kegiatan yaitu workshop dan klinik penulisan, ada lima guru (27,7%) MIN 2 Jember sampai pada taraf persiapan publikasi pada jurnal terakreditasi","author":[{"dropping-particle":"","family":"Setiawan","given":"Bahar Agus","non-dropping-particle":"","parse-names":false,"suffix":""},{"dropping-particle":"","family":"Rofi","given":"Sofyan","non-dropping-particle":"","parse-names":false,"suffix":""}],"container-title":"Mujtama’ Jurnal Pengabdian Masyarakat","id":"ITEM-1","issue":"1","issued":{"date-parts":[["2022"]]},"page":"29-38","title":"Peningkatan Publikasi Guru MIN 2 Jember melalui Pelatihan Penulisan Karya dan Artikel Ilmiah","type":"article-journal","volume":"2"},"uris":["http://www.mendeley.com/documents/?uuid=ac891ef4-0d48-4748-8be6-b99197dbaeac"]}],"mendeley":{"formattedCitation":"(Setiawan &amp; Rofi, 2022)","plainTextFormattedCitation":"(Setiawan &amp; Rofi, 2022)","previouslyFormattedCitation":"(Setiawan &amp; Rofi, 2022)"},"properties":{"noteIndex":0},"schema":"https://github.com/citation-style-language/schema/raw/master/csl-citation.json"}</w:instrText>
      </w:r>
      <w:r w:rsidR="002D5720">
        <w:rPr>
          <w:color w:val="000000"/>
          <w:sz w:val="22"/>
        </w:rPr>
        <w:fldChar w:fldCharType="separate"/>
      </w:r>
      <w:r w:rsidR="002D5720" w:rsidRPr="002D5720">
        <w:rPr>
          <w:noProof/>
          <w:color w:val="000000"/>
          <w:sz w:val="22"/>
        </w:rPr>
        <w:t>(Setiawan &amp; Rofi, 2022)</w:t>
      </w:r>
      <w:r w:rsidR="002D5720">
        <w:rPr>
          <w:color w:val="000000"/>
          <w:sz w:val="22"/>
        </w:rPr>
        <w:fldChar w:fldCharType="end"/>
      </w:r>
      <w:r w:rsidRPr="002E6C1C">
        <w:rPr>
          <w:color w:val="000000"/>
          <w:sz w:val="22"/>
        </w:rPr>
        <w:t xml:space="preserve">. </w:t>
      </w:r>
      <w:proofErr w:type="gramStart"/>
      <w:r w:rsidRPr="002E6C1C">
        <w:rPr>
          <w:color w:val="000000"/>
          <w:sz w:val="22"/>
        </w:rPr>
        <w:t>Termasuk di organisasi non profit bidang pendidikan.</w:t>
      </w:r>
      <w:proofErr w:type="gramEnd"/>
      <w:r w:rsidRPr="002E6C1C">
        <w:rPr>
          <w:color w:val="000000"/>
          <w:sz w:val="22"/>
        </w:rPr>
        <w:t xml:space="preserve"> Melalui pelatihan, diharapkan dosen dapat meningkatkan kemampuannya dalam menulis karya ilmiah dan dapat memotivasi dosen agar produktif dalam menghasilkan karya ilmiah</w:t>
      </w:r>
      <w:r w:rsidR="00407C5E">
        <w:rPr>
          <w:color w:val="000000"/>
          <w:sz w:val="22"/>
        </w:rPr>
        <w:t xml:space="preserve"> serta publikasinya </w:t>
      </w:r>
      <w:r w:rsidR="00407C5E">
        <w:rPr>
          <w:color w:val="000000"/>
          <w:sz w:val="22"/>
        </w:rPr>
        <w:fldChar w:fldCharType="begin" w:fldLock="1"/>
      </w:r>
      <w:r w:rsidR="00C02A44">
        <w:rPr>
          <w:color w:val="000000"/>
          <w:sz w:val="22"/>
        </w:rPr>
        <w:instrText>ADDIN CSL_CITATION {"citationItems":[{"id":"ITEM-1","itemData":{"author":[{"dropping-particle":"","family":"Rakhman","given":"Fathor","non-dropping-particle":"","parse-names":false,"suffix":""},{"dropping-particle":"","family":"Surur","given":"Miftahus","non-dropping-particle":"","parse-names":false,"suffix":""},{"dropping-particle":"","family":"Darmawati","given":"Lusi Endang Sri","non-dropping-particle":"","parse-names":false,"suffix":""}],"container-title":"Konferensi Nasional Pengabdian Masyarakat (KOPEMAS) 2021","id":"ITEM-1","issue":"14","issued":{"date-parts":[["2022"]]},"page":"627-634","title":"Peningkatan Produktifitas Publikasi Melalui Pelatihan Penulisan Artikel Ilmiah Bagi Dosen Stiq Wali Songo Situbondo","type":"article-journal","volume":"2"},"uris":["http://www.mendeley.com/documents/?uuid=ccb04c1b-d2b2-42eb-b12f-fe8af59adb00"]}],"mendeley":{"formattedCitation":"(Rakhman et al., 2022)","plainTextFormattedCitation":"(Rakhman et al., 2022)","previouslyFormattedCitation":"(Rakhman et al., 2022)"},"properties":{"noteIndex":0},"schema":"https://github.com/citation-style-language/schema/raw/master/csl-citation.json"}</w:instrText>
      </w:r>
      <w:r w:rsidR="00407C5E">
        <w:rPr>
          <w:color w:val="000000"/>
          <w:sz w:val="22"/>
        </w:rPr>
        <w:fldChar w:fldCharType="separate"/>
      </w:r>
      <w:r w:rsidR="00407C5E" w:rsidRPr="00407C5E">
        <w:rPr>
          <w:noProof/>
          <w:color w:val="000000"/>
          <w:sz w:val="22"/>
        </w:rPr>
        <w:t>(Rakhman et al., 2022)</w:t>
      </w:r>
      <w:r w:rsidR="00407C5E">
        <w:rPr>
          <w:color w:val="000000"/>
          <w:sz w:val="22"/>
        </w:rPr>
        <w:fldChar w:fldCharType="end"/>
      </w:r>
      <w:r w:rsidR="00407C5E">
        <w:rPr>
          <w:color w:val="000000"/>
          <w:sz w:val="22"/>
        </w:rPr>
        <w:t xml:space="preserve">. </w:t>
      </w:r>
      <w:r w:rsidR="00102FD6">
        <w:rPr>
          <w:color w:val="000000"/>
          <w:sz w:val="22"/>
        </w:rPr>
        <w:t xml:space="preserve">Selain itu, banyak tawaran mengenai penelitian baik ekstenal maupun internal bagi dosen untuk melakukan riset antara </w:t>
      </w:r>
      <w:proofErr w:type="gramStart"/>
      <w:r w:rsidR="00102FD6">
        <w:rPr>
          <w:color w:val="000000"/>
          <w:sz w:val="22"/>
        </w:rPr>
        <w:t>lain :</w:t>
      </w:r>
      <w:proofErr w:type="gramEnd"/>
      <w:r w:rsidR="00102FD6">
        <w:rPr>
          <w:color w:val="000000"/>
          <w:sz w:val="22"/>
        </w:rPr>
        <w:t xml:space="preserve"> program penelitian dosen pemula, penelitian unggulan strategis nasional, penelitian tim pasca sarjanan, penelitian disertasi doctor </w:t>
      </w:r>
      <w:r w:rsidR="00641EFD">
        <w:rPr>
          <w:color w:val="000000"/>
          <w:sz w:val="22"/>
        </w:rPr>
        <w:t>dan lain sebagainya dengan luaran akhir minimal berupa publikasi artikel ilmiah yang diterbitkan secara berkala pada jurnal nasional maupun internasional.</w:t>
      </w:r>
    </w:p>
    <w:p w:rsidR="00641EFD" w:rsidRDefault="00641EFD" w:rsidP="00641EFD">
      <w:pPr>
        <w:autoSpaceDE w:val="0"/>
        <w:autoSpaceDN w:val="0"/>
        <w:adjustRightInd w:val="0"/>
        <w:jc w:val="both"/>
        <w:rPr>
          <w:color w:val="000000"/>
          <w:sz w:val="22"/>
        </w:rPr>
      </w:pPr>
      <w:r w:rsidRPr="00641EFD">
        <w:rPr>
          <w:color w:val="000000"/>
          <w:sz w:val="22"/>
        </w:rPr>
        <w:t>Publikasi  artikel  ilmiah  khususnya  jurnal penelitian  saat  ini  merupakan  hal  yang  diwajibkan kepada  seorang  dosen  karena  merupakan  luaran  akhir  dari  sebuah  penelitian.  Selain  penelitian juga merupakan salah satu kegiatan tridharma perguruan tinggi yang harus dilakukan setiap semesternya</w:t>
      </w:r>
      <w:r w:rsidR="00C02A44">
        <w:rPr>
          <w:color w:val="000000"/>
          <w:sz w:val="22"/>
        </w:rPr>
        <w:t xml:space="preserve"> </w:t>
      </w:r>
      <w:r w:rsidR="00C02A44">
        <w:rPr>
          <w:color w:val="000000"/>
          <w:sz w:val="22"/>
        </w:rPr>
        <w:fldChar w:fldCharType="begin" w:fldLock="1"/>
      </w:r>
      <w:r w:rsidR="00DE262F">
        <w:rPr>
          <w:color w:val="000000"/>
          <w:sz w:val="22"/>
        </w:rPr>
        <w:instrText>ADDIN CSL_CITATION {"citationItems":[{"id":"ITEM-1","itemData":{"abstract":"Publikasi merupakan salah satu luaran wajib bagi dosen baik dari kegiatan penelitian maupun kegiatan pengabdian kepada masyarakat. Namun, tidak semua tenaga pendidik memahami bagaimana mengirim naskah ke sebuah jurnal tujuan. Tujuan utama dari kegiatan publikasi jurnal pada aplikasi OJS 3, adalah untuk mempublikasikan kepada masyarakat luas terkait hasil dari penelitian dan pengabdian kepada masyarakat yang ilmunya diharapkan dapat dimanfaatkan oleh orang banyak. Kegiatan sosialisasi OJS diikuti sebanyak 40orang dosen lingkup Politeknik Baubau, yang diselenggarakan selama satu hari pada 22 Maret 2022. Selain itu, hasil publikasi jurnal juga digunakan untuk memenuhi kewajiban isian Beban Kerja Dosen (BKD) dalam satu semester berjalan. OJS Politeknik Baubau sendiri merupakan wadah yang dibuat untuk membantu para dosen khususnya lingkup Politeknik Baubau untuk mempublikasikan hasil penelitiannya, dengan harapan dapat membantu para dosen yang kesulitan dalam hal publikasi jurnal ilmiah. Sehingga diperlukan adanya kegiatan sosialisasi submission jurnal penelitian pada e-journalPoliteknik Baubau yang sasarannya kepada seluruh dosen lingkup Politeknik Baubau","author":[{"dropping-particle":"","family":"Sudarman","given":"La","non-dropping-particle":"","parse-names":false,"suffix":""},{"dropping-particle":"","family":"Alam","given":"Hilda Sulistia","non-dropping-particle":"","parse-names":false,"suffix":""},{"dropping-particle":"","family":"Ode","given":"Wa","non-dropping-particle":"","parse-names":false,"suffix":""},{"dropping-particle":"","family":"Budiaty","given":"Siti","non-dropping-particle":"","parse-names":false,"suffix":""},{"dropping-particle":"","family":"Yolandari","given":"Sri","non-dropping-particle":"","parse-names":false,"suffix":""}],"container-title":"Abdimas Mahakam","id":"ITEM-1","issue":"02","issued":{"date-parts":[["2022"]]},"page":"119-125","title":"Sosialisasi Submission Jurnal Penelitian pada E-journal Politeknik Baubau","type":"article-journal","volume":"6"},"uris":["http://www.mendeley.com/documents/?uuid=39117215-f99b-476f-9da0-ad83a5e470a2"]}],"mendeley":{"formattedCitation":"(Sudarman et al., 2022)","manualFormatting":"(Sudarman,et al., 2022)","plainTextFormattedCitation":"(Sudarman et al., 2022)","previouslyFormattedCitation":"(Sudarman et al., 2022)"},"properties":{"noteIndex":0},"schema":"https://github.com/citation-style-language/schema/raw/master/csl-citation.json"}</w:instrText>
      </w:r>
      <w:r w:rsidR="00C02A44">
        <w:rPr>
          <w:color w:val="000000"/>
          <w:sz w:val="22"/>
        </w:rPr>
        <w:fldChar w:fldCharType="separate"/>
      </w:r>
      <w:r w:rsidR="00C02A44">
        <w:rPr>
          <w:noProof/>
          <w:color w:val="000000"/>
          <w:sz w:val="22"/>
        </w:rPr>
        <w:t>(Sudarman,</w:t>
      </w:r>
      <w:r w:rsidR="00C02A44" w:rsidRPr="00C02A44">
        <w:rPr>
          <w:noProof/>
          <w:color w:val="000000"/>
          <w:sz w:val="22"/>
        </w:rPr>
        <w:t>et al., 2022)</w:t>
      </w:r>
      <w:r w:rsidR="00C02A44">
        <w:rPr>
          <w:color w:val="000000"/>
          <w:sz w:val="22"/>
        </w:rPr>
        <w:fldChar w:fldCharType="end"/>
      </w:r>
      <w:r w:rsidR="00C02A44">
        <w:rPr>
          <w:color w:val="000000"/>
          <w:sz w:val="22"/>
        </w:rPr>
        <w:t xml:space="preserve">. </w:t>
      </w:r>
      <w:r w:rsidR="00FD6F2D">
        <w:rPr>
          <w:color w:val="000000"/>
          <w:sz w:val="22"/>
        </w:rPr>
        <w:t xml:space="preserve">Ketika suatu kegiatan penenlitian telah publish artikelnya, langkah selanjutnya adalah bagaimana hasil penelitian ini sampai kepada masyarakat. Sehingga hasil penelitian yang dilakukan dosen memiliki manfaat yang juga dirasakan oleh masyarakat luas </w:t>
      </w:r>
      <w:r w:rsidR="00FD6F2D">
        <w:rPr>
          <w:color w:val="000000"/>
          <w:sz w:val="22"/>
        </w:rPr>
        <w:fldChar w:fldCharType="begin" w:fldLock="1"/>
      </w:r>
      <w:r w:rsidR="00513BAA">
        <w:rPr>
          <w:color w:val="000000"/>
          <w:sz w:val="22"/>
        </w:rPr>
        <w:instrText>ADDIN CSL_CITATION {"citationItems":[{"id":"ITEM-1","itemData":{"DOI":"10.24246/jms.v2i12021p113-127","ISSN":"2722-9270","abstract":"The professional problem that is considered unresolved until now in elementary school teachers is the low productivity of teachers in the field of writing and publishing scientific articles. To participate in solving this problem, community service is held in the Joko Tingkir Cluster Salatiga for three months from July to September 2021. The purpose of this service is to provide training in writing and publishing scientific papers, especially journal articles. Full online implementation model with the In – On method. From the results of the implementation, the majority of participants stated that they had understood how to compile research reports, especially Classroom Action Research (CAR), and had also understood how to write scientific articles and how to publish them in quality scientific journals. Participants have also practiced writing journal articles resulting from CAR, although the percentage who complete the articles is still low. The perceived obstacles are the impasse of ideas at the time of writing, limited references and research time.","author":[{"dropping-particle":"","family":"Harjono","given":"Nyoto","non-dropping-particle":"","parse-names":false,"suffix":""},{"dropping-particle":"","family":"Kristin","given":"Firosalia","non-dropping-particle":"","parse-names":false,"suffix":""}],"container-title":"Magistrorum et Scholarium: Jurnal Pengabdian Masyarakat","id":"ITEM-1","issue":"1","issued":{"date-parts":[["2021"]]},"page":"113-127","title":"Pelatihan Penulisan Dan Publikasi Artikel Ilmiah Guru-Guru Sekolah Dasar (Sd) Negeri Gugus Joko Tingkir Salatiga","type":"article-journal","volume":"2"},"uris":["http://www.mendeley.com/documents/?uuid=97a21997-9ada-41b2-b210-687e2adeaaef"]}],"mendeley":{"formattedCitation":"(Harjono &amp; Kristin, 2021)","plainTextFormattedCitation":"(Harjono &amp; Kristin, 2021)","previouslyFormattedCitation":"(Harjono &amp; Kristin, 2021)"},"properties":{"noteIndex":0},"schema":"https://github.com/citation-style-language/schema/raw/master/csl-citation.json"}</w:instrText>
      </w:r>
      <w:r w:rsidR="00FD6F2D">
        <w:rPr>
          <w:color w:val="000000"/>
          <w:sz w:val="22"/>
        </w:rPr>
        <w:fldChar w:fldCharType="separate"/>
      </w:r>
      <w:r w:rsidR="00FD6F2D" w:rsidRPr="00FD6F2D">
        <w:rPr>
          <w:noProof/>
          <w:color w:val="000000"/>
          <w:sz w:val="22"/>
        </w:rPr>
        <w:t>(Harjono &amp; Kristin, 2021)</w:t>
      </w:r>
      <w:r w:rsidR="00FD6F2D">
        <w:rPr>
          <w:color w:val="000000"/>
          <w:sz w:val="22"/>
        </w:rPr>
        <w:fldChar w:fldCharType="end"/>
      </w:r>
      <w:r w:rsidR="00FD6F2D">
        <w:rPr>
          <w:color w:val="000000"/>
          <w:sz w:val="22"/>
        </w:rPr>
        <w:t xml:space="preserve">. </w:t>
      </w:r>
      <w:r w:rsidR="00513BAA">
        <w:rPr>
          <w:color w:val="000000"/>
          <w:sz w:val="22"/>
        </w:rPr>
        <w:t>Pengabdian kepada</w:t>
      </w:r>
      <w:r w:rsidR="00513BAA" w:rsidRPr="00513BAA">
        <w:rPr>
          <w:color w:val="000000"/>
          <w:sz w:val="22"/>
        </w:rPr>
        <w:t xml:space="preserve"> masyarakat merupakan salah satu kegiatan penting yang perlu dilakukan dalam upaya untuk melepaskan masyarakat dari berbagai keterpurukan, ketertinggalan dan keterbelakangan (A. Haris, 2014)</w:t>
      </w:r>
      <w:r w:rsidR="00513BAA">
        <w:rPr>
          <w:color w:val="000000"/>
          <w:sz w:val="22"/>
        </w:rPr>
        <w:t xml:space="preserve"> dalam </w:t>
      </w:r>
      <w:r w:rsidR="00513BAA">
        <w:rPr>
          <w:color w:val="000000"/>
          <w:sz w:val="22"/>
        </w:rPr>
        <w:fldChar w:fldCharType="begin" w:fldLock="1"/>
      </w:r>
      <w:r w:rsidR="000E65BB">
        <w:rPr>
          <w:color w:val="000000"/>
          <w:sz w:val="22"/>
        </w:rPr>
        <w:instrText>ADDIN CSL_CITATION {"citationItems":[{"id":"ITEM-1","itemData":{"DOI":"10.30605/atjpm.v3i1.1460","abstract":"Kegiatan pengabdian pada masyarakat melalui program Kuliah Kerja Mahasiswa (KKM) Pembelajaran Pemberdayaan Masyarakat bertujuan untuk meningkatkan pengetahuan dan keterampilan masyarakat desa yang berbudaya dalam meningkatkan pendidikan menuju kabupaten Serang yang unggul. Kegiatan ini sejalan dengan Tri Dharma perguruan tinggi serta memberikan pengalaman belajar sekaligus bekerja kepada mahasiswa melalui kegiatan-kegiatan pemberdayaan masyarakat desa Angsana Kp. Tanpakaso, Kecamatan Mancak, Kabupaten Serang, Provinsi Banten.   Ditinjau dari letak grafis desa tersebut, sehingga dapat dimanfaatkan sebagai potensi untuk mengembangkan dan memberikan pengetahuan baru kepada masyarakat di Desa Angsana Kp. Tanpakaso, Kecamatan Mancak, Kabupaten Serang, Provinsi Banten. Kelompok sasaran bersama Mahasiswa KKN didampingi oleh dosen pembimbing lapangan melaksanakan kegiatan KKM secara bersama-sama. Kegiatan pelatihan yang dilakukan adalah penggunaan komputer dan pelatihan mengajar di sekolah. Hasil kegiatan pengabdian masyarakat melalui program KKM telah menambah keterampilan masyarakat dalam penggunaan komputer  dan berwawasan dalam pendidikan.","author":[{"dropping-particle":"","family":"Irwanto","given":"Irwanto","non-dropping-particle":"","parse-names":false,"suffix":""}],"container-title":"Abdimas Toddopuli: Jurnal Pengabdian Pada Masyarakat","id":"ITEM-1","issue":"1","issued":{"date-parts":[["2021"]]},"page":"44-58","title":"Pemberdayaan Masyarakat Desa yang Berbudaya Dalam Meningkatkan Pendidikan menuju Kabupaten Serang yang Unggul","type":"article-journal","volume":"3"},"uris":["http://www.mendeley.com/documents/?uuid=f9c81b23-2277-40df-8b66-e538929fa22c"]}],"mendeley":{"formattedCitation":"(Irwanto, 2021)","plainTextFormattedCitation":"(Irwanto, 2021)","previouslyFormattedCitation":"(Irwanto, 2021)"},"properties":{"noteIndex":0},"schema":"https://github.com/citation-style-language/schema/raw/master/csl-citation.json"}</w:instrText>
      </w:r>
      <w:r w:rsidR="00513BAA">
        <w:rPr>
          <w:color w:val="000000"/>
          <w:sz w:val="22"/>
        </w:rPr>
        <w:fldChar w:fldCharType="separate"/>
      </w:r>
      <w:r w:rsidR="00513BAA" w:rsidRPr="00513BAA">
        <w:rPr>
          <w:noProof/>
          <w:color w:val="000000"/>
          <w:sz w:val="22"/>
        </w:rPr>
        <w:t>(Irwanto, 2021)</w:t>
      </w:r>
      <w:r w:rsidR="00513BAA">
        <w:rPr>
          <w:color w:val="000000"/>
          <w:sz w:val="22"/>
        </w:rPr>
        <w:fldChar w:fldCharType="end"/>
      </w:r>
      <w:r w:rsidR="00513BAA">
        <w:rPr>
          <w:color w:val="000000"/>
          <w:sz w:val="22"/>
        </w:rPr>
        <w:t xml:space="preserve">. </w:t>
      </w:r>
    </w:p>
    <w:p w:rsidR="00885804" w:rsidRDefault="00885804" w:rsidP="00641EFD">
      <w:pPr>
        <w:autoSpaceDE w:val="0"/>
        <w:autoSpaceDN w:val="0"/>
        <w:adjustRightInd w:val="0"/>
        <w:jc w:val="both"/>
        <w:rPr>
          <w:color w:val="000000"/>
          <w:sz w:val="22"/>
        </w:rPr>
      </w:pPr>
      <w:proofErr w:type="gramStart"/>
      <w:r>
        <w:rPr>
          <w:color w:val="000000"/>
          <w:sz w:val="22"/>
        </w:rPr>
        <w:t>Beberapa program pengabdian kepada masyarakat yang bisa dilakukan oleh dosen daintaranya edukasi program, pela</w:t>
      </w:r>
      <w:r w:rsidR="000D5F7F">
        <w:rPr>
          <w:color w:val="000000"/>
          <w:sz w:val="22"/>
        </w:rPr>
        <w:t xml:space="preserve">tihan, pendampingan, sosialiasi, pemberdayaan masyarakat </w:t>
      </w:r>
      <w:r>
        <w:rPr>
          <w:color w:val="000000"/>
          <w:sz w:val="22"/>
        </w:rPr>
        <w:t>dan lain sebagainya.</w:t>
      </w:r>
      <w:proofErr w:type="gramEnd"/>
      <w:r>
        <w:rPr>
          <w:color w:val="000000"/>
          <w:sz w:val="22"/>
        </w:rPr>
        <w:t xml:space="preserve"> </w:t>
      </w:r>
      <w:r w:rsidR="00C5374C">
        <w:rPr>
          <w:color w:val="000000"/>
          <w:sz w:val="22"/>
        </w:rPr>
        <w:t>Program pemberdayaan</w:t>
      </w:r>
      <w:r w:rsidR="000E65BB" w:rsidRPr="000E65BB">
        <w:rPr>
          <w:color w:val="000000"/>
          <w:sz w:val="22"/>
        </w:rPr>
        <w:t xml:space="preserve"> masyarakat </w:t>
      </w:r>
      <w:r w:rsidR="00C5374C">
        <w:rPr>
          <w:color w:val="000000"/>
          <w:sz w:val="22"/>
        </w:rPr>
        <w:t xml:space="preserve">merupakan </w:t>
      </w:r>
      <w:r w:rsidR="000E65BB" w:rsidRPr="000E65BB">
        <w:rPr>
          <w:color w:val="000000"/>
          <w:sz w:val="22"/>
        </w:rPr>
        <w:t>upaya untuk meningkatkan harkat dan martabat lapisan masyarakat bawah (</w:t>
      </w:r>
      <w:r w:rsidR="000E65BB" w:rsidRPr="000E65BB">
        <w:rPr>
          <w:i/>
          <w:color w:val="000000"/>
          <w:sz w:val="22"/>
        </w:rPr>
        <w:t>grass root</w:t>
      </w:r>
      <w:r w:rsidR="000E65BB" w:rsidRPr="000E65BB">
        <w:rPr>
          <w:color w:val="000000"/>
          <w:sz w:val="22"/>
        </w:rPr>
        <w:t xml:space="preserve">) yang dengan segala keterbatasannya belum mampu melepaskan diri dari perangkap kemiskinan, kebodohan dan keterbelakangan, sehingga pemberdayaan masyarakat tidak hanya penguatan individu tetapi juga </w:t>
      </w:r>
      <w:r w:rsidR="000E65BB">
        <w:rPr>
          <w:color w:val="000000"/>
          <w:sz w:val="22"/>
        </w:rPr>
        <w:t xml:space="preserve">pranata-pranata sosial yang ada </w:t>
      </w:r>
      <w:r w:rsidR="000E65BB">
        <w:rPr>
          <w:color w:val="000000"/>
          <w:sz w:val="22"/>
        </w:rPr>
        <w:fldChar w:fldCharType="begin" w:fldLock="1"/>
      </w:r>
      <w:r w:rsidR="00DE262F">
        <w:rPr>
          <w:color w:val="000000"/>
          <w:sz w:val="22"/>
        </w:rPr>
        <w:instrText>ADDIN CSL_CITATION {"citationItems":[{"id":"ITEM-1","itemData":{"abstract":"Pemberdayaan masyarakat adalah konsep pembanguan ekonomi yang merangkum nilai-nilai masyarakat untuk membangun paradigma baru dalam pembangunan yang bersifat people-centered, participatory, Dalam kerangka ini upaya untuk memberdayakan masyarakat (empowering) dapat dikaji dari 3 (tiga) aspek : Pertama, ENABLING yaitu menciptakan suasana yang memungkinkan potensi masyarakat dapat berkembang. Kedua, EMPOWERING yaitu memperkuat potensi yang dimiliki masyarakat melalui langkah-langkah nyata yang menyangkut penyediaan berbagai input dan pembukaan dalam berbagai peluang yang akan membuat masyarakat semakin berdaya. Ketiga, PROTECTING yaitu melindungi dan membela kepentingan masyarakat lemah. Pendekatan pemberdayaan pada intinya memberikan tekanan pada otonomi pengambilan keputusan dari kelompok masyarakat yang berlandaskan pada sumberdaya pribadi, langsung, demokratis dan pembelajaran social. Memberdayakan masyarakat adalah upaya untuk meningkatkan harkat dan martabat lapisan masyarakat bawah (grass root) yang dengan segala keterbatasannya belum mampu melepaskan diri dari perangkap kemiskinan, kebodohan dan keterbelakangan, sehingga pemberdayaan masyarakat tidak hanya penguatan individu tetapi juga pranata-pranata sosial yang ada. Menanamkan nilai-nilai buaya modern seperti kerja keras, hemat, keterbukaan, tanggung jawab adalah bagian penting dalam upaya pemberdayaan.","author":[{"dropping-particle":"","family":"Munawar","given":"Noor","non-dropping-particle":"","parse-names":false,"suffix":""}],"container-title":"Jurnal Ilmiah CIVIS","id":"ITEM-1","issue":"2","issued":{"date-parts":[["2011"]]},"page":"87-99","title":"Pemberdayaan Masyarakat","type":"article-journal","volume":"I"},"uris":["http://www.mendeley.com/documents/?uuid=06f0f639-aec3-4cf6-ada8-873f2bbe93b0"]}],"mendeley":{"formattedCitation":"(Munawar, 2011)","plainTextFormattedCitation":"(Munawar, 2011)","previouslyFormattedCitation":"(Munawar, 2011)"},"properties":{"noteIndex":0},"schema":"https://github.com/citation-style-language/schema/raw/master/csl-citation.json"}</w:instrText>
      </w:r>
      <w:r w:rsidR="000E65BB">
        <w:rPr>
          <w:color w:val="000000"/>
          <w:sz w:val="22"/>
        </w:rPr>
        <w:fldChar w:fldCharType="separate"/>
      </w:r>
      <w:r w:rsidR="000E65BB" w:rsidRPr="000E65BB">
        <w:rPr>
          <w:noProof/>
          <w:color w:val="000000"/>
          <w:sz w:val="22"/>
        </w:rPr>
        <w:t>(Munawar, 2011)</w:t>
      </w:r>
      <w:r w:rsidR="000E65BB">
        <w:rPr>
          <w:color w:val="000000"/>
          <w:sz w:val="22"/>
        </w:rPr>
        <w:fldChar w:fldCharType="end"/>
      </w:r>
      <w:r w:rsidR="000E65BB">
        <w:rPr>
          <w:color w:val="000000"/>
          <w:sz w:val="22"/>
        </w:rPr>
        <w:t xml:space="preserve">. </w:t>
      </w:r>
      <w:proofErr w:type="gramStart"/>
      <w:r w:rsidR="00FF7B94">
        <w:rPr>
          <w:color w:val="000000"/>
          <w:sz w:val="22"/>
        </w:rPr>
        <w:t>Dosen sebaiknya dalam melakukan penelitian juga wajib menyampaikan hasil penelitiannya dalam bentuk program pengabdian kepada masyarakat dari hasil penelitiannya tersebut.</w:t>
      </w:r>
      <w:proofErr w:type="gramEnd"/>
      <w:r w:rsidR="00FF7B94">
        <w:rPr>
          <w:color w:val="000000"/>
          <w:sz w:val="22"/>
        </w:rPr>
        <w:t xml:space="preserve"> </w:t>
      </w:r>
    </w:p>
    <w:p w:rsidR="001E2FB8" w:rsidRDefault="00A878C2" w:rsidP="00A726CE">
      <w:pPr>
        <w:autoSpaceDE w:val="0"/>
        <w:autoSpaceDN w:val="0"/>
        <w:adjustRightInd w:val="0"/>
        <w:jc w:val="both"/>
        <w:rPr>
          <w:color w:val="000000"/>
          <w:sz w:val="22"/>
        </w:rPr>
      </w:pPr>
      <w:r>
        <w:rPr>
          <w:color w:val="000000"/>
          <w:sz w:val="22"/>
        </w:rPr>
        <w:t>Dari hasil observasi dan wawancara dosen lingkup Politeknik Baubau ditemukan informasi bahwa masih banyak hasil-hasil penelitian dosen yang hanya sampai sebatas publikasi karya penelitian dalam bentuk jurnal atau artikel yang publish baik pada Jurnal Nasional</w:t>
      </w:r>
      <w:r w:rsidR="00E101B7">
        <w:rPr>
          <w:color w:val="000000"/>
          <w:sz w:val="22"/>
        </w:rPr>
        <w:t xml:space="preserve"> terindek Sinta</w:t>
      </w:r>
      <w:r>
        <w:rPr>
          <w:color w:val="000000"/>
          <w:sz w:val="22"/>
        </w:rPr>
        <w:t xml:space="preserve"> maupun Jurnal Internasional. Adapun luaran lain dari hasil penelitian juga berupa Hak Kekayaan Intelektual, namun tidak ada </w:t>
      </w:r>
      <w:proofErr w:type="gramStart"/>
      <w:r>
        <w:rPr>
          <w:color w:val="000000"/>
          <w:sz w:val="22"/>
        </w:rPr>
        <w:t>sama</w:t>
      </w:r>
      <w:proofErr w:type="gramEnd"/>
      <w:r>
        <w:rPr>
          <w:color w:val="000000"/>
          <w:sz w:val="22"/>
        </w:rPr>
        <w:t xml:space="preserve"> sekali hasil penelitian atau publikasi karya penelitian yang dibuatkan menjadi sebuah karya pengabdian kepada masyarakat yang dipublikasikan. </w:t>
      </w:r>
      <w:r w:rsidR="00E101B7">
        <w:rPr>
          <w:color w:val="000000"/>
          <w:sz w:val="22"/>
        </w:rPr>
        <w:t xml:space="preserve">Hal ini yang melatar belakangi </w:t>
      </w:r>
      <w:proofErr w:type="gramStart"/>
      <w:r w:rsidR="00E101B7">
        <w:rPr>
          <w:color w:val="000000"/>
          <w:sz w:val="22"/>
        </w:rPr>
        <w:t>tim</w:t>
      </w:r>
      <w:proofErr w:type="gramEnd"/>
      <w:r w:rsidR="00E101B7">
        <w:rPr>
          <w:color w:val="000000"/>
          <w:sz w:val="22"/>
        </w:rPr>
        <w:t xml:space="preserve"> pengabdian untuk melakukan kegiatan berupa edukasi konversi hasil penelitian menjadi karya publikasi pengabdian kepada masyarakat.</w:t>
      </w:r>
      <w:r w:rsidR="00B12391">
        <w:rPr>
          <w:color w:val="000000"/>
          <w:sz w:val="22"/>
        </w:rPr>
        <w:t xml:space="preserve"> </w:t>
      </w:r>
      <w:proofErr w:type="gramStart"/>
      <w:r w:rsidR="00B12391">
        <w:rPr>
          <w:color w:val="000000"/>
          <w:sz w:val="22"/>
        </w:rPr>
        <w:t>Dengan adanya kegiatan ini diharapkan dosen lingkup Politeknik Baubau mampu membuat karya hasil penelitian menjadi publikasi jurnal pengabdian masyarakat sehingga dapat membantu dosen dalam memenuhi kewajiban pelaporan Beban Kerja Dosen setiap semesternya dan selalu melaksanakan Tridharma Perguruan Tinggi setiap semesternya.</w:t>
      </w:r>
      <w:proofErr w:type="gramEnd"/>
      <w:r w:rsidR="00B12391">
        <w:rPr>
          <w:color w:val="000000"/>
          <w:sz w:val="22"/>
        </w:rPr>
        <w:t xml:space="preserve"> </w:t>
      </w:r>
      <w:r w:rsidR="001E2FB8">
        <w:rPr>
          <w:color w:val="000000"/>
          <w:sz w:val="22"/>
        </w:rPr>
        <w:t xml:space="preserve"> </w:t>
      </w:r>
    </w:p>
    <w:p w:rsidR="00D0746B" w:rsidRDefault="00D0746B" w:rsidP="00D0746B"/>
    <w:p w:rsidR="00D0746B" w:rsidRPr="00D0746B" w:rsidRDefault="00D0746B" w:rsidP="00D0746B"/>
    <w:p w:rsidR="00A761AD" w:rsidRPr="00EA47C9" w:rsidRDefault="00A761AD" w:rsidP="006964BA">
      <w:pPr>
        <w:pStyle w:val="Title"/>
        <w:rPr>
          <w:lang w:val="id-ID"/>
        </w:rPr>
      </w:pPr>
      <w:r>
        <w:t xml:space="preserve">2. </w:t>
      </w:r>
      <w:r w:rsidR="005057E2">
        <w:t>METODE</w:t>
      </w:r>
      <w:r w:rsidR="00EA47C9">
        <w:rPr>
          <w:lang w:val="id-ID"/>
        </w:rPr>
        <w:t xml:space="preserve"> PELAKSANAAN</w:t>
      </w:r>
    </w:p>
    <w:p w:rsidR="00FE34B3" w:rsidRDefault="00FE34B3" w:rsidP="00FE34B3">
      <w:pPr>
        <w:autoSpaceDE w:val="0"/>
        <w:autoSpaceDN w:val="0"/>
        <w:adjustRightInd w:val="0"/>
        <w:ind w:firstLine="0"/>
        <w:jc w:val="left"/>
        <w:rPr>
          <w:color w:val="000000"/>
          <w:sz w:val="22"/>
        </w:rPr>
      </w:pPr>
    </w:p>
    <w:p w:rsidR="00D0746B" w:rsidRDefault="00D0746B" w:rsidP="00FE34B3">
      <w:pPr>
        <w:autoSpaceDE w:val="0"/>
        <w:autoSpaceDN w:val="0"/>
        <w:adjustRightInd w:val="0"/>
        <w:jc w:val="both"/>
        <w:rPr>
          <w:color w:val="000000"/>
          <w:sz w:val="22"/>
        </w:rPr>
      </w:pPr>
      <w:proofErr w:type="gramStart"/>
      <w:r>
        <w:rPr>
          <w:color w:val="000000"/>
          <w:sz w:val="22"/>
        </w:rPr>
        <w:t xml:space="preserve">Metode pelaksanaan pada kegiatan pengabdian ini menggunakan metode </w:t>
      </w:r>
      <w:r w:rsidR="00E21C80">
        <w:rPr>
          <w:color w:val="000000"/>
          <w:sz w:val="22"/>
        </w:rPr>
        <w:t xml:space="preserve">edukasi yang ditindak lanjuti dengan </w:t>
      </w:r>
      <w:r>
        <w:rPr>
          <w:color w:val="000000"/>
          <w:sz w:val="22"/>
        </w:rPr>
        <w:t>pendampingan.</w:t>
      </w:r>
      <w:proofErr w:type="gramEnd"/>
      <w:r w:rsidR="0032191C">
        <w:rPr>
          <w:color w:val="000000"/>
          <w:sz w:val="22"/>
        </w:rPr>
        <w:t xml:space="preserve"> </w:t>
      </w:r>
      <w:r w:rsidR="003D7ADD" w:rsidRPr="003D7ADD">
        <w:rPr>
          <w:color w:val="000000"/>
          <w:sz w:val="22"/>
        </w:rPr>
        <w:t>Konsep pendampingan memiliki dimensi-dimensi (a) pendampingan merupakan proses penyadaran diri bagi semua pihak yang terlibat; (b) pendampingan berorientasi pada pengembangan manusia seutuhnya; (c) pendampingan berangkat dari lapisan paling bawah (</w:t>
      </w:r>
      <w:r w:rsidR="003D7ADD" w:rsidRPr="005D7BFA">
        <w:rPr>
          <w:i/>
          <w:color w:val="000000"/>
          <w:sz w:val="22"/>
        </w:rPr>
        <w:t>bottom up</w:t>
      </w:r>
      <w:r w:rsidR="003D7ADD" w:rsidRPr="003D7ADD">
        <w:rPr>
          <w:color w:val="000000"/>
          <w:sz w:val="22"/>
        </w:rPr>
        <w:t xml:space="preserve">); (d) kegiatan pendekatan pendampingan bertujuan menciptakan situasi yang mendukung perkembangan kelompok; (e) pendampingan memprioritaskan pada partisipasi, kesetiakawanan, dan keswadayaan; (f) berkeyakinan bahwa kelompok yang didampingi akan mampu </w:t>
      </w:r>
      <w:r w:rsidR="003D7ADD">
        <w:rPr>
          <w:color w:val="000000"/>
          <w:sz w:val="22"/>
        </w:rPr>
        <w:t xml:space="preserve">berkembang sesuai dengan tujuan </w:t>
      </w:r>
      <w:r w:rsidR="003D7ADD">
        <w:rPr>
          <w:color w:val="000000"/>
          <w:sz w:val="22"/>
        </w:rPr>
        <w:fldChar w:fldCharType="begin" w:fldLock="1"/>
      </w:r>
      <w:r w:rsidR="00E15FA6">
        <w:rPr>
          <w:color w:val="000000"/>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approach.","author":[{"dropping-particle":"","family":"Purwasasmita","given":"Mulyati","non-dropping-particle":"","parse-names":false,"suffix":""}],"container-title":"Journal of Chemical Information and Modeling","id":"ITEM-1","issue":"9","issued":{"date-parts":[["2010"]]},"page":"1689-1699","title":"Strategi Pendampingan Dalam Peningkatan Belajar Masyarakat","type":"article-journal","volume":"53"},"uris":["http://www.mendeley.com/documents/?uuid=77ab4ba1-4bbb-493a-bf68-c2bc88a29bf7"]}],"mendeley":{"formattedCitation":"(Purwasasmita, 2010)","plainTextFormattedCitation":"(Purwasasmita, 2010)","previouslyFormattedCitation":"(Purwasasmita, 2010)"},"properties":{"noteIndex":0},"schema":"https://github.com/citation-style-language/schema/raw/master/csl-citation.json"}</w:instrText>
      </w:r>
      <w:r w:rsidR="003D7ADD">
        <w:rPr>
          <w:color w:val="000000"/>
          <w:sz w:val="22"/>
        </w:rPr>
        <w:fldChar w:fldCharType="separate"/>
      </w:r>
      <w:r w:rsidR="003D7ADD" w:rsidRPr="003D7ADD">
        <w:rPr>
          <w:noProof/>
          <w:color w:val="000000"/>
          <w:sz w:val="22"/>
        </w:rPr>
        <w:t>(Purwasasmita, 2010)</w:t>
      </w:r>
      <w:r w:rsidR="003D7ADD">
        <w:rPr>
          <w:color w:val="000000"/>
          <w:sz w:val="22"/>
        </w:rPr>
        <w:fldChar w:fldCharType="end"/>
      </w:r>
      <w:r w:rsidR="003D7ADD">
        <w:rPr>
          <w:color w:val="000000"/>
          <w:sz w:val="22"/>
        </w:rPr>
        <w:t xml:space="preserve">. </w:t>
      </w:r>
      <w:r w:rsidR="0032191C">
        <w:rPr>
          <w:color w:val="000000"/>
          <w:sz w:val="22"/>
        </w:rPr>
        <w:t xml:space="preserve">Kegiatan ini dilaksanakan di </w:t>
      </w:r>
      <w:r w:rsidR="006912B9">
        <w:rPr>
          <w:color w:val="000000"/>
          <w:sz w:val="22"/>
        </w:rPr>
        <w:t>Politeknik Baubau tanggal 9</w:t>
      </w:r>
      <w:r w:rsidR="00B94567">
        <w:rPr>
          <w:color w:val="000000"/>
          <w:sz w:val="22"/>
        </w:rPr>
        <w:t xml:space="preserve"> </w:t>
      </w:r>
      <w:r w:rsidR="006912B9">
        <w:rPr>
          <w:color w:val="000000"/>
          <w:sz w:val="22"/>
        </w:rPr>
        <w:t>Desember</w:t>
      </w:r>
      <w:r w:rsidR="00B94567">
        <w:rPr>
          <w:color w:val="000000"/>
          <w:sz w:val="22"/>
        </w:rPr>
        <w:t xml:space="preserve"> 2023</w:t>
      </w:r>
      <w:r w:rsidR="0032191C">
        <w:rPr>
          <w:color w:val="000000"/>
          <w:sz w:val="22"/>
        </w:rPr>
        <w:t xml:space="preserve"> yang diikuti oleh 20 orang </w:t>
      </w:r>
      <w:r w:rsidR="005D7BFA">
        <w:rPr>
          <w:color w:val="000000"/>
          <w:sz w:val="22"/>
        </w:rPr>
        <w:t>dosen</w:t>
      </w:r>
      <w:r w:rsidR="0032191C">
        <w:rPr>
          <w:color w:val="000000"/>
          <w:sz w:val="22"/>
        </w:rPr>
        <w:t xml:space="preserve"> yang memiliki pekarangan yang cukup luas.  </w:t>
      </w:r>
      <w:r w:rsidR="003D7ADD">
        <w:rPr>
          <w:color w:val="000000"/>
          <w:sz w:val="22"/>
        </w:rPr>
        <w:t>Adapun langkah-langkah pengabdian dalam kegiatan ini adalah seperti gambar berikut:</w:t>
      </w:r>
    </w:p>
    <w:p w:rsidR="003D7ADD" w:rsidRDefault="00AE0082" w:rsidP="00FE34B3">
      <w:pPr>
        <w:autoSpaceDE w:val="0"/>
        <w:autoSpaceDN w:val="0"/>
        <w:adjustRightInd w:val="0"/>
        <w:jc w:val="both"/>
        <w:rPr>
          <w:color w:val="000000"/>
          <w:sz w:val="22"/>
        </w:rPr>
      </w:pPr>
      <w:r>
        <w:rPr>
          <w:noProof/>
          <w:color w:val="000000"/>
          <w:sz w:val="22"/>
        </w:rPr>
        <w:lastRenderedPageBreak/>
        <mc:AlternateContent>
          <mc:Choice Requires="wpg">
            <w:drawing>
              <wp:anchor distT="0" distB="0" distL="114300" distR="114300" simplePos="0" relativeHeight="251672576" behindDoc="0" locked="0" layoutInCell="1" allowOverlap="1" wp14:anchorId="178BA3CF" wp14:editId="631805DA">
                <wp:simplePos x="0" y="0"/>
                <wp:positionH relativeFrom="column">
                  <wp:posOffset>748665</wp:posOffset>
                </wp:positionH>
                <wp:positionV relativeFrom="paragraph">
                  <wp:posOffset>143510</wp:posOffset>
                </wp:positionV>
                <wp:extent cx="3762375" cy="1257300"/>
                <wp:effectExtent l="0" t="0" r="28575" b="19050"/>
                <wp:wrapNone/>
                <wp:docPr id="10" name="Group 10"/>
                <wp:cNvGraphicFramePr/>
                <a:graphic xmlns:a="http://schemas.openxmlformats.org/drawingml/2006/main">
                  <a:graphicData uri="http://schemas.microsoft.com/office/word/2010/wordprocessingGroup">
                    <wpg:wgp>
                      <wpg:cNvGrpSpPr/>
                      <wpg:grpSpPr>
                        <a:xfrm>
                          <a:off x="0" y="0"/>
                          <a:ext cx="3762375" cy="1257300"/>
                          <a:chOff x="0" y="0"/>
                          <a:chExt cx="3762375" cy="1257300"/>
                        </a:xfrm>
                      </wpg:grpSpPr>
                      <wps:wsp>
                        <wps:cNvPr id="1" name="Rounded Rectangle 1"/>
                        <wps:cNvSpPr/>
                        <wps:spPr>
                          <a:xfrm>
                            <a:off x="0" y="0"/>
                            <a:ext cx="1009650"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07BD" w:rsidRPr="00FC1615" w:rsidRDefault="006B07BD" w:rsidP="00FC1615">
                              <w:pPr>
                                <w:ind w:firstLine="0"/>
                                <w:jc w:val="both"/>
                                <w:rPr>
                                  <w:i/>
                                </w:rPr>
                              </w:pPr>
                              <w:r w:rsidRPr="00973432">
                                <w:t>Tahap</w:t>
                              </w:r>
                              <w:r>
                                <w:rPr>
                                  <w:i/>
                                </w:rPr>
                                <w:t xml:space="preserve"> </w:t>
                              </w:r>
                              <w:r w:rsidRPr="00973432">
                                <w:t>Pesiapan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352550" y="0"/>
                            <a:ext cx="1009650"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07BD" w:rsidRDefault="006B07BD" w:rsidP="00FC1615">
                              <w:pPr>
                                <w:ind w:firstLine="0"/>
                                <w:jc w:val="both"/>
                              </w:pPr>
                              <w:r>
                                <w:t>Pelaksanaan</w:t>
                              </w:r>
                            </w:p>
                            <w:p w:rsidR="006B07BD" w:rsidRPr="00FC1615" w:rsidRDefault="006B07BD" w:rsidP="00FC1615">
                              <w:pPr>
                                <w:ind w:firstLine="0"/>
                                <w:jc w:val="both"/>
                              </w:pPr>
                              <w:r>
                                <w:t>Kegiatan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752725" y="9525"/>
                            <a:ext cx="1009650"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07BD" w:rsidRPr="00FC1615" w:rsidRDefault="006B07BD" w:rsidP="00FC1615">
                              <w:pPr>
                                <w:ind w:firstLine="0"/>
                                <w:rPr>
                                  <w:i/>
                                </w:rPr>
                              </w:pPr>
                              <w:r>
                                <w:t>Evaluasi Kegiatan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2752725" y="752475"/>
                            <a:ext cx="1009650"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B07BD" w:rsidRPr="0034082B" w:rsidRDefault="006B07BD" w:rsidP="00FC1615">
                              <w:pPr>
                                <w:ind w:firstLine="0"/>
                              </w:pPr>
                              <w:r>
                                <w:t>Pendampingan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a:off x="1095375" y="161925"/>
                            <a:ext cx="171450" cy="2095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2486025" y="161925"/>
                            <a:ext cx="171450" cy="2095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3133725" y="571500"/>
                            <a:ext cx="228600" cy="133350"/>
                          </a:xfrm>
                          <a:prstGeom prst="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6" style="position:absolute;left:0;text-align:left;margin-left:58.95pt;margin-top:11.3pt;width:296.25pt;height:99pt;z-index:251672576;mso-width-relative:margin" coordsize="3762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">
                <v:roundrect id="Rounded Rectangle 1" o:spid="_x0000_s1027" style="position:absolute;width:10096;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NuMEA&#10;AADaAAAADwAAAGRycy9kb3ducmV2LnhtbERP32vCMBB+H+x/CDfwbaYbItoZZQyEiWKxyvZ6NLe0&#10;rLmUJmr8740g+HR8fD9vtoi2FSfqfeNYwdswA0FcOd2wUXDYL18nIHxA1tg6JgUX8rCYPz/NMNfu&#10;zDs6lcGIFMI+RwV1CF0upa9qsuiHriNO3J/rLYYEeyN1j+cUblv5nmVjabHh1FBjR181Vf/l0SqI&#10;y984NVuzOtrpZlLs1sXopyyUGrzEzw8QgWJ4iO/ub53mw+2V25X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KjbjBAAAA2gAAAA8AAAAAAAAAAAAAAAAAmAIAAGRycy9kb3du&#10;cmV2LnhtbFBLBQYAAAAABAAEAPUAAACGAwAAAAA=&#10;" fillcolor="white [3201]" strokecolor="#8064a2 [3207]" strokeweight="2pt">
                  <v:textbox>
                    <w:txbxContent>
                      <w:p w:rsidR="006B07BD" w:rsidRPr="00FC1615" w:rsidRDefault="006B07BD" w:rsidP="00FC1615">
                        <w:pPr>
                          <w:ind w:firstLine="0"/>
                          <w:jc w:val="both"/>
                          <w:rPr>
                            <w:i/>
                          </w:rPr>
                        </w:pPr>
                        <w:r w:rsidRPr="00973432">
                          <w:t>Tahap</w:t>
                        </w:r>
                        <w:r>
                          <w:rPr>
                            <w:i/>
                          </w:rPr>
                          <w:t xml:space="preserve"> </w:t>
                        </w:r>
                        <w:r w:rsidRPr="00973432">
                          <w:t>Pesiapan</w:t>
                        </w:r>
                      </w:p>
                    </w:txbxContent>
                  </v:textbox>
                </v:roundrect>
                <v:roundrect id="Rounded Rectangle 2" o:spid="_x0000_s1028" style="position:absolute;left:13525;width:1009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Tz8MA&#10;AADaAAAADwAAAGRycy9kb3ducmV2LnhtbESPQWsCMRSE70L/Q3iF3jRbKaJbo5SC0KK4uEp7fWxe&#10;s0s3L8smavz3RhA8DjPzDTNfRtuKE/W+cazgdZSBIK6cbtgoOOxXwykIH5A1to5JwYU8LBdPgznm&#10;2p15R6cyGJEg7HNUUIfQ5VL6qiaLfuQ64uT9ud5iSLI3Uvd4TnDbynGWTaTFhtNCjR191lT9l0er&#10;IK5+48xszffRzjbTYrcu3n7KQqmX5/jxDiJQDI/wvf2lFYz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Tz8MAAADaAAAADwAAAAAAAAAAAAAAAACYAgAAZHJzL2Rv&#10;d25yZXYueG1sUEsFBgAAAAAEAAQA9QAAAIgDAAAAAA==&#10;" fillcolor="white [3201]" strokecolor="#8064a2 [3207]" strokeweight="2pt">
                  <v:textbox>
                    <w:txbxContent>
                      <w:p w:rsidR="006B07BD" w:rsidRDefault="006B07BD" w:rsidP="00FC1615">
                        <w:pPr>
                          <w:ind w:firstLine="0"/>
                          <w:jc w:val="both"/>
                        </w:pPr>
                        <w:r>
                          <w:t>Pelaksanaan</w:t>
                        </w:r>
                      </w:p>
                      <w:p w:rsidR="006B07BD" w:rsidRPr="00FC1615" w:rsidRDefault="006B07BD" w:rsidP="00FC1615">
                        <w:pPr>
                          <w:ind w:firstLine="0"/>
                          <w:jc w:val="both"/>
                        </w:pPr>
                        <w:r>
                          <w:t>Kegiatan</w:t>
                        </w:r>
                      </w:p>
                    </w:txbxContent>
                  </v:textbox>
                </v:roundrect>
                <v:roundrect id="Rounded Rectangle 3" o:spid="_x0000_s1029" style="position:absolute;left:27527;top:95;width:10096;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2VMQA&#10;AADaAAAADwAAAGRycy9kb3ducmV2LnhtbESPQWsCMRSE74L/ITyhN81aRXRrFCkIFouL29JeH5vX&#10;7NLNy7KJmv77piD0OMzMN8x6G20rrtT7xrGC6SQDQVw53bBR8P62Hy9B+ICssXVMCn7Iw3YzHKwx&#10;1+7GZ7qWwYgEYZ+jgjqELpfSVzVZ9BPXESfvy/UWQ5K9kbrHW4LbVj5m2UJabDgt1NjRc03Vd3mx&#10;CuL+M67Mybxc7Op1WZyPxfyjLJR6GMXdE4hAMfyH7+2DVjCDvyvp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UtlTEAAAA2gAAAA8AAAAAAAAAAAAAAAAAmAIAAGRycy9k&#10;b3ducmV2LnhtbFBLBQYAAAAABAAEAPUAAACJAwAAAAA=&#10;" fillcolor="white [3201]" strokecolor="#8064a2 [3207]" strokeweight="2pt">
                  <v:textbox>
                    <w:txbxContent>
                      <w:p w:rsidR="006B07BD" w:rsidRPr="00FC1615" w:rsidRDefault="006B07BD" w:rsidP="00FC1615">
                        <w:pPr>
                          <w:ind w:firstLine="0"/>
                          <w:rPr>
                            <w:i/>
                          </w:rPr>
                        </w:pPr>
                        <w:r>
                          <w:t>Evaluasi Kegiatan</w:t>
                        </w:r>
                      </w:p>
                    </w:txbxContent>
                  </v:textbox>
                </v:roundrect>
                <v:roundrect id="Rounded Rectangle 4" o:spid="_x0000_s1030" style="position:absolute;left:27527;top:7524;width:10096;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uIMMA&#10;AADaAAAADwAAAGRycy9kb3ducmV2LnhtbESPQWsCMRSE70L/Q3iF3jTbIqJbo5SC0KK4uEp7fWxe&#10;s0s3L8smavz3RhA8DjPzDTNfRtuKE/W+cazgdZSBIK6cbtgoOOxXwykIH5A1to5JwYU8LBdPgznm&#10;2p15R6cyGJEg7HNUUIfQ5VL6qiaLfuQ64uT9ud5iSLI3Uvd4TnDbyrcsm0iLDaeFGjv6rKn6L49W&#10;QVz9xpnZmu+jnW2mxW5djH/KQqmX5/jxDiJQDI/wvf2lFYz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0uIMMAAADaAAAADwAAAAAAAAAAAAAAAACYAgAAZHJzL2Rv&#10;d25yZXYueG1sUEsFBgAAAAAEAAQA9QAAAIgDAAAAAA==&#10;" fillcolor="white [3201]" strokecolor="#8064a2 [3207]" strokeweight="2pt">
                  <v:textbox>
                    <w:txbxContent>
                      <w:p w:rsidR="006B07BD" w:rsidRPr="0034082B" w:rsidRDefault="006B07BD" w:rsidP="00FC1615">
                        <w:pPr>
                          <w:ind w:firstLine="0"/>
                        </w:pPr>
                        <w:r>
                          <w:t>Pendampingan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31" type="#_x0000_t13" style="position:absolute;left:10953;top:1619;width:1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d/MQA&#10;AADaAAAADwAAAGRycy9kb3ducmV2LnhtbESPzWrDMBCE74G+g9hCbrGcH0zrWglNaCH4Frs95Lax&#10;traptTKW6rhvHxUKOQ4z8w2T7SbTiZEG11pWsIxiEMSV1S3XCj7K98UTCOeRNXaWScEvOdhtH2YZ&#10;ptpe+URj4WsRIOxSVNB436dSuqohgy6yPXHwvuxg0Ac51FIPeA1w08lVHCfSYMthocGeDg1V38WP&#10;UVB6ed6Xxea5zZebfn1524+f+Ump+eP0+gLC0+Tv4f/2UStI4O9Ku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XfzEAAAA2gAAAA8AAAAAAAAAAAAAAAAAmAIAAGRycy9k&#10;b3ducmV2LnhtbFBLBQYAAAAABAAEAPUAAACJAwAAAAA=&#10;" adj="10800" fillcolor="#a5d5e2 [1624]" strokecolor="#40a7c2 [3048]">
                  <v:fill color2="#e4f2f6 [504]" rotate="t" angle="180" colors="0 #9eeaff;22938f #bbefff;1 #e4f9ff" focus="100%" type="gradient"/>
                  <v:shadow on="t" color="black" opacity="24903f" origin=",.5" offset="0,.55556mm"/>
                </v:shape>
                <v:shape id="Right Arrow 7" o:spid="_x0000_s1032" type="#_x0000_t13" style="position:absolute;left:24860;top:1619;width:171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4Z8QA&#10;AADaAAAADwAAAGRycy9kb3ducmV2LnhtbESPQWvCQBSE7wX/w/KE3pqNNtQaXUVLC8VbEnvw9sy+&#10;JqHZtyG7jfHfu4WCx2FmvmHW29G0YqDeNZYVzKIYBHFpdcOVgmPx8fQKwnlkja1lUnAlB9vN5GGN&#10;qbYXzmjIfSUChF2KCmrvu1RKV9Zk0EW2Iw7et+0N+iD7SuoeLwFuWjmP4xdpsOGwUGNHbzWVP/mv&#10;UVB4edoXebJsDrOkez6/74evQ6bU43TcrUB4Gv09/N/+1AoW8Hcl3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y+GfEAAAA2gAAAA8AAAAAAAAAAAAAAAAAmAIAAGRycy9k&#10;b3ducmV2LnhtbFBLBQYAAAAABAAEAPUAAACJAwAAAAA=&#10;" adj="10800" fillcolor="#a5d5e2 [1624]" strokecolor="#40a7c2 [3048]">
                  <v:fill color2="#e4f2f6 [504]" rotate="t" angle="180" colors="0 #9eeaff;22938f #bbefff;1 #e4f9ff" focus="100%" type="gradient"/>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3" type="#_x0000_t67" style="position:absolute;left:31337;top:5715;width:2286;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cyL4A&#10;AADaAAAADwAAAGRycy9kb3ducmV2LnhtbERPTYvCMBC9L/gfwgje1lQRka6xLKLgQdCt4nloZpuy&#10;zaRtolZ/vTkseHy872XW21rcqPOVYwWTcQKCuHC64lLB+bT9XIDwAVlj7ZgUPMhDthp8LDHV7s4/&#10;dMtDKWII+xQVmBCaVEpfGLLox64hjtyv6yyGCLtS6g7vMdzWcpokc2mx4thgsKG1oeIvv1oFB202&#10;bbuf5kc/k4/nianKL6TUaNh/f4EI1Ie3+N+90wri1ngl3g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xXMi+AAAA2gAAAA8AAAAAAAAAAAAAAAAAmAIAAGRycy9kb3ducmV2&#10;LnhtbFBLBQYAAAAABAAEAPUAAACDAwAAAAA=&#10;" adj="10800" fillcolor="#a5d5e2 [1624]" strokecolor="#40a7c2 [3048]">
                  <v:fill color2="#e4f2f6 [504]" rotate="t" angle="180" colors="0 #9eeaff;22938f #bbefff;1 #e4f9ff" focus="100%" type="gradient"/>
                  <v:shadow on="t" color="black" opacity="24903f" origin=",.5" offset="0,.55556mm"/>
                </v:shape>
              </v:group>
            </w:pict>
          </mc:Fallback>
        </mc:AlternateContent>
      </w:r>
    </w:p>
    <w:p w:rsidR="00130C23" w:rsidRDefault="00130C23" w:rsidP="00FE34B3">
      <w:pPr>
        <w:autoSpaceDE w:val="0"/>
        <w:autoSpaceDN w:val="0"/>
        <w:adjustRightInd w:val="0"/>
        <w:jc w:val="both"/>
        <w:rPr>
          <w:color w:val="000000"/>
          <w:sz w:val="22"/>
        </w:rPr>
      </w:pPr>
    </w:p>
    <w:p w:rsidR="00130C23" w:rsidRDefault="00130C23" w:rsidP="00FE34B3">
      <w:pPr>
        <w:autoSpaceDE w:val="0"/>
        <w:autoSpaceDN w:val="0"/>
        <w:adjustRightInd w:val="0"/>
        <w:jc w:val="both"/>
        <w:rPr>
          <w:color w:val="000000"/>
          <w:sz w:val="22"/>
        </w:rPr>
      </w:pPr>
    </w:p>
    <w:p w:rsidR="00130C23" w:rsidRDefault="00130C23" w:rsidP="00FE34B3">
      <w:pPr>
        <w:autoSpaceDE w:val="0"/>
        <w:autoSpaceDN w:val="0"/>
        <w:adjustRightInd w:val="0"/>
        <w:jc w:val="both"/>
        <w:rPr>
          <w:color w:val="000000"/>
          <w:sz w:val="22"/>
        </w:rPr>
      </w:pPr>
    </w:p>
    <w:p w:rsidR="00130C23" w:rsidRDefault="00130C23" w:rsidP="00FE34B3">
      <w:pPr>
        <w:autoSpaceDE w:val="0"/>
        <w:autoSpaceDN w:val="0"/>
        <w:adjustRightInd w:val="0"/>
        <w:jc w:val="both"/>
        <w:rPr>
          <w:color w:val="000000"/>
          <w:sz w:val="22"/>
        </w:rPr>
      </w:pPr>
    </w:p>
    <w:p w:rsidR="00130C23" w:rsidRDefault="00130C23" w:rsidP="00FE34B3">
      <w:pPr>
        <w:autoSpaceDE w:val="0"/>
        <w:autoSpaceDN w:val="0"/>
        <w:adjustRightInd w:val="0"/>
        <w:jc w:val="both"/>
        <w:rPr>
          <w:color w:val="000000"/>
          <w:sz w:val="22"/>
        </w:rPr>
      </w:pPr>
    </w:p>
    <w:p w:rsidR="00FC1615" w:rsidRDefault="00FC1615" w:rsidP="00FE34B3">
      <w:pPr>
        <w:autoSpaceDE w:val="0"/>
        <w:autoSpaceDN w:val="0"/>
        <w:adjustRightInd w:val="0"/>
        <w:jc w:val="both"/>
        <w:rPr>
          <w:color w:val="000000"/>
          <w:sz w:val="22"/>
        </w:rPr>
      </w:pPr>
    </w:p>
    <w:p w:rsidR="00FC1615" w:rsidRDefault="00FC1615" w:rsidP="00FE34B3">
      <w:pPr>
        <w:autoSpaceDE w:val="0"/>
        <w:autoSpaceDN w:val="0"/>
        <w:adjustRightInd w:val="0"/>
        <w:jc w:val="both"/>
        <w:rPr>
          <w:color w:val="000000"/>
          <w:sz w:val="22"/>
        </w:rPr>
      </w:pPr>
    </w:p>
    <w:p w:rsidR="00FC1615" w:rsidRDefault="00FC1615" w:rsidP="00FE34B3">
      <w:pPr>
        <w:autoSpaceDE w:val="0"/>
        <w:autoSpaceDN w:val="0"/>
        <w:adjustRightInd w:val="0"/>
        <w:jc w:val="both"/>
        <w:rPr>
          <w:color w:val="000000"/>
          <w:sz w:val="22"/>
        </w:rPr>
      </w:pPr>
    </w:p>
    <w:p w:rsidR="00130C23" w:rsidRDefault="00130C23" w:rsidP="00FE34B3">
      <w:pPr>
        <w:autoSpaceDE w:val="0"/>
        <w:autoSpaceDN w:val="0"/>
        <w:adjustRightInd w:val="0"/>
        <w:jc w:val="both"/>
        <w:rPr>
          <w:color w:val="000000"/>
          <w:sz w:val="22"/>
        </w:rPr>
      </w:pPr>
    </w:p>
    <w:p w:rsidR="00130C23" w:rsidRDefault="00130C23" w:rsidP="00130C23">
      <w:pPr>
        <w:autoSpaceDE w:val="0"/>
        <w:autoSpaceDN w:val="0"/>
        <w:adjustRightInd w:val="0"/>
        <w:ind w:firstLine="0"/>
        <w:rPr>
          <w:color w:val="000000"/>
          <w:sz w:val="22"/>
        </w:rPr>
      </w:pPr>
      <w:r>
        <w:rPr>
          <w:color w:val="000000"/>
          <w:sz w:val="22"/>
        </w:rPr>
        <w:t xml:space="preserve">Gambar 1. Alur Pengabdian Masyarakat </w:t>
      </w:r>
      <w:r w:rsidR="00EB3C71">
        <w:rPr>
          <w:color w:val="000000"/>
          <w:sz w:val="22"/>
        </w:rPr>
        <w:t>Edukasi Konversi Hasil Penelitian Menjadi Karya Publikasi Pengabdian Masyarakat</w:t>
      </w:r>
    </w:p>
    <w:p w:rsidR="003D7ADD" w:rsidRDefault="003D7ADD" w:rsidP="00FE34B3">
      <w:pPr>
        <w:autoSpaceDE w:val="0"/>
        <w:autoSpaceDN w:val="0"/>
        <w:adjustRightInd w:val="0"/>
        <w:jc w:val="both"/>
        <w:rPr>
          <w:color w:val="000000"/>
          <w:sz w:val="22"/>
        </w:rPr>
      </w:pPr>
    </w:p>
    <w:p w:rsidR="00A761AD" w:rsidRDefault="00A761AD" w:rsidP="006964BA">
      <w:pPr>
        <w:pStyle w:val="Title"/>
      </w:pPr>
      <w:r>
        <w:t xml:space="preserve">3. </w:t>
      </w:r>
      <w:r w:rsidR="00D05B58">
        <w:t>HASIL DAN PEMBAHASAN</w:t>
      </w:r>
    </w:p>
    <w:p w:rsidR="00434395" w:rsidRDefault="00434395" w:rsidP="00434395">
      <w:pPr>
        <w:autoSpaceDE w:val="0"/>
        <w:autoSpaceDN w:val="0"/>
        <w:adjustRightInd w:val="0"/>
        <w:jc w:val="both"/>
        <w:rPr>
          <w:color w:val="000000"/>
          <w:sz w:val="22"/>
        </w:rPr>
      </w:pPr>
    </w:p>
    <w:p w:rsidR="00A761AD" w:rsidRDefault="00E93565" w:rsidP="006964BA">
      <w:pPr>
        <w:pStyle w:val="Title"/>
        <w:rPr>
          <w:i/>
          <w:szCs w:val="22"/>
        </w:rPr>
      </w:pPr>
      <w:r w:rsidRPr="00E93565">
        <w:rPr>
          <w:szCs w:val="22"/>
        </w:rPr>
        <w:t xml:space="preserve">3.1 </w:t>
      </w:r>
      <w:r w:rsidR="005D7BFA">
        <w:rPr>
          <w:szCs w:val="22"/>
        </w:rPr>
        <w:t>Tahap Persiapan Kegiatan</w:t>
      </w:r>
    </w:p>
    <w:p w:rsidR="00D97714" w:rsidRDefault="005D7BFA" w:rsidP="005D7BFA">
      <w:pPr>
        <w:jc w:val="both"/>
        <w:rPr>
          <w:sz w:val="22"/>
        </w:rPr>
      </w:pPr>
      <w:proofErr w:type="gramStart"/>
      <w:r>
        <w:rPr>
          <w:sz w:val="22"/>
        </w:rPr>
        <w:t>Untuk memulai suatu kegiatan biasanya diawali dengan persiapan kegiatan.</w:t>
      </w:r>
      <w:proofErr w:type="gramEnd"/>
      <w:r>
        <w:rPr>
          <w:sz w:val="22"/>
        </w:rPr>
        <w:t xml:space="preserve"> Kegiatan diawali dengan diskusi tim pengabdian pada tanggal 7 Desember 2023 dengan tujuan </w:t>
      </w:r>
      <w:proofErr w:type="gramStart"/>
      <w:r>
        <w:rPr>
          <w:sz w:val="22"/>
        </w:rPr>
        <w:t>untuk :</w:t>
      </w:r>
      <w:proofErr w:type="gramEnd"/>
      <w:r>
        <w:rPr>
          <w:sz w:val="22"/>
        </w:rPr>
        <w:t xml:space="preserve"> menentukan kapan kegiatan akan dilaksanakan, jumlah peserta yang akan mengikuti, durasi kegiatan, susunan acara kegiatan. Serta yang terpenting adalah administasi mengenai pelaksanaan kegiatan pengabdian seperti </w:t>
      </w:r>
      <w:proofErr w:type="gramStart"/>
      <w:r>
        <w:rPr>
          <w:sz w:val="22"/>
        </w:rPr>
        <w:t>surat</w:t>
      </w:r>
      <w:proofErr w:type="gramEnd"/>
      <w:r>
        <w:rPr>
          <w:sz w:val="22"/>
        </w:rPr>
        <w:t xml:space="preserve"> pembuatan surat tugas, persiapan ruangan dan lain sebagainya. </w:t>
      </w:r>
      <w:proofErr w:type="gramStart"/>
      <w:r>
        <w:rPr>
          <w:sz w:val="22"/>
        </w:rPr>
        <w:t xml:space="preserve">Adapun hasil dari tahap persiapan kegiatan ini berupa pelaksanaan kegiatan pengabdian dilaksanakan pada tanggal </w:t>
      </w:r>
      <w:r>
        <w:rPr>
          <w:color w:val="000000"/>
          <w:sz w:val="22"/>
        </w:rPr>
        <w:t>9 Desember 2023.</w:t>
      </w:r>
      <w:proofErr w:type="gramEnd"/>
      <w:r>
        <w:rPr>
          <w:color w:val="000000"/>
          <w:sz w:val="22"/>
        </w:rPr>
        <w:t xml:space="preserve"> Jumlah peserta yang </w:t>
      </w:r>
      <w:proofErr w:type="gramStart"/>
      <w:r>
        <w:rPr>
          <w:color w:val="000000"/>
          <w:sz w:val="22"/>
        </w:rPr>
        <w:t>akan</w:t>
      </w:r>
      <w:proofErr w:type="gramEnd"/>
      <w:r>
        <w:rPr>
          <w:color w:val="000000"/>
          <w:sz w:val="22"/>
        </w:rPr>
        <w:t xml:space="preserve"> ikut diperkirakan sebanyak 20 dosen lingkup Politeknik Baubau. Durasi kegiatan dari jam 09:00 s/d 15.30 WITA. </w:t>
      </w:r>
      <w:proofErr w:type="gramStart"/>
      <w:r>
        <w:rPr>
          <w:color w:val="000000"/>
          <w:sz w:val="22"/>
        </w:rPr>
        <w:t>Susunan acara kegiatan dimulai dengan pendafataran peserta, pembacaan do’a, pelaksanaan kegiatan dan penutup.</w:t>
      </w:r>
      <w:proofErr w:type="gramEnd"/>
      <w:r>
        <w:rPr>
          <w:color w:val="000000"/>
          <w:sz w:val="22"/>
        </w:rPr>
        <w:t xml:space="preserve"> </w:t>
      </w:r>
      <w:proofErr w:type="gramStart"/>
      <w:r>
        <w:rPr>
          <w:color w:val="000000"/>
          <w:sz w:val="22"/>
        </w:rPr>
        <w:t>Untuk ruangan pelaksanaan kegiatan dilaksanakan di ruang perkuliahan Lt. 2 Politeknik Baubau.</w:t>
      </w:r>
      <w:proofErr w:type="gramEnd"/>
      <w:r>
        <w:rPr>
          <w:color w:val="000000"/>
          <w:sz w:val="22"/>
        </w:rPr>
        <w:t xml:space="preserve"> </w:t>
      </w:r>
    </w:p>
    <w:p w:rsidR="00D268EF" w:rsidRDefault="00D268EF" w:rsidP="00D97714">
      <w:pPr>
        <w:jc w:val="both"/>
        <w:rPr>
          <w:sz w:val="22"/>
        </w:rPr>
      </w:pPr>
    </w:p>
    <w:p w:rsidR="00347141" w:rsidRDefault="00AB6177" w:rsidP="00D97714">
      <w:pPr>
        <w:jc w:val="both"/>
        <w:rPr>
          <w:sz w:val="22"/>
        </w:rPr>
      </w:pPr>
      <w:r>
        <w:rPr>
          <w:noProof/>
          <w:sz w:val="22"/>
        </w:rPr>
        <w:drawing>
          <wp:inline distT="0" distB="0" distL="0" distR="0" wp14:anchorId="2BA56B3E" wp14:editId="040FE459">
            <wp:extent cx="4219575" cy="2373511"/>
            <wp:effectExtent l="0" t="0" r="0" b="8255"/>
            <wp:docPr id="5" name="Picture 5" descr="C:\Users\user\Downloads\WhatsApp Image 2023-12-09 at 17.3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2-09 at 17.35.4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8615" cy="2372971"/>
                    </a:xfrm>
                    <a:prstGeom prst="rect">
                      <a:avLst/>
                    </a:prstGeom>
                    <a:noFill/>
                    <a:ln>
                      <a:noFill/>
                    </a:ln>
                  </pic:spPr>
                </pic:pic>
              </a:graphicData>
            </a:graphic>
          </wp:inline>
        </w:drawing>
      </w:r>
    </w:p>
    <w:p w:rsidR="00347141" w:rsidRDefault="00347141" w:rsidP="00D97714">
      <w:pPr>
        <w:jc w:val="both"/>
        <w:rPr>
          <w:sz w:val="22"/>
        </w:rPr>
      </w:pPr>
    </w:p>
    <w:p w:rsidR="00347141" w:rsidRDefault="00347141" w:rsidP="00D268EF">
      <w:pPr>
        <w:ind w:firstLine="0"/>
        <w:rPr>
          <w:sz w:val="22"/>
        </w:rPr>
      </w:pPr>
      <w:proofErr w:type="gramStart"/>
      <w:r>
        <w:rPr>
          <w:sz w:val="22"/>
        </w:rPr>
        <w:t>Gambar 2.</w:t>
      </w:r>
      <w:proofErr w:type="gramEnd"/>
      <w:r>
        <w:rPr>
          <w:sz w:val="22"/>
        </w:rPr>
        <w:t xml:space="preserve"> </w:t>
      </w:r>
      <w:r w:rsidR="00AC5136">
        <w:rPr>
          <w:sz w:val="22"/>
        </w:rPr>
        <w:t>Dokumentasi FGD oleh Tim Abdimas</w:t>
      </w:r>
    </w:p>
    <w:p w:rsidR="00347141" w:rsidRPr="00D97714" w:rsidRDefault="00347141" w:rsidP="00D97714">
      <w:pPr>
        <w:jc w:val="both"/>
        <w:rPr>
          <w:sz w:val="22"/>
        </w:rPr>
      </w:pPr>
    </w:p>
    <w:p w:rsidR="00A761AD" w:rsidRDefault="003466BB" w:rsidP="006964BA">
      <w:pPr>
        <w:pStyle w:val="Title"/>
        <w:rPr>
          <w:szCs w:val="22"/>
        </w:rPr>
      </w:pPr>
      <w:r>
        <w:rPr>
          <w:szCs w:val="22"/>
        </w:rPr>
        <w:t>3.2 Pelaksanaan Kegiatan</w:t>
      </w:r>
    </w:p>
    <w:p w:rsidR="00E15FA6" w:rsidRDefault="005E2C16" w:rsidP="00E15FA6">
      <w:pPr>
        <w:jc w:val="both"/>
        <w:rPr>
          <w:sz w:val="22"/>
        </w:rPr>
      </w:pPr>
      <w:proofErr w:type="gramStart"/>
      <w:r>
        <w:rPr>
          <w:sz w:val="22"/>
        </w:rPr>
        <w:t>Pelaksanaan kegiatan pengabdian kepada masyarakat dilaksanakan dengan susunan acara yang dimulai dengan registrasi peserta pada pukul 08:30 – 09:00</w:t>
      </w:r>
      <w:r w:rsidR="00981640">
        <w:rPr>
          <w:sz w:val="22"/>
        </w:rPr>
        <w:t>.</w:t>
      </w:r>
      <w:proofErr w:type="gramEnd"/>
      <w:r w:rsidR="00981640">
        <w:rPr>
          <w:sz w:val="22"/>
        </w:rPr>
        <w:t xml:space="preserve"> </w:t>
      </w:r>
      <w:proofErr w:type="gramStart"/>
      <w:r>
        <w:rPr>
          <w:sz w:val="22"/>
        </w:rPr>
        <w:t>Jumlah peserta yang hadir sebanyak 20 orang dosen.</w:t>
      </w:r>
      <w:proofErr w:type="gramEnd"/>
      <w:r>
        <w:rPr>
          <w:sz w:val="22"/>
        </w:rPr>
        <w:t xml:space="preserve"> </w:t>
      </w:r>
      <w:proofErr w:type="gramStart"/>
      <w:r w:rsidR="00FB6835">
        <w:rPr>
          <w:sz w:val="22"/>
        </w:rPr>
        <w:t>Langkah selanjutnya adalah pembacaan do’a oleh salah satu dosen di Politeknik Baubau.</w:t>
      </w:r>
      <w:proofErr w:type="gramEnd"/>
      <w:r w:rsidR="00FB6835">
        <w:rPr>
          <w:sz w:val="22"/>
        </w:rPr>
        <w:t xml:space="preserve"> </w:t>
      </w:r>
      <w:proofErr w:type="gramStart"/>
      <w:r w:rsidR="005473EE">
        <w:rPr>
          <w:sz w:val="22"/>
        </w:rPr>
        <w:t>Kemudian pelaksanaan kegiatan dilakukan dengan pemberian materi berupa hasil penelitian yang telah terpublikasi dan karya pengabdian yang juga telah terpublikasi.</w:t>
      </w:r>
      <w:proofErr w:type="gramEnd"/>
      <w:r w:rsidR="005473EE">
        <w:rPr>
          <w:sz w:val="22"/>
        </w:rPr>
        <w:t xml:space="preserve"> </w:t>
      </w:r>
      <w:proofErr w:type="gramStart"/>
      <w:r w:rsidR="005473EE">
        <w:rPr>
          <w:sz w:val="22"/>
        </w:rPr>
        <w:t>Karya pengabdian yang telah terpublikasi ini merupakan hasil dari karya penelitian yang telah dikonversi kedalam bentuk artikel/ jurnal pengabdian.</w:t>
      </w:r>
      <w:proofErr w:type="gramEnd"/>
      <w:r w:rsidR="005473EE">
        <w:rPr>
          <w:sz w:val="22"/>
        </w:rPr>
        <w:t xml:space="preserve"> Yang dapat dilihat pada tabel berikut:</w:t>
      </w:r>
    </w:p>
    <w:p w:rsidR="005473EE" w:rsidRDefault="005473EE" w:rsidP="005473EE">
      <w:pPr>
        <w:ind w:firstLine="0"/>
        <w:jc w:val="both"/>
        <w:rPr>
          <w:sz w:val="22"/>
        </w:rPr>
      </w:pPr>
    </w:p>
    <w:p w:rsidR="005473EE" w:rsidRDefault="005473EE" w:rsidP="005473EE">
      <w:pPr>
        <w:ind w:firstLine="0"/>
        <w:jc w:val="both"/>
        <w:rPr>
          <w:sz w:val="22"/>
        </w:rPr>
      </w:pPr>
    </w:p>
    <w:p w:rsidR="005473EE" w:rsidRDefault="005473EE" w:rsidP="005473EE">
      <w:pPr>
        <w:ind w:firstLine="0"/>
        <w:jc w:val="both"/>
        <w:rPr>
          <w:sz w:val="22"/>
        </w:rPr>
      </w:pPr>
      <w:proofErr w:type="gramStart"/>
      <w:r>
        <w:rPr>
          <w:sz w:val="22"/>
        </w:rPr>
        <w:lastRenderedPageBreak/>
        <w:t>Tabel 1.</w:t>
      </w:r>
      <w:proofErr w:type="gramEnd"/>
      <w:r>
        <w:rPr>
          <w:sz w:val="22"/>
        </w:rPr>
        <w:t xml:space="preserve"> Konversi hasil penelitian menjadi publikasi karya pengabdian</w:t>
      </w:r>
    </w:p>
    <w:p w:rsidR="005473EE" w:rsidRDefault="005473EE" w:rsidP="005473EE">
      <w:pPr>
        <w:ind w:firstLine="0"/>
        <w:jc w:val="both"/>
        <w:rPr>
          <w:sz w:val="22"/>
        </w:rPr>
      </w:pPr>
    </w:p>
    <w:tbl>
      <w:tblPr>
        <w:tblStyle w:val="TableGrid"/>
        <w:tblW w:w="0" w:type="auto"/>
        <w:tblInd w:w="10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1468"/>
        <w:gridCol w:w="3146"/>
        <w:gridCol w:w="3793"/>
      </w:tblGrid>
      <w:tr w:rsidR="005473EE" w:rsidTr="0068405A">
        <w:trPr>
          <w:trHeight w:val="516"/>
        </w:trPr>
        <w:tc>
          <w:tcPr>
            <w:tcW w:w="490" w:type="dxa"/>
            <w:tcBorders>
              <w:top w:val="single" w:sz="4" w:space="0" w:color="auto"/>
              <w:bottom w:val="single" w:sz="4" w:space="0" w:color="auto"/>
            </w:tcBorders>
          </w:tcPr>
          <w:p w:rsidR="005473EE" w:rsidRPr="007E0004" w:rsidRDefault="005473EE" w:rsidP="005473EE">
            <w:pPr>
              <w:ind w:firstLine="0"/>
              <w:jc w:val="both"/>
              <w:rPr>
                <w:b/>
                <w:sz w:val="22"/>
              </w:rPr>
            </w:pPr>
            <w:r w:rsidRPr="007E0004">
              <w:rPr>
                <w:b/>
                <w:sz w:val="22"/>
              </w:rPr>
              <w:t xml:space="preserve">No </w:t>
            </w:r>
          </w:p>
        </w:tc>
        <w:tc>
          <w:tcPr>
            <w:tcW w:w="1468" w:type="dxa"/>
            <w:tcBorders>
              <w:top w:val="single" w:sz="4" w:space="0" w:color="auto"/>
              <w:bottom w:val="single" w:sz="4" w:space="0" w:color="auto"/>
            </w:tcBorders>
          </w:tcPr>
          <w:p w:rsidR="005473EE" w:rsidRPr="007E0004" w:rsidRDefault="005473EE" w:rsidP="005473EE">
            <w:pPr>
              <w:ind w:firstLine="0"/>
              <w:jc w:val="both"/>
              <w:rPr>
                <w:b/>
                <w:sz w:val="22"/>
              </w:rPr>
            </w:pPr>
            <w:r w:rsidRPr="007E0004">
              <w:rPr>
                <w:b/>
                <w:sz w:val="22"/>
              </w:rPr>
              <w:t>Item yang dirancang</w:t>
            </w:r>
          </w:p>
        </w:tc>
        <w:tc>
          <w:tcPr>
            <w:tcW w:w="3146" w:type="dxa"/>
            <w:tcBorders>
              <w:top w:val="single" w:sz="4" w:space="0" w:color="auto"/>
              <w:bottom w:val="single" w:sz="4" w:space="0" w:color="auto"/>
            </w:tcBorders>
            <w:vAlign w:val="center"/>
          </w:tcPr>
          <w:p w:rsidR="005473EE" w:rsidRPr="007E0004" w:rsidRDefault="005473EE" w:rsidP="006828CA">
            <w:pPr>
              <w:ind w:firstLine="0"/>
              <w:rPr>
                <w:b/>
                <w:sz w:val="22"/>
              </w:rPr>
            </w:pPr>
            <w:r w:rsidRPr="007E0004">
              <w:rPr>
                <w:b/>
                <w:sz w:val="22"/>
              </w:rPr>
              <w:t>Penelitian</w:t>
            </w:r>
          </w:p>
        </w:tc>
        <w:tc>
          <w:tcPr>
            <w:tcW w:w="3793" w:type="dxa"/>
            <w:tcBorders>
              <w:top w:val="single" w:sz="4" w:space="0" w:color="auto"/>
              <w:bottom w:val="single" w:sz="4" w:space="0" w:color="auto"/>
            </w:tcBorders>
            <w:vAlign w:val="center"/>
          </w:tcPr>
          <w:p w:rsidR="005473EE" w:rsidRPr="007E0004" w:rsidRDefault="005473EE" w:rsidP="006828CA">
            <w:pPr>
              <w:ind w:firstLine="0"/>
              <w:rPr>
                <w:b/>
                <w:sz w:val="22"/>
              </w:rPr>
            </w:pPr>
            <w:r w:rsidRPr="007E0004">
              <w:rPr>
                <w:b/>
                <w:sz w:val="22"/>
              </w:rPr>
              <w:t>Pengabdian kepada Masyarakat</w:t>
            </w:r>
          </w:p>
        </w:tc>
      </w:tr>
      <w:tr w:rsidR="005473EE" w:rsidTr="0068405A">
        <w:tc>
          <w:tcPr>
            <w:tcW w:w="490" w:type="dxa"/>
            <w:tcBorders>
              <w:top w:val="single" w:sz="4" w:space="0" w:color="auto"/>
            </w:tcBorders>
          </w:tcPr>
          <w:p w:rsidR="005473EE" w:rsidRDefault="005473EE" w:rsidP="005473EE">
            <w:pPr>
              <w:ind w:firstLine="0"/>
              <w:jc w:val="both"/>
              <w:rPr>
                <w:sz w:val="22"/>
              </w:rPr>
            </w:pPr>
            <w:r>
              <w:rPr>
                <w:sz w:val="22"/>
              </w:rPr>
              <w:t>1</w:t>
            </w:r>
          </w:p>
        </w:tc>
        <w:tc>
          <w:tcPr>
            <w:tcW w:w="1468" w:type="dxa"/>
            <w:tcBorders>
              <w:top w:val="single" w:sz="4" w:space="0" w:color="auto"/>
            </w:tcBorders>
          </w:tcPr>
          <w:p w:rsidR="005473EE" w:rsidRDefault="005473EE" w:rsidP="00985363">
            <w:pPr>
              <w:ind w:firstLine="0"/>
              <w:jc w:val="both"/>
              <w:rPr>
                <w:sz w:val="22"/>
              </w:rPr>
            </w:pPr>
            <w:r>
              <w:rPr>
                <w:sz w:val="22"/>
              </w:rPr>
              <w:t xml:space="preserve">Judul : </w:t>
            </w:r>
          </w:p>
        </w:tc>
        <w:tc>
          <w:tcPr>
            <w:tcW w:w="3146" w:type="dxa"/>
            <w:tcBorders>
              <w:top w:val="single" w:sz="4" w:space="0" w:color="auto"/>
            </w:tcBorders>
          </w:tcPr>
          <w:p w:rsidR="005473EE" w:rsidRDefault="00F72FA3" w:rsidP="005473EE">
            <w:pPr>
              <w:ind w:firstLine="0"/>
              <w:jc w:val="both"/>
              <w:rPr>
                <w:sz w:val="22"/>
              </w:rPr>
            </w:pPr>
            <w:hyperlink r:id="rId11" w:history="1">
              <w:r w:rsidR="005806B1" w:rsidRPr="005806B1">
                <w:rPr>
                  <w:sz w:val="22"/>
                </w:rPr>
                <w:t>Strategi Peningkatan UMKM Kreatif di Wilayah Terdampak Aktivitas Penambangan Nikel Melalui Pemanfaatan CSR Perusahaan Pertambangan</w:t>
              </w:r>
            </w:hyperlink>
          </w:p>
        </w:tc>
        <w:tc>
          <w:tcPr>
            <w:tcW w:w="3793" w:type="dxa"/>
            <w:tcBorders>
              <w:top w:val="single" w:sz="4" w:space="0" w:color="auto"/>
            </w:tcBorders>
          </w:tcPr>
          <w:p w:rsidR="005473EE" w:rsidRDefault="005806B1" w:rsidP="005473EE">
            <w:pPr>
              <w:ind w:firstLine="0"/>
              <w:jc w:val="both"/>
              <w:rPr>
                <w:sz w:val="22"/>
              </w:rPr>
            </w:pPr>
            <w:r>
              <w:rPr>
                <w:sz w:val="22"/>
              </w:rPr>
              <w:t>Sosialiasi Strategi Peningkatan UMKM Kreatif Melalui Pemanfaatan CSR Perusahaan</w:t>
            </w:r>
          </w:p>
        </w:tc>
      </w:tr>
      <w:tr w:rsidR="005473EE" w:rsidTr="0068405A">
        <w:tc>
          <w:tcPr>
            <w:tcW w:w="490" w:type="dxa"/>
          </w:tcPr>
          <w:p w:rsidR="005473EE" w:rsidRDefault="005473EE" w:rsidP="005473EE">
            <w:pPr>
              <w:ind w:firstLine="0"/>
              <w:jc w:val="both"/>
              <w:rPr>
                <w:sz w:val="22"/>
              </w:rPr>
            </w:pPr>
            <w:r>
              <w:rPr>
                <w:sz w:val="22"/>
              </w:rPr>
              <w:t>2</w:t>
            </w:r>
          </w:p>
        </w:tc>
        <w:tc>
          <w:tcPr>
            <w:tcW w:w="1468" w:type="dxa"/>
          </w:tcPr>
          <w:p w:rsidR="005473EE" w:rsidRDefault="005473EE" w:rsidP="006B07BD">
            <w:pPr>
              <w:ind w:firstLine="0"/>
              <w:jc w:val="both"/>
              <w:rPr>
                <w:sz w:val="22"/>
              </w:rPr>
            </w:pPr>
            <w:r>
              <w:rPr>
                <w:sz w:val="22"/>
              </w:rPr>
              <w:t>Abstrak</w:t>
            </w:r>
          </w:p>
        </w:tc>
        <w:tc>
          <w:tcPr>
            <w:tcW w:w="3146" w:type="dxa"/>
          </w:tcPr>
          <w:p w:rsidR="005473EE" w:rsidRDefault="003D0D0B" w:rsidP="005473EE">
            <w:pPr>
              <w:ind w:firstLine="0"/>
              <w:jc w:val="both"/>
              <w:rPr>
                <w:sz w:val="22"/>
              </w:rPr>
            </w:pPr>
            <w:r w:rsidRPr="003D0D0B">
              <w:rPr>
                <w:i/>
                <w:iCs/>
                <w:sz w:val="22"/>
              </w:rPr>
              <w:t>The phenomenon of this study is mining companies' involvement in realizing responsibility for the environment, or CSR (corporate social responsibility)., is carried out through the provision of assistance, which only provides short-term problem solving in the form of rehabilitation of people's houses as well as direct assistance in the form of nine staple goods to the community</w:t>
            </w:r>
            <w:r w:rsidRPr="003D0D0B">
              <w:rPr>
                <w:sz w:val="22"/>
              </w:rPr>
              <w:t>.</w:t>
            </w:r>
            <w:r w:rsidRPr="003D0D0B">
              <w:rPr>
                <w:i/>
                <w:iCs/>
                <w:sz w:val="22"/>
              </w:rPr>
              <w:t> The purpose of this study is to examine strategies for increasing creative MSMEs utilization of the CSR (corporate social responsibility) program of companies engaged in nickel mining, especially MSME actors in areas affected by mining activities in Pomalaa District, Kolaka Regency. This study uses a qualitative descriptive approach that seeks to understand the various concepts found in the research process through content analysis and library research. The results of the research found that the pattern of increasing creative MSME by mining company CSR funds was carried out through partnership, community, and participatory patterns with several efforts including increasing financial capacity, increasing human resource capabilities, increasing production and technology capabilities, as well as marketing capabilities.</w:t>
            </w:r>
            <w:r w:rsidRPr="003D0D0B">
              <w:rPr>
                <w:sz w:val="22"/>
              </w:rPr>
              <w:t> </w:t>
            </w:r>
            <w:r w:rsidRPr="003D0D0B">
              <w:rPr>
                <w:i/>
                <w:iCs/>
                <w:sz w:val="22"/>
              </w:rPr>
              <w:t xml:space="preserve">By following the technique adopted by PT. Aneka Tambang Tbk, the Pomalaa sub-district administration can utilize this </w:t>
            </w:r>
            <w:r w:rsidRPr="003D0D0B">
              <w:rPr>
                <w:i/>
                <w:iCs/>
                <w:sz w:val="22"/>
              </w:rPr>
              <w:lastRenderedPageBreak/>
              <w:t>research as a guide to establish policies regarding the engagement of mining corporations in fostering the expansion of MSMEs in the Pomalaa sub-district area. The novelty of this study is to examine more deeply the strategies for increasing creative MSMEs in areas affected by mining activities with the CSR (Corporate Social Responsibility) Program.</w:t>
            </w:r>
          </w:p>
        </w:tc>
        <w:tc>
          <w:tcPr>
            <w:tcW w:w="3793" w:type="dxa"/>
          </w:tcPr>
          <w:p w:rsidR="005473EE" w:rsidRDefault="005806B1" w:rsidP="005473EE">
            <w:pPr>
              <w:ind w:firstLine="0"/>
              <w:jc w:val="both"/>
              <w:rPr>
                <w:sz w:val="22"/>
              </w:rPr>
            </w:pPr>
            <w:r w:rsidRPr="005806B1">
              <w:rPr>
                <w:sz w:val="22"/>
              </w:rPr>
              <w:lastRenderedPageBreak/>
              <w:t>CSR merupakan tanggungjawab sosial suatu korporasi yang meliputi tanggungjawab legal, ekonomi, etis dan lingkungan. Sedangkan UMKM kreatif merupakan upaya dimana pelaku bisnis melakukan berbagai cara kreatif untuk meningkatkan daya saing UMKM nya dengan memanfaatkan dana CSR yang diberikan oleh perusahaan. CSR yang diperoleh UMKM bersumber dari dana yang diberikan oleh PT. Aneka Tambang, Tbk yang beroperasi di Kecamatan Pomalaa Kabupaten Kolaka. Tujuan pengabdian ini adalah untuk memberikan informasi terkat pola, mekanisme pengajuan dan bentuk program CSR PT. Aneka Tambang, Tbk. Metode yang digunakan dalam pengabdian ini adalah dengan metode sosialiasi yang dimulai dengan tahap FGD, analisis kebutuhan, pelaksanaan kegiatan dan evaluasi. Dari hasil sosialisasi yang dilaksanakan di Kecamatan Pomalaa, mitra sasaran UMKM sangat antusias untuk mengetahui pola, mekanisme dan bentuk program pemanfaatan CSR perusahaan untuk meningkatkan UMKM yang dimiliki oleh mitra sasaran. Luaran dari kegiatan ini adalah UMKM mengetahui upaya peningkatan UMKM kreatif melalui pemanfaatan CSR yang dapat di tempuh melalui pola kemitraan, komunitas dan partsipatif. Mekanismenya perolehan CSR melalui tahap pengajuan proposal, seleksi, ralisasi dan pelaporan. Bentuk dari program diantanya pengembangan kemampuan pelaku UMKM peningkatan kemampuan pemahaman pengelolaan keuangan, peningkatan sumberdaya manusia, produksi dan teknologi serta pemasaran.</w:t>
            </w:r>
          </w:p>
        </w:tc>
      </w:tr>
      <w:tr w:rsidR="0066661F" w:rsidTr="0068405A">
        <w:tc>
          <w:tcPr>
            <w:tcW w:w="490" w:type="dxa"/>
          </w:tcPr>
          <w:p w:rsidR="0066661F" w:rsidRDefault="0066661F" w:rsidP="005473EE">
            <w:pPr>
              <w:ind w:firstLine="0"/>
              <w:jc w:val="both"/>
              <w:rPr>
                <w:sz w:val="22"/>
              </w:rPr>
            </w:pPr>
            <w:r>
              <w:rPr>
                <w:sz w:val="22"/>
              </w:rPr>
              <w:lastRenderedPageBreak/>
              <w:t>3</w:t>
            </w:r>
          </w:p>
        </w:tc>
        <w:tc>
          <w:tcPr>
            <w:tcW w:w="1468" w:type="dxa"/>
          </w:tcPr>
          <w:p w:rsidR="0066661F" w:rsidRDefault="0066661F" w:rsidP="006B07BD">
            <w:pPr>
              <w:ind w:firstLine="0"/>
              <w:jc w:val="both"/>
              <w:rPr>
                <w:sz w:val="22"/>
              </w:rPr>
            </w:pPr>
            <w:r>
              <w:rPr>
                <w:sz w:val="22"/>
              </w:rPr>
              <w:t>Pendahuluan</w:t>
            </w:r>
          </w:p>
        </w:tc>
        <w:tc>
          <w:tcPr>
            <w:tcW w:w="3146" w:type="dxa"/>
          </w:tcPr>
          <w:p w:rsidR="0066661F" w:rsidRPr="0066661F" w:rsidRDefault="0066661F" w:rsidP="003D0D0B">
            <w:pPr>
              <w:ind w:firstLine="0"/>
              <w:jc w:val="both"/>
              <w:rPr>
                <w:sz w:val="22"/>
              </w:rPr>
            </w:pPr>
            <w:r>
              <w:rPr>
                <w:sz w:val="22"/>
              </w:rPr>
              <w:t xml:space="preserve">Focus pada latar belakang, </w:t>
            </w:r>
            <w:r>
              <w:rPr>
                <w:i/>
                <w:sz w:val="22"/>
              </w:rPr>
              <w:t xml:space="preserve">research gap, </w:t>
            </w:r>
            <w:r>
              <w:rPr>
                <w:sz w:val="22"/>
              </w:rPr>
              <w:t>fenomena gap serta penelitian yang mendukung dalam pengolahan data penelitian nantinya.</w:t>
            </w:r>
          </w:p>
        </w:tc>
        <w:tc>
          <w:tcPr>
            <w:tcW w:w="3793" w:type="dxa"/>
          </w:tcPr>
          <w:p w:rsidR="0066661F" w:rsidRPr="00291E66" w:rsidRDefault="0066661F" w:rsidP="00291E66">
            <w:pPr>
              <w:ind w:firstLine="0"/>
              <w:jc w:val="both"/>
              <w:rPr>
                <w:sz w:val="22"/>
              </w:rPr>
            </w:pPr>
            <w:r>
              <w:rPr>
                <w:sz w:val="22"/>
              </w:rPr>
              <w:t>Focus pada latar belakang mitra, masalah mitra, pemecahan masalah serta hasil yang ingin dicapai kepada mitra pengabdian</w:t>
            </w:r>
          </w:p>
        </w:tc>
      </w:tr>
      <w:tr w:rsidR="005473EE" w:rsidTr="0068405A">
        <w:tc>
          <w:tcPr>
            <w:tcW w:w="490" w:type="dxa"/>
          </w:tcPr>
          <w:p w:rsidR="005473EE" w:rsidRDefault="007A3741" w:rsidP="005473EE">
            <w:pPr>
              <w:ind w:firstLine="0"/>
              <w:jc w:val="both"/>
              <w:rPr>
                <w:sz w:val="22"/>
              </w:rPr>
            </w:pPr>
            <w:r>
              <w:rPr>
                <w:sz w:val="22"/>
              </w:rPr>
              <w:t>4</w:t>
            </w:r>
          </w:p>
        </w:tc>
        <w:tc>
          <w:tcPr>
            <w:tcW w:w="1468" w:type="dxa"/>
          </w:tcPr>
          <w:p w:rsidR="005473EE" w:rsidRDefault="005473EE" w:rsidP="006B07BD">
            <w:pPr>
              <w:ind w:firstLine="0"/>
              <w:jc w:val="both"/>
              <w:rPr>
                <w:sz w:val="22"/>
              </w:rPr>
            </w:pPr>
            <w:r>
              <w:rPr>
                <w:sz w:val="22"/>
              </w:rPr>
              <w:t xml:space="preserve">Metode </w:t>
            </w:r>
          </w:p>
        </w:tc>
        <w:tc>
          <w:tcPr>
            <w:tcW w:w="3146" w:type="dxa"/>
          </w:tcPr>
          <w:p w:rsidR="003D0D0B" w:rsidRPr="003D0D0B" w:rsidRDefault="003D0D0B" w:rsidP="003D0D0B">
            <w:pPr>
              <w:ind w:firstLine="0"/>
              <w:jc w:val="both"/>
              <w:rPr>
                <w:i/>
                <w:sz w:val="22"/>
              </w:rPr>
            </w:pPr>
            <w:r w:rsidRPr="003D0D0B">
              <w:rPr>
                <w:sz w:val="22"/>
              </w:rPr>
              <w:t xml:space="preserve">Penelitian ini menggunakan pendekatan metode Deskriptif Kualitatif yang berupaya untuk memahami berbagai konsep yang ditemukan dalam proses penelitian melalui </w:t>
            </w:r>
            <w:r w:rsidRPr="003D0D0B">
              <w:rPr>
                <w:i/>
                <w:sz w:val="22"/>
              </w:rPr>
              <w:t>Content Analysis</w:t>
            </w:r>
            <w:r w:rsidRPr="003D0D0B">
              <w:rPr>
                <w:sz w:val="22"/>
              </w:rPr>
              <w:t xml:space="preserve"> serta </w:t>
            </w:r>
            <w:r w:rsidRPr="003D0D0B">
              <w:rPr>
                <w:i/>
                <w:sz w:val="22"/>
              </w:rPr>
              <w:t>Library  Research</w:t>
            </w:r>
          </w:p>
          <w:p w:rsidR="003D0D0B" w:rsidRPr="003D0D0B" w:rsidRDefault="003D0D0B" w:rsidP="003D0D0B">
            <w:pPr>
              <w:ind w:firstLine="0"/>
              <w:jc w:val="both"/>
              <w:rPr>
                <w:sz w:val="22"/>
              </w:rPr>
            </w:pPr>
            <w:r w:rsidRPr="003D0D0B">
              <w:rPr>
                <w:sz w:val="22"/>
              </w:rPr>
              <w:t>Kepustakaan</w:t>
            </w:r>
            <w:r>
              <w:rPr>
                <w:sz w:val="22"/>
              </w:rPr>
              <w:t xml:space="preserve">. </w:t>
            </w:r>
            <w:r w:rsidRPr="003D0D0B">
              <w:rPr>
                <w:sz w:val="22"/>
              </w:rPr>
              <w:t xml:space="preserve">Teknik </w:t>
            </w:r>
            <w:r w:rsidRPr="003D0D0B">
              <w:rPr>
                <w:i/>
                <w:sz w:val="22"/>
              </w:rPr>
              <w:t>content</w:t>
            </w:r>
            <w:r w:rsidRPr="003D0D0B">
              <w:rPr>
                <w:sz w:val="22"/>
              </w:rPr>
              <w:t xml:space="preserve"> </w:t>
            </w:r>
          </w:p>
          <w:p w:rsidR="003D0D0B" w:rsidRPr="003D0D0B" w:rsidRDefault="003D0D0B" w:rsidP="003D0D0B">
            <w:pPr>
              <w:ind w:firstLine="0"/>
              <w:jc w:val="both"/>
              <w:rPr>
                <w:sz w:val="22"/>
              </w:rPr>
            </w:pPr>
            <w:r w:rsidRPr="003D0D0B">
              <w:rPr>
                <w:i/>
                <w:sz w:val="22"/>
              </w:rPr>
              <w:t>analysis</w:t>
            </w:r>
            <w:r w:rsidRPr="003D0D0B">
              <w:rPr>
                <w:sz w:val="22"/>
              </w:rPr>
              <w:t xml:space="preserve"> merupakan metode penelitian yang digunakan untuk </w:t>
            </w:r>
          </w:p>
          <w:p w:rsidR="003D0D0B" w:rsidRPr="003D0D0B" w:rsidRDefault="003D0D0B" w:rsidP="003D0D0B">
            <w:pPr>
              <w:ind w:firstLine="0"/>
              <w:jc w:val="both"/>
              <w:rPr>
                <w:sz w:val="22"/>
              </w:rPr>
            </w:pPr>
            <w:proofErr w:type="gramStart"/>
            <w:r w:rsidRPr="003D0D0B">
              <w:rPr>
                <w:sz w:val="22"/>
              </w:rPr>
              <w:t>mengetahui</w:t>
            </w:r>
            <w:proofErr w:type="gramEnd"/>
            <w:r w:rsidRPr="003D0D0B">
              <w:rPr>
                <w:sz w:val="22"/>
              </w:rPr>
              <w:t xml:space="preserve"> simpulan dari sebuah teks. Atau dengan kata lain, analisis isi merupakan metode penelitian yang ingin  mengungkap  gagasan  penulis  yang  termanifestasi  maupun  yang  laten.  Sedangkan  riset  kepustakaan (</w:t>
            </w:r>
            <w:r w:rsidRPr="003D0D0B">
              <w:rPr>
                <w:i/>
                <w:sz w:val="22"/>
              </w:rPr>
              <w:t>library research</w:t>
            </w:r>
            <w:r w:rsidRPr="003D0D0B">
              <w:rPr>
                <w:sz w:val="22"/>
              </w:rPr>
              <w:t>) pada penelitian ini menggunakan jenis dan sumber data sekunder yang diperoleh dari hasil penelitian,  artikel  dan  buku-</w:t>
            </w:r>
          </w:p>
          <w:p w:rsidR="005473EE" w:rsidRDefault="003D0D0B" w:rsidP="003D0D0B">
            <w:pPr>
              <w:ind w:firstLine="0"/>
              <w:jc w:val="both"/>
              <w:rPr>
                <w:sz w:val="22"/>
              </w:rPr>
            </w:pPr>
            <w:r w:rsidRPr="003D0D0B">
              <w:rPr>
                <w:sz w:val="22"/>
              </w:rPr>
              <w:t>buku  referensi  yang  membahas  topik  yang  berkaitan  dengan  tema  penelitian</w:t>
            </w:r>
            <w:r>
              <w:rPr>
                <w:sz w:val="22"/>
              </w:rPr>
              <w:t>.</w:t>
            </w:r>
          </w:p>
        </w:tc>
        <w:tc>
          <w:tcPr>
            <w:tcW w:w="3793" w:type="dxa"/>
          </w:tcPr>
          <w:p w:rsidR="00291E66" w:rsidRPr="00291E66" w:rsidRDefault="00291E66" w:rsidP="00291E66">
            <w:pPr>
              <w:ind w:firstLine="0"/>
              <w:jc w:val="both"/>
              <w:rPr>
                <w:sz w:val="22"/>
              </w:rPr>
            </w:pPr>
            <w:r w:rsidRPr="00291E66">
              <w:rPr>
                <w:sz w:val="22"/>
              </w:rPr>
              <w:t>Metode sosialisasi yang digunakan dalam pengabdian ini berupa :</w:t>
            </w:r>
          </w:p>
          <w:p w:rsidR="00291E66" w:rsidRPr="00291E66" w:rsidRDefault="00291E66" w:rsidP="00291E66">
            <w:pPr>
              <w:pStyle w:val="ListParagraph"/>
              <w:numPr>
                <w:ilvl w:val="0"/>
                <w:numId w:val="14"/>
              </w:numPr>
              <w:ind w:left="360"/>
              <w:jc w:val="both"/>
              <w:rPr>
                <w:sz w:val="22"/>
              </w:rPr>
            </w:pPr>
            <w:r w:rsidRPr="00291E66">
              <w:rPr>
                <w:sz w:val="22"/>
              </w:rPr>
              <w:t xml:space="preserve">Wawancara, wawancara dilakukan pada saat pengabdi melakukan penelitian PDP sebelumnya ditahun 2022 dengan mendatangi beberapa kelompok UMKM yang memperoleh </w:t>
            </w:r>
            <w:proofErr w:type="gramStart"/>
            <w:r w:rsidRPr="00291E66">
              <w:rPr>
                <w:sz w:val="22"/>
              </w:rPr>
              <w:t>dana</w:t>
            </w:r>
            <w:proofErr w:type="gramEnd"/>
            <w:r w:rsidRPr="00291E66">
              <w:rPr>
                <w:sz w:val="22"/>
              </w:rPr>
              <w:t xml:space="preserve"> CSR dari PT. Antam, Tbk.</w:t>
            </w:r>
          </w:p>
          <w:p w:rsidR="00291E66" w:rsidRPr="00291E66" w:rsidRDefault="00291E66" w:rsidP="00291E66">
            <w:pPr>
              <w:pStyle w:val="ListParagraph"/>
              <w:numPr>
                <w:ilvl w:val="0"/>
                <w:numId w:val="14"/>
              </w:numPr>
              <w:ind w:left="360"/>
              <w:jc w:val="both"/>
              <w:rPr>
                <w:sz w:val="22"/>
              </w:rPr>
            </w:pPr>
            <w:r w:rsidRPr="00291E66">
              <w:rPr>
                <w:sz w:val="22"/>
              </w:rPr>
              <w:t>Sosialisasi, dilakukan setelah data penelitian yang diperoleh dari hasil wawancara diolah. Setelah itu hasil olah data tersebut kembali disampaikan kepada mitra UMKM sebagai tindak lanjut dari program penelitian PDP tahun 2022.</w:t>
            </w:r>
          </w:p>
          <w:p w:rsidR="005473EE" w:rsidRDefault="005473EE" w:rsidP="005473EE">
            <w:pPr>
              <w:ind w:firstLine="0"/>
              <w:jc w:val="both"/>
              <w:rPr>
                <w:sz w:val="22"/>
              </w:rPr>
            </w:pPr>
          </w:p>
        </w:tc>
      </w:tr>
      <w:tr w:rsidR="005473EE" w:rsidTr="0068405A">
        <w:tc>
          <w:tcPr>
            <w:tcW w:w="490" w:type="dxa"/>
          </w:tcPr>
          <w:p w:rsidR="005473EE" w:rsidRDefault="007A3741" w:rsidP="005473EE">
            <w:pPr>
              <w:ind w:firstLine="0"/>
              <w:jc w:val="both"/>
              <w:rPr>
                <w:sz w:val="22"/>
              </w:rPr>
            </w:pPr>
            <w:r>
              <w:rPr>
                <w:sz w:val="22"/>
              </w:rPr>
              <w:t>5</w:t>
            </w:r>
          </w:p>
        </w:tc>
        <w:tc>
          <w:tcPr>
            <w:tcW w:w="1468" w:type="dxa"/>
          </w:tcPr>
          <w:p w:rsidR="005473EE" w:rsidRDefault="005473EE" w:rsidP="006B07BD">
            <w:pPr>
              <w:ind w:firstLine="0"/>
              <w:jc w:val="both"/>
              <w:rPr>
                <w:sz w:val="22"/>
              </w:rPr>
            </w:pPr>
            <w:r>
              <w:rPr>
                <w:sz w:val="22"/>
              </w:rPr>
              <w:t>Hasil dan Pembahasan :</w:t>
            </w:r>
          </w:p>
        </w:tc>
        <w:tc>
          <w:tcPr>
            <w:tcW w:w="3146" w:type="dxa"/>
          </w:tcPr>
          <w:p w:rsidR="005473EE" w:rsidRDefault="00E4776A" w:rsidP="005473EE">
            <w:pPr>
              <w:ind w:firstLine="0"/>
              <w:jc w:val="both"/>
              <w:rPr>
                <w:sz w:val="22"/>
              </w:rPr>
            </w:pPr>
            <w:r>
              <w:rPr>
                <w:sz w:val="22"/>
              </w:rPr>
              <w:t xml:space="preserve">Hasil dan pembahasan berfokus pada analisis data perusahaan </w:t>
            </w:r>
            <w:r w:rsidR="00092E6F">
              <w:rPr>
                <w:sz w:val="22"/>
              </w:rPr>
              <w:t>PT. Antam, Tbk.</w:t>
            </w:r>
            <w:r w:rsidR="00235D98">
              <w:rPr>
                <w:sz w:val="22"/>
              </w:rPr>
              <w:t xml:space="preserve"> Yang dapat diakses pada link : </w:t>
            </w:r>
          </w:p>
          <w:p w:rsidR="00235D98" w:rsidRDefault="00235D98" w:rsidP="005473EE">
            <w:pPr>
              <w:ind w:firstLine="0"/>
              <w:jc w:val="both"/>
              <w:rPr>
                <w:sz w:val="22"/>
              </w:rPr>
            </w:pPr>
            <w:r w:rsidRPr="003D0D0B">
              <w:rPr>
                <w:sz w:val="22"/>
              </w:rPr>
              <w:t>https://ejournal.bsi.ac.id/ejurnal/index.php/ecodemica/article/view/14357</w:t>
            </w:r>
          </w:p>
        </w:tc>
        <w:tc>
          <w:tcPr>
            <w:tcW w:w="3793" w:type="dxa"/>
          </w:tcPr>
          <w:p w:rsidR="005473EE" w:rsidRDefault="00092E6F" w:rsidP="005473EE">
            <w:pPr>
              <w:ind w:firstLine="0"/>
              <w:jc w:val="both"/>
              <w:rPr>
                <w:sz w:val="22"/>
              </w:rPr>
            </w:pPr>
            <w:r>
              <w:rPr>
                <w:sz w:val="22"/>
              </w:rPr>
              <w:t xml:space="preserve">Hasil dan pembahasan berfokus pada urutan langkah-langkah kegiatan pengabdian masyarakat </w:t>
            </w:r>
            <w:proofErr w:type="gramStart"/>
            <w:r>
              <w:rPr>
                <w:sz w:val="22"/>
              </w:rPr>
              <w:t>berupa :</w:t>
            </w:r>
            <w:proofErr w:type="gramEnd"/>
            <w:r>
              <w:rPr>
                <w:sz w:val="22"/>
              </w:rPr>
              <w:t xml:space="preserve"> perencanaan, pengumpulan data, pengolahan data dan sosialisasi kegiatan.</w:t>
            </w:r>
          </w:p>
        </w:tc>
      </w:tr>
      <w:tr w:rsidR="005473EE" w:rsidTr="0068405A">
        <w:tc>
          <w:tcPr>
            <w:tcW w:w="490" w:type="dxa"/>
          </w:tcPr>
          <w:p w:rsidR="005473EE" w:rsidRDefault="007A3741" w:rsidP="005473EE">
            <w:pPr>
              <w:ind w:firstLine="0"/>
              <w:jc w:val="both"/>
              <w:rPr>
                <w:sz w:val="22"/>
              </w:rPr>
            </w:pPr>
            <w:r>
              <w:rPr>
                <w:sz w:val="22"/>
              </w:rPr>
              <w:t>6</w:t>
            </w:r>
          </w:p>
        </w:tc>
        <w:tc>
          <w:tcPr>
            <w:tcW w:w="1468" w:type="dxa"/>
          </w:tcPr>
          <w:p w:rsidR="005473EE" w:rsidRDefault="005473EE" w:rsidP="006B07BD">
            <w:pPr>
              <w:ind w:firstLine="0"/>
              <w:jc w:val="both"/>
              <w:rPr>
                <w:sz w:val="22"/>
              </w:rPr>
            </w:pPr>
            <w:r>
              <w:rPr>
                <w:sz w:val="22"/>
              </w:rPr>
              <w:t>Kesimpulan dan Saran</w:t>
            </w:r>
          </w:p>
        </w:tc>
        <w:tc>
          <w:tcPr>
            <w:tcW w:w="3146" w:type="dxa"/>
          </w:tcPr>
          <w:p w:rsidR="00235D98" w:rsidRPr="00235D98" w:rsidRDefault="00235D98" w:rsidP="00235D98">
            <w:pPr>
              <w:ind w:firstLine="0"/>
              <w:jc w:val="both"/>
              <w:rPr>
                <w:sz w:val="22"/>
              </w:rPr>
            </w:pPr>
            <w:r w:rsidRPr="00235D98">
              <w:rPr>
                <w:sz w:val="22"/>
              </w:rPr>
              <w:t>Dari hasil penelitian</w:t>
            </w:r>
            <w:r w:rsidR="001F4964">
              <w:rPr>
                <w:sz w:val="22"/>
              </w:rPr>
              <w:t xml:space="preserve"> </w:t>
            </w:r>
            <w:r w:rsidRPr="00235D98">
              <w:rPr>
                <w:sz w:val="22"/>
              </w:rPr>
              <w:t xml:space="preserve">dapat ditarik kesimpulan bahwa dalam upaya peningkatan UMKM kreatif melalui pemanfaatan </w:t>
            </w:r>
            <w:r w:rsidRPr="00235D98">
              <w:rPr>
                <w:sz w:val="22"/>
              </w:rPr>
              <w:lastRenderedPageBreak/>
              <w:t>CSR dapat di tempuh melalui beberapa pola diantaranya melalui pola kemitraan, komunitas dan partsipatif. Mekanismenya perolehan CRSR melalui tahap p</w:t>
            </w:r>
          </w:p>
          <w:p w:rsidR="00235D98" w:rsidRPr="00235D98" w:rsidRDefault="00235D98" w:rsidP="00235D98">
            <w:pPr>
              <w:ind w:firstLine="0"/>
              <w:jc w:val="both"/>
              <w:rPr>
                <w:sz w:val="22"/>
              </w:rPr>
            </w:pPr>
            <w:r w:rsidRPr="00235D98">
              <w:rPr>
                <w:sz w:val="22"/>
              </w:rPr>
              <w:t xml:space="preserve">engajuan proposal, </w:t>
            </w:r>
          </w:p>
          <w:p w:rsidR="00235D98" w:rsidRPr="00235D98" w:rsidRDefault="00235D98" w:rsidP="00235D98">
            <w:pPr>
              <w:ind w:firstLine="0"/>
              <w:jc w:val="both"/>
              <w:rPr>
                <w:sz w:val="22"/>
              </w:rPr>
            </w:pPr>
            <w:proofErr w:type="gramStart"/>
            <w:r w:rsidRPr="00235D98">
              <w:rPr>
                <w:sz w:val="22"/>
              </w:rPr>
              <w:t>seleksi</w:t>
            </w:r>
            <w:proofErr w:type="gramEnd"/>
            <w:r w:rsidRPr="00235D98">
              <w:rPr>
                <w:sz w:val="22"/>
              </w:rPr>
              <w:t xml:space="preserve">, ralisasi dan pelaporan. </w:t>
            </w:r>
          </w:p>
          <w:p w:rsidR="00235D98" w:rsidRPr="00235D98" w:rsidRDefault="00235D98" w:rsidP="00235D98">
            <w:pPr>
              <w:ind w:firstLine="0"/>
              <w:jc w:val="both"/>
              <w:rPr>
                <w:sz w:val="22"/>
              </w:rPr>
            </w:pPr>
            <w:r w:rsidRPr="00235D98">
              <w:rPr>
                <w:sz w:val="22"/>
              </w:rPr>
              <w:t xml:space="preserve">Bentuk   dari  program  diantanya   pengembangan  kemampuan   pelaku   UMKM   peningkatan   kemampuan </w:t>
            </w:r>
          </w:p>
          <w:p w:rsidR="00235D98" w:rsidRPr="00235D98" w:rsidRDefault="00235D98" w:rsidP="00235D98">
            <w:pPr>
              <w:ind w:firstLine="0"/>
              <w:jc w:val="both"/>
              <w:rPr>
                <w:sz w:val="22"/>
              </w:rPr>
            </w:pPr>
            <w:r w:rsidRPr="00235D98">
              <w:rPr>
                <w:sz w:val="22"/>
              </w:rPr>
              <w:t xml:space="preserve">pemahaman   pengelolaan   keuangan,   peningkatan </w:t>
            </w:r>
          </w:p>
          <w:p w:rsidR="00235D98" w:rsidRPr="00235D98" w:rsidRDefault="00235D98" w:rsidP="00235D98">
            <w:pPr>
              <w:ind w:firstLine="0"/>
              <w:jc w:val="both"/>
              <w:rPr>
                <w:sz w:val="22"/>
              </w:rPr>
            </w:pPr>
            <w:proofErr w:type="gramStart"/>
            <w:r w:rsidRPr="00235D98">
              <w:rPr>
                <w:sz w:val="22"/>
              </w:rPr>
              <w:t>s</w:t>
            </w:r>
            <w:r w:rsidR="001F4964">
              <w:rPr>
                <w:sz w:val="22"/>
              </w:rPr>
              <w:t>umberdaya</w:t>
            </w:r>
            <w:proofErr w:type="gramEnd"/>
            <w:r w:rsidR="001F4964">
              <w:rPr>
                <w:sz w:val="22"/>
              </w:rPr>
              <w:t xml:space="preserve"> </w:t>
            </w:r>
            <w:r w:rsidRPr="00235D98">
              <w:rPr>
                <w:sz w:val="22"/>
              </w:rPr>
              <w:t>manusia, produksi   dan   teknologi   serta pemasaran.</w:t>
            </w:r>
            <w:r w:rsidR="001F4964">
              <w:rPr>
                <w:sz w:val="22"/>
              </w:rPr>
              <w:t xml:space="preserve"> </w:t>
            </w:r>
            <w:r w:rsidRPr="00235D98">
              <w:rPr>
                <w:sz w:val="22"/>
              </w:rPr>
              <w:t>Penelitian ini masih mengkaji pengelolaan keuangan, peningkatan sumberdaya manusia, produksi dan teknologi serta pemasaran</w:t>
            </w:r>
            <w:r w:rsidR="001F4964">
              <w:rPr>
                <w:sz w:val="22"/>
              </w:rPr>
              <w:t xml:space="preserve"> </w:t>
            </w:r>
            <w:r w:rsidRPr="00235D98">
              <w:rPr>
                <w:sz w:val="22"/>
              </w:rPr>
              <w:t>UMKM secara umum, sehingga penelitian selanjutnya dapat dilakukan kajian yang lebih mendalam yang berfokus pada satu aspek diantaranya pengelolaan keuangan</w:t>
            </w:r>
            <w:r w:rsidR="001F4964">
              <w:rPr>
                <w:sz w:val="22"/>
              </w:rPr>
              <w:t xml:space="preserve"> </w:t>
            </w:r>
            <w:r w:rsidRPr="00235D98">
              <w:rPr>
                <w:sz w:val="22"/>
              </w:rPr>
              <w:t>berbasis aplikasi</w:t>
            </w:r>
            <w:r w:rsidR="001F4964">
              <w:rPr>
                <w:sz w:val="22"/>
              </w:rPr>
              <w:t xml:space="preserve"> </w:t>
            </w:r>
            <w:r w:rsidRPr="00235D98">
              <w:rPr>
                <w:sz w:val="22"/>
              </w:rPr>
              <w:t>atau</w:t>
            </w:r>
          </w:p>
          <w:p w:rsidR="005473EE" w:rsidRDefault="00235D98" w:rsidP="001F4964">
            <w:pPr>
              <w:ind w:firstLine="0"/>
              <w:jc w:val="both"/>
              <w:rPr>
                <w:sz w:val="22"/>
              </w:rPr>
            </w:pPr>
            <w:r w:rsidRPr="00235D98">
              <w:rPr>
                <w:sz w:val="22"/>
              </w:rPr>
              <w:t xml:space="preserve">peningkatan </w:t>
            </w:r>
            <w:r w:rsidRPr="00235D98">
              <w:rPr>
                <w:i/>
                <w:sz w:val="22"/>
              </w:rPr>
              <w:t>soft skill</w:t>
            </w:r>
            <w:r w:rsidRPr="00235D98">
              <w:rPr>
                <w:sz w:val="22"/>
              </w:rPr>
              <w:t xml:space="preserve"> sumberdaya manusia yang berfokus pada penggunaan teknologi informasi</w:t>
            </w:r>
          </w:p>
        </w:tc>
        <w:tc>
          <w:tcPr>
            <w:tcW w:w="3793" w:type="dxa"/>
          </w:tcPr>
          <w:p w:rsidR="005473EE" w:rsidRDefault="00235D98" w:rsidP="005473EE">
            <w:pPr>
              <w:ind w:firstLine="0"/>
              <w:jc w:val="both"/>
              <w:rPr>
                <w:sz w:val="22"/>
              </w:rPr>
            </w:pPr>
            <w:r w:rsidRPr="00235D98">
              <w:rPr>
                <w:sz w:val="22"/>
              </w:rPr>
              <w:lastRenderedPageBreak/>
              <w:t xml:space="preserve">Dari hasil kegiatan sosialiasi dapat disimpulkan bahwa upaya peningkatan UMKM kreatif melalui pemanfaatan CSR dapat ditempuh melalui beberapa </w:t>
            </w:r>
            <w:r w:rsidRPr="00235D98">
              <w:rPr>
                <w:sz w:val="22"/>
              </w:rPr>
              <w:lastRenderedPageBreak/>
              <w:t>pola diantaranya melalui pola kemitraan, komunitas dan partsipatif. Mekanismenya perolehan CRSR melalui tahap pengajuan proposal, seleksi, ralisasi dan pelaporan. Bentuk dari program diantanya pengembangan kemampuan pelaku UMKM peningkatan kemampuan pemahaman pengelolaan keuangan, peningkatan sumberdaya manusia, produksi dan teknologi serta pemasaran. Hal tersebut bertujuan agar UMKM secara maksimal mengelola dana CSR yang telah diberikan oleh perusahaan</w:t>
            </w:r>
          </w:p>
        </w:tc>
      </w:tr>
      <w:tr w:rsidR="00985363" w:rsidTr="0068405A">
        <w:tc>
          <w:tcPr>
            <w:tcW w:w="490" w:type="dxa"/>
          </w:tcPr>
          <w:p w:rsidR="00985363" w:rsidRDefault="007A3741" w:rsidP="005473EE">
            <w:pPr>
              <w:ind w:firstLine="0"/>
              <w:jc w:val="both"/>
              <w:rPr>
                <w:sz w:val="22"/>
              </w:rPr>
            </w:pPr>
            <w:r>
              <w:rPr>
                <w:sz w:val="22"/>
              </w:rPr>
              <w:lastRenderedPageBreak/>
              <w:t>7</w:t>
            </w:r>
          </w:p>
        </w:tc>
        <w:tc>
          <w:tcPr>
            <w:tcW w:w="1468" w:type="dxa"/>
          </w:tcPr>
          <w:p w:rsidR="00985363" w:rsidRDefault="00985363" w:rsidP="006B07BD">
            <w:pPr>
              <w:ind w:firstLine="0"/>
              <w:jc w:val="both"/>
              <w:rPr>
                <w:sz w:val="22"/>
              </w:rPr>
            </w:pPr>
            <w:r>
              <w:rPr>
                <w:sz w:val="22"/>
              </w:rPr>
              <w:t>Contoh link Artikel penelitian yang dikonversi menjadi karya pengabdian kepada masyarakat</w:t>
            </w:r>
          </w:p>
        </w:tc>
        <w:tc>
          <w:tcPr>
            <w:tcW w:w="3146" w:type="dxa"/>
          </w:tcPr>
          <w:p w:rsidR="00985363" w:rsidRDefault="003D0D0B" w:rsidP="005473EE">
            <w:pPr>
              <w:ind w:firstLine="0"/>
              <w:jc w:val="both"/>
              <w:rPr>
                <w:sz w:val="22"/>
              </w:rPr>
            </w:pPr>
            <w:r w:rsidRPr="003D0D0B">
              <w:rPr>
                <w:sz w:val="22"/>
              </w:rPr>
              <w:t>https://ejournal.bsi.ac.id/ejurnal/index.php/ecodemica/article/view/14357</w:t>
            </w:r>
          </w:p>
        </w:tc>
        <w:tc>
          <w:tcPr>
            <w:tcW w:w="3793" w:type="dxa"/>
          </w:tcPr>
          <w:p w:rsidR="00985363" w:rsidRDefault="005806B1" w:rsidP="005473EE">
            <w:pPr>
              <w:ind w:firstLine="0"/>
              <w:jc w:val="both"/>
              <w:rPr>
                <w:sz w:val="22"/>
              </w:rPr>
            </w:pPr>
            <w:r>
              <w:rPr>
                <w:sz w:val="22"/>
              </w:rPr>
              <w:t xml:space="preserve">Link artikel publikasi pengabdian dapat dilihat pada link : </w:t>
            </w:r>
          </w:p>
          <w:p w:rsidR="005806B1" w:rsidRDefault="005806B1" w:rsidP="005473EE">
            <w:pPr>
              <w:ind w:firstLine="0"/>
              <w:jc w:val="both"/>
              <w:rPr>
                <w:sz w:val="22"/>
              </w:rPr>
            </w:pPr>
            <w:r w:rsidRPr="005806B1">
              <w:rPr>
                <w:sz w:val="22"/>
              </w:rPr>
              <w:t>http://ojs.uninus.ac.id/index.php/JPKM/article/view/2932</w:t>
            </w:r>
          </w:p>
        </w:tc>
      </w:tr>
      <w:tr w:rsidR="00BB6961" w:rsidTr="0068405A">
        <w:tc>
          <w:tcPr>
            <w:tcW w:w="490" w:type="dxa"/>
          </w:tcPr>
          <w:p w:rsidR="00BB6961" w:rsidRDefault="007A3741" w:rsidP="005473EE">
            <w:pPr>
              <w:ind w:firstLine="0"/>
              <w:jc w:val="both"/>
              <w:rPr>
                <w:sz w:val="22"/>
              </w:rPr>
            </w:pPr>
            <w:r>
              <w:rPr>
                <w:sz w:val="22"/>
              </w:rPr>
              <w:t>8</w:t>
            </w:r>
          </w:p>
        </w:tc>
        <w:tc>
          <w:tcPr>
            <w:tcW w:w="1468" w:type="dxa"/>
          </w:tcPr>
          <w:p w:rsidR="00BB6961" w:rsidRDefault="00BB6961" w:rsidP="006B07BD">
            <w:pPr>
              <w:ind w:firstLine="0"/>
              <w:jc w:val="both"/>
              <w:rPr>
                <w:sz w:val="22"/>
              </w:rPr>
            </w:pPr>
            <w:r>
              <w:rPr>
                <w:sz w:val="22"/>
              </w:rPr>
              <w:t>Publish pada Jurnal</w:t>
            </w:r>
          </w:p>
        </w:tc>
        <w:tc>
          <w:tcPr>
            <w:tcW w:w="3146" w:type="dxa"/>
          </w:tcPr>
          <w:p w:rsidR="00BB6961" w:rsidRDefault="00536792" w:rsidP="005473EE">
            <w:pPr>
              <w:ind w:firstLine="0"/>
              <w:jc w:val="both"/>
              <w:rPr>
                <w:sz w:val="22"/>
              </w:rPr>
            </w:pPr>
            <w:r>
              <w:rPr>
                <w:sz w:val="22"/>
              </w:rPr>
              <w:t xml:space="preserve">Jurnal </w:t>
            </w:r>
            <w:proofErr w:type="gramStart"/>
            <w:r>
              <w:rPr>
                <w:sz w:val="22"/>
              </w:rPr>
              <w:t>Ecodemica :</w:t>
            </w:r>
            <w:proofErr w:type="gramEnd"/>
            <w:r>
              <w:rPr>
                <w:sz w:val="22"/>
              </w:rPr>
              <w:t xml:space="preserve"> Volume 7 No. 1 Tahun 2023. </w:t>
            </w:r>
            <w:r w:rsidR="00893758">
              <w:rPr>
                <w:sz w:val="22"/>
              </w:rPr>
              <w:t>Halaman 1-7</w:t>
            </w:r>
          </w:p>
        </w:tc>
        <w:tc>
          <w:tcPr>
            <w:tcW w:w="3793" w:type="dxa"/>
          </w:tcPr>
          <w:p w:rsidR="00BB6961" w:rsidRDefault="00F648EE" w:rsidP="005473EE">
            <w:pPr>
              <w:ind w:firstLine="0"/>
              <w:jc w:val="both"/>
              <w:rPr>
                <w:sz w:val="22"/>
              </w:rPr>
            </w:pPr>
            <w:r>
              <w:rPr>
                <w:sz w:val="22"/>
              </w:rPr>
              <w:t>Jurnal Pengabdian Kepada Masyarakat Universitas Islam Nusantara, Special Issu November 2023</w:t>
            </w:r>
            <w:r w:rsidR="003D0D0B">
              <w:rPr>
                <w:sz w:val="22"/>
              </w:rPr>
              <w:t xml:space="preserve"> – smentara proses</w:t>
            </w:r>
          </w:p>
        </w:tc>
      </w:tr>
    </w:tbl>
    <w:p w:rsidR="005473EE" w:rsidRDefault="005473EE" w:rsidP="005473EE">
      <w:pPr>
        <w:ind w:firstLine="0"/>
        <w:jc w:val="both"/>
        <w:rPr>
          <w:sz w:val="22"/>
        </w:rPr>
      </w:pPr>
    </w:p>
    <w:p w:rsidR="007A3741" w:rsidRDefault="007A3741" w:rsidP="00E15FA6">
      <w:pPr>
        <w:jc w:val="both"/>
        <w:rPr>
          <w:sz w:val="22"/>
        </w:rPr>
      </w:pPr>
      <w:r w:rsidRPr="007A3741">
        <w:rPr>
          <w:sz w:val="22"/>
        </w:rPr>
        <w:t>Judu</w:t>
      </w:r>
      <w:r>
        <w:rPr>
          <w:sz w:val="22"/>
        </w:rPr>
        <w:t xml:space="preserve">l penelitian berfokus terkait strategi pemecahan masalah dari objek yang diteliti sedangkan pada pengabdian judul hanya perlu ditambahkan dengan metode atau </w:t>
      </w:r>
      <w:proofErr w:type="gramStart"/>
      <w:r>
        <w:rPr>
          <w:sz w:val="22"/>
        </w:rPr>
        <w:t>cara</w:t>
      </w:r>
      <w:proofErr w:type="gramEnd"/>
      <w:r>
        <w:rPr>
          <w:sz w:val="22"/>
        </w:rPr>
        <w:t xml:space="preserve"> pengabdian misalnya edukasi, pelatihan, sosialisasi, pendampingan dan sebagainya. </w:t>
      </w:r>
      <w:proofErr w:type="gramStart"/>
      <w:r w:rsidR="00E51383">
        <w:rPr>
          <w:sz w:val="22"/>
        </w:rPr>
        <w:t>Abstrak pada penelitian berfokus pada tujuan penelitian, metode pengumpulan data, hasil penelitian serta novelty, sedangkangkan abstrak pada pengabdian menguraikan tentang latar belakang kegiatan, metode pelaksanaan kegiatan serta hasil yang dicapai.</w:t>
      </w:r>
      <w:proofErr w:type="gramEnd"/>
      <w:r w:rsidR="00E51383">
        <w:rPr>
          <w:sz w:val="22"/>
        </w:rPr>
        <w:t xml:space="preserve"> </w:t>
      </w:r>
      <w:proofErr w:type="gramStart"/>
      <w:r w:rsidR="00F55294">
        <w:rPr>
          <w:sz w:val="22"/>
        </w:rPr>
        <w:t xml:space="preserve">Pendahuluan pada penelitian berfokus pada fenomena gap dan </w:t>
      </w:r>
      <w:r w:rsidR="00F55294">
        <w:rPr>
          <w:i/>
          <w:sz w:val="22"/>
        </w:rPr>
        <w:t xml:space="preserve">research </w:t>
      </w:r>
      <w:r w:rsidR="00F55294">
        <w:rPr>
          <w:sz w:val="22"/>
        </w:rPr>
        <w:t>gap, serta penelitian terdahulu yang mendukung penelitian.</w:t>
      </w:r>
      <w:proofErr w:type="gramEnd"/>
      <w:r w:rsidR="00F55294">
        <w:rPr>
          <w:sz w:val="22"/>
        </w:rPr>
        <w:t xml:space="preserve"> </w:t>
      </w:r>
      <w:proofErr w:type="gramStart"/>
      <w:r w:rsidR="00F55294">
        <w:rPr>
          <w:sz w:val="22"/>
        </w:rPr>
        <w:t>Sedangkan pendahuluan pada pengabdian fokus pada latar belakang mitra, masalah mitra, pemecahanan masalah serta hasil yang ingin dicapai oleh mitra.</w:t>
      </w:r>
      <w:proofErr w:type="gramEnd"/>
    </w:p>
    <w:p w:rsidR="00F26F61" w:rsidRDefault="00922C5B" w:rsidP="000D32B9">
      <w:pPr>
        <w:jc w:val="both"/>
        <w:rPr>
          <w:sz w:val="22"/>
        </w:rPr>
      </w:pPr>
      <w:proofErr w:type="gramStart"/>
      <w:r>
        <w:rPr>
          <w:sz w:val="22"/>
        </w:rPr>
        <w:lastRenderedPageBreak/>
        <w:t>Metode yang digunakan pada penelitian umunya fokus pada teknik pengumpulan data dan alat analisis data sedangkan metode yang digunakan pada program pengabdian fokus pada langkah-langkah kegiatan yang tersusun secara sistematis untuk memecahkan masalah mitra pengabdian.</w:t>
      </w:r>
      <w:proofErr w:type="gramEnd"/>
      <w:r>
        <w:rPr>
          <w:sz w:val="22"/>
        </w:rPr>
        <w:t xml:space="preserve"> </w:t>
      </w:r>
      <w:proofErr w:type="gramStart"/>
      <w:r>
        <w:rPr>
          <w:sz w:val="22"/>
        </w:rPr>
        <w:t>Hasil dan pembahasan pada penelitian fokus pada hasil analisis data penelitian sedangkan hasil dan pembahasan pada program pengabdian menguraikan langkah-langkah pada setiap metode yang digunakan dan yang terpenting adalah hasil evaluasi keberhasilan dari program pengabdian.</w:t>
      </w:r>
      <w:proofErr w:type="gramEnd"/>
      <w:r w:rsidR="006458B6">
        <w:rPr>
          <w:sz w:val="22"/>
        </w:rPr>
        <w:t xml:space="preserve"> Kesimpiulan dan saran pada penelitian lebih fokus pada hasil analisis data serta upaya-upaya yang perlu dilalukan oleh objek penelitian, sedangkan kesimpulan pada program pengabdian fokus pada tercapai atau tidal tercapainya transfer kelilmuan/ program kegiatan pengabdian kepada mitra.</w:t>
      </w:r>
    </w:p>
    <w:p w:rsidR="00F26F61" w:rsidRDefault="00F26F61" w:rsidP="000D32B9">
      <w:pPr>
        <w:jc w:val="both"/>
        <w:rPr>
          <w:sz w:val="22"/>
        </w:rPr>
      </w:pPr>
    </w:p>
    <w:p w:rsidR="00F26F61" w:rsidRDefault="008D3B1D" w:rsidP="000D32B9">
      <w:pPr>
        <w:jc w:val="both"/>
        <w:rPr>
          <w:sz w:val="22"/>
        </w:rPr>
      </w:pPr>
      <w:r>
        <w:rPr>
          <w:noProof/>
          <w:sz w:val="22"/>
        </w:rPr>
        <w:drawing>
          <wp:inline distT="0" distB="0" distL="0" distR="0" wp14:anchorId="70B7CDFF" wp14:editId="56669B28">
            <wp:extent cx="4810125" cy="2676525"/>
            <wp:effectExtent l="0" t="0" r="9525" b="9525"/>
            <wp:docPr id="9" name="Picture 9" descr="C:\Users\user\Downloads\WhatsApp Image 2023-12-09 at 17.3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12-09 at 17.37.39.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7650" cy="2680712"/>
                    </a:xfrm>
                    <a:prstGeom prst="rect">
                      <a:avLst/>
                    </a:prstGeom>
                    <a:noFill/>
                    <a:ln>
                      <a:noFill/>
                    </a:ln>
                  </pic:spPr>
                </pic:pic>
              </a:graphicData>
            </a:graphic>
          </wp:inline>
        </w:drawing>
      </w:r>
    </w:p>
    <w:p w:rsidR="00F26F61" w:rsidRDefault="00F26F61" w:rsidP="000D32B9">
      <w:pPr>
        <w:jc w:val="both"/>
        <w:rPr>
          <w:sz w:val="22"/>
        </w:rPr>
      </w:pPr>
    </w:p>
    <w:p w:rsidR="00631AC5" w:rsidRDefault="000D32B9" w:rsidP="006458B6">
      <w:pPr>
        <w:ind w:left="1701" w:hanging="1134"/>
        <w:jc w:val="both"/>
        <w:rPr>
          <w:sz w:val="22"/>
        </w:rPr>
      </w:pPr>
      <w:proofErr w:type="gramStart"/>
      <w:r>
        <w:rPr>
          <w:sz w:val="22"/>
        </w:rPr>
        <w:t>Gambar 3.</w:t>
      </w:r>
      <w:proofErr w:type="gramEnd"/>
      <w:r>
        <w:rPr>
          <w:sz w:val="22"/>
        </w:rPr>
        <w:t xml:space="preserve"> </w:t>
      </w:r>
      <w:r w:rsidR="00D91391">
        <w:rPr>
          <w:sz w:val="22"/>
        </w:rPr>
        <w:t>Pelaksanaan Kegiatan</w:t>
      </w:r>
      <w:r w:rsidR="006458B6">
        <w:rPr>
          <w:sz w:val="22"/>
        </w:rPr>
        <w:t xml:space="preserve"> Edukasi Konversi Hasil Penelitian </w:t>
      </w:r>
    </w:p>
    <w:p w:rsidR="000D32B9" w:rsidRDefault="006458B6" w:rsidP="00631AC5">
      <w:pPr>
        <w:ind w:left="1701" w:firstLine="0"/>
        <w:jc w:val="both"/>
        <w:rPr>
          <w:sz w:val="22"/>
        </w:rPr>
      </w:pPr>
      <w:r>
        <w:rPr>
          <w:sz w:val="22"/>
        </w:rPr>
        <w:t>Menjadi Karya Publikasi Pengabdian Masyarakat</w:t>
      </w:r>
    </w:p>
    <w:p w:rsidR="000D32B9" w:rsidRDefault="000D32B9" w:rsidP="00E15FA6">
      <w:pPr>
        <w:jc w:val="both"/>
        <w:rPr>
          <w:sz w:val="22"/>
        </w:rPr>
      </w:pPr>
    </w:p>
    <w:p w:rsidR="00E93565" w:rsidRDefault="006E09DD" w:rsidP="00E93565">
      <w:pPr>
        <w:pStyle w:val="Title"/>
        <w:rPr>
          <w:szCs w:val="22"/>
        </w:rPr>
      </w:pPr>
      <w:r>
        <w:rPr>
          <w:szCs w:val="22"/>
        </w:rPr>
        <w:t>3.3 Evaluasi Kegiatan</w:t>
      </w:r>
    </w:p>
    <w:p w:rsidR="00DA7A1C" w:rsidRDefault="009B3468" w:rsidP="00F83066">
      <w:pPr>
        <w:jc w:val="both"/>
        <w:rPr>
          <w:sz w:val="22"/>
        </w:rPr>
      </w:pPr>
      <w:proofErr w:type="gramStart"/>
      <w:r>
        <w:rPr>
          <w:sz w:val="22"/>
        </w:rPr>
        <w:t>E</w:t>
      </w:r>
      <w:r w:rsidR="00FA2B2F">
        <w:rPr>
          <w:sz w:val="22"/>
        </w:rPr>
        <w:t>valuasi kegiatan bermaksud untuk mengetahui tingkat ketercapaian suatu program pengabdian.</w:t>
      </w:r>
      <w:proofErr w:type="gramEnd"/>
      <w:r w:rsidR="00FA2B2F">
        <w:rPr>
          <w:sz w:val="22"/>
        </w:rPr>
        <w:t xml:space="preserve"> </w:t>
      </w:r>
      <w:proofErr w:type="gramStart"/>
      <w:r w:rsidR="000406C7">
        <w:rPr>
          <w:sz w:val="22"/>
        </w:rPr>
        <w:t>Evaluasi kegiatan dilaksanakan pada setiap tahapan kegiatan yang dilaksanakan.</w:t>
      </w:r>
      <w:proofErr w:type="gramEnd"/>
      <w:r w:rsidR="000406C7">
        <w:rPr>
          <w:sz w:val="22"/>
        </w:rPr>
        <w:t xml:space="preserve"> </w:t>
      </w:r>
      <w:r w:rsidR="000406C7" w:rsidRPr="0099556F">
        <w:rPr>
          <w:sz w:val="22"/>
        </w:rPr>
        <w:t xml:space="preserve">Menurut Worthen  dan  Sander dalam  </w:t>
      </w:r>
      <w:r w:rsidR="000406C7">
        <w:rPr>
          <w:sz w:val="22"/>
        </w:rPr>
        <w:fldChar w:fldCharType="begin" w:fldLock="1"/>
      </w:r>
      <w:r w:rsidR="000406C7">
        <w:rPr>
          <w:sz w:val="22"/>
        </w:rPr>
        <w:instrText>ADDIN CSL_CITATION {"citationItems":[{"id":"ITEM-1","itemData":{"author":[{"dropping-particle":"","family":"Arikunto","given":"Suharsimi","non-dropping-particle":"","parse-names":false,"suffix":""}],"id":"ITEM-1","issued":{"date-parts":[["2009"]]},"publisher":"Bumi Aksara","publisher-place":"Jakarta","title":"Dasar-Dasar Evaluasi Pendidikan","type":"book"},"uris":["http://www.mendeley.com/documents/?uuid=4743104f-cfa7-43a7-bf45-f9b5d4044927"]}],"mendeley":{"formattedCitation":"(Arikunto, 2009)","plainTextFormattedCitation":"(Arikunto, 2009)","previouslyFormattedCitation":"(Arikunto, 2009)"},"properties":{"noteIndex":0},"schema":"https://github.com/citation-style-language/schema/raw/master/csl-citation.json"}</w:instrText>
      </w:r>
      <w:r w:rsidR="000406C7">
        <w:rPr>
          <w:sz w:val="22"/>
        </w:rPr>
        <w:fldChar w:fldCharType="separate"/>
      </w:r>
      <w:r w:rsidR="000406C7" w:rsidRPr="00485149">
        <w:rPr>
          <w:noProof/>
          <w:sz w:val="22"/>
        </w:rPr>
        <w:t>(Arikunto, 2009)</w:t>
      </w:r>
      <w:r w:rsidR="000406C7">
        <w:rPr>
          <w:sz w:val="22"/>
        </w:rPr>
        <w:fldChar w:fldCharType="end"/>
      </w:r>
      <w:r w:rsidR="000406C7">
        <w:rPr>
          <w:sz w:val="22"/>
        </w:rPr>
        <w:t xml:space="preserve">. </w:t>
      </w:r>
      <w:proofErr w:type="gramStart"/>
      <w:r w:rsidR="005F34C7">
        <w:rPr>
          <w:sz w:val="22"/>
        </w:rPr>
        <w:t>Berikut adalah tabel hasil evaluasi kegiatan pengabdian kepada masyarakat.</w:t>
      </w:r>
      <w:proofErr w:type="gramEnd"/>
    </w:p>
    <w:p w:rsidR="005F34C7" w:rsidRDefault="005F34C7" w:rsidP="005F34C7">
      <w:pPr>
        <w:ind w:firstLine="0"/>
        <w:jc w:val="both"/>
        <w:rPr>
          <w:sz w:val="22"/>
        </w:rPr>
      </w:pPr>
    </w:p>
    <w:p w:rsidR="005F34C7" w:rsidRDefault="005F34C7" w:rsidP="005F34C7">
      <w:pPr>
        <w:ind w:left="851" w:hanging="851"/>
        <w:jc w:val="both"/>
        <w:rPr>
          <w:sz w:val="22"/>
        </w:rPr>
      </w:pPr>
      <w:proofErr w:type="gramStart"/>
      <w:r>
        <w:rPr>
          <w:sz w:val="22"/>
        </w:rPr>
        <w:t>Tabel 2.</w:t>
      </w:r>
      <w:proofErr w:type="gramEnd"/>
      <w:r>
        <w:rPr>
          <w:sz w:val="22"/>
        </w:rPr>
        <w:t xml:space="preserve"> Hasil Evaluasi tingkat pemahaman Edukasi Konversi Hasil Penelitian Menjadi Karya Publikasi Pengabdian Masyarakat</w:t>
      </w:r>
    </w:p>
    <w:p w:rsidR="005F34C7" w:rsidRDefault="005F34C7" w:rsidP="005F34C7">
      <w:pPr>
        <w:ind w:left="851" w:hanging="851"/>
        <w:jc w:val="both"/>
        <w:rPr>
          <w:sz w:val="22"/>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175"/>
        <w:gridCol w:w="864"/>
        <w:gridCol w:w="687"/>
        <w:gridCol w:w="945"/>
        <w:gridCol w:w="522"/>
        <w:gridCol w:w="864"/>
        <w:gridCol w:w="663"/>
        <w:gridCol w:w="864"/>
        <w:gridCol w:w="687"/>
      </w:tblGrid>
      <w:tr w:rsidR="00B30B35" w:rsidTr="0068405A">
        <w:tc>
          <w:tcPr>
            <w:tcW w:w="625" w:type="dxa"/>
            <w:vMerge w:val="restart"/>
            <w:tcBorders>
              <w:top w:val="single" w:sz="4" w:space="0" w:color="auto"/>
              <w:bottom w:val="nil"/>
            </w:tcBorders>
            <w:vAlign w:val="center"/>
          </w:tcPr>
          <w:p w:rsidR="00B30B35" w:rsidRPr="000E328D" w:rsidRDefault="00B30B35" w:rsidP="0068405A">
            <w:pPr>
              <w:ind w:firstLine="0"/>
              <w:rPr>
                <w:b/>
                <w:sz w:val="22"/>
              </w:rPr>
            </w:pPr>
            <w:r w:rsidRPr="000E328D">
              <w:rPr>
                <w:b/>
                <w:sz w:val="22"/>
              </w:rPr>
              <w:t>No</w:t>
            </w:r>
          </w:p>
        </w:tc>
        <w:tc>
          <w:tcPr>
            <w:tcW w:w="2175" w:type="dxa"/>
            <w:vMerge w:val="restart"/>
            <w:tcBorders>
              <w:top w:val="single" w:sz="4" w:space="0" w:color="auto"/>
              <w:bottom w:val="nil"/>
            </w:tcBorders>
            <w:vAlign w:val="center"/>
          </w:tcPr>
          <w:p w:rsidR="00B30B35" w:rsidRPr="000E328D" w:rsidRDefault="00B30B35" w:rsidP="0068405A">
            <w:pPr>
              <w:ind w:firstLine="0"/>
              <w:rPr>
                <w:b/>
                <w:sz w:val="22"/>
              </w:rPr>
            </w:pPr>
            <w:r w:rsidRPr="000E328D">
              <w:rPr>
                <w:b/>
                <w:sz w:val="22"/>
              </w:rPr>
              <w:t>Pernyataan</w:t>
            </w:r>
          </w:p>
        </w:tc>
        <w:tc>
          <w:tcPr>
            <w:tcW w:w="6096" w:type="dxa"/>
            <w:gridSpan w:val="8"/>
            <w:tcBorders>
              <w:top w:val="single" w:sz="4" w:space="0" w:color="auto"/>
              <w:bottom w:val="nil"/>
            </w:tcBorders>
          </w:tcPr>
          <w:p w:rsidR="00B30B35" w:rsidRPr="000E328D" w:rsidRDefault="00B30B35" w:rsidP="005F34C7">
            <w:pPr>
              <w:ind w:firstLine="0"/>
              <w:rPr>
                <w:b/>
                <w:sz w:val="22"/>
              </w:rPr>
            </w:pPr>
            <w:r w:rsidRPr="000E328D">
              <w:rPr>
                <w:b/>
                <w:sz w:val="22"/>
              </w:rPr>
              <w:t xml:space="preserve">Pemahaman </w:t>
            </w:r>
          </w:p>
        </w:tc>
      </w:tr>
      <w:tr w:rsidR="00B30B35" w:rsidTr="0068405A">
        <w:tc>
          <w:tcPr>
            <w:tcW w:w="625" w:type="dxa"/>
            <w:vMerge/>
            <w:tcBorders>
              <w:top w:val="nil"/>
              <w:bottom w:val="nil"/>
            </w:tcBorders>
          </w:tcPr>
          <w:p w:rsidR="00B30B35" w:rsidRPr="000E328D" w:rsidRDefault="00B30B35" w:rsidP="005F34C7">
            <w:pPr>
              <w:ind w:firstLine="0"/>
              <w:jc w:val="both"/>
              <w:rPr>
                <w:b/>
                <w:sz w:val="22"/>
              </w:rPr>
            </w:pPr>
          </w:p>
        </w:tc>
        <w:tc>
          <w:tcPr>
            <w:tcW w:w="2175" w:type="dxa"/>
            <w:vMerge/>
            <w:tcBorders>
              <w:top w:val="nil"/>
              <w:bottom w:val="nil"/>
            </w:tcBorders>
          </w:tcPr>
          <w:p w:rsidR="00B30B35" w:rsidRPr="000E328D" w:rsidRDefault="00B30B35" w:rsidP="005F34C7">
            <w:pPr>
              <w:ind w:firstLine="0"/>
              <w:jc w:val="both"/>
              <w:rPr>
                <w:b/>
                <w:sz w:val="22"/>
              </w:rPr>
            </w:pPr>
          </w:p>
        </w:tc>
        <w:tc>
          <w:tcPr>
            <w:tcW w:w="1551" w:type="dxa"/>
            <w:gridSpan w:val="2"/>
            <w:tcBorders>
              <w:top w:val="nil"/>
              <w:bottom w:val="nil"/>
            </w:tcBorders>
          </w:tcPr>
          <w:p w:rsidR="00B30B35" w:rsidRPr="000E328D" w:rsidRDefault="00B30B35" w:rsidP="005F34C7">
            <w:pPr>
              <w:ind w:firstLine="0"/>
              <w:rPr>
                <w:b/>
                <w:sz w:val="22"/>
              </w:rPr>
            </w:pPr>
            <w:r w:rsidRPr="000E328D">
              <w:rPr>
                <w:b/>
                <w:sz w:val="22"/>
              </w:rPr>
              <w:t>Kurang paham</w:t>
            </w:r>
          </w:p>
        </w:tc>
        <w:tc>
          <w:tcPr>
            <w:tcW w:w="1467" w:type="dxa"/>
            <w:gridSpan w:val="2"/>
            <w:tcBorders>
              <w:top w:val="nil"/>
              <w:bottom w:val="nil"/>
            </w:tcBorders>
          </w:tcPr>
          <w:p w:rsidR="00B30B35" w:rsidRPr="000E328D" w:rsidRDefault="00B30B35" w:rsidP="005F34C7">
            <w:pPr>
              <w:ind w:firstLine="0"/>
              <w:rPr>
                <w:b/>
                <w:sz w:val="22"/>
              </w:rPr>
            </w:pPr>
            <w:r w:rsidRPr="000E328D">
              <w:rPr>
                <w:b/>
                <w:sz w:val="22"/>
              </w:rPr>
              <w:t>Cukup paham</w:t>
            </w:r>
          </w:p>
        </w:tc>
        <w:tc>
          <w:tcPr>
            <w:tcW w:w="1527" w:type="dxa"/>
            <w:gridSpan w:val="2"/>
            <w:tcBorders>
              <w:top w:val="nil"/>
              <w:bottom w:val="nil"/>
            </w:tcBorders>
          </w:tcPr>
          <w:p w:rsidR="00B30B35" w:rsidRPr="000E328D" w:rsidRDefault="00B30B35" w:rsidP="005F34C7">
            <w:pPr>
              <w:ind w:firstLine="0"/>
              <w:rPr>
                <w:b/>
                <w:sz w:val="22"/>
              </w:rPr>
            </w:pPr>
            <w:r w:rsidRPr="000E328D">
              <w:rPr>
                <w:b/>
                <w:sz w:val="22"/>
              </w:rPr>
              <w:t>Paham</w:t>
            </w:r>
          </w:p>
        </w:tc>
        <w:tc>
          <w:tcPr>
            <w:tcW w:w="1551" w:type="dxa"/>
            <w:gridSpan w:val="2"/>
            <w:tcBorders>
              <w:top w:val="nil"/>
              <w:bottom w:val="nil"/>
            </w:tcBorders>
          </w:tcPr>
          <w:p w:rsidR="00B30B35" w:rsidRPr="000E328D" w:rsidRDefault="00B30B35" w:rsidP="005F34C7">
            <w:pPr>
              <w:ind w:firstLine="0"/>
              <w:rPr>
                <w:b/>
                <w:sz w:val="22"/>
              </w:rPr>
            </w:pPr>
            <w:r w:rsidRPr="000E328D">
              <w:rPr>
                <w:b/>
                <w:sz w:val="22"/>
              </w:rPr>
              <w:t xml:space="preserve">Sangat </w:t>
            </w:r>
          </w:p>
          <w:p w:rsidR="00B30B35" w:rsidRPr="000E328D" w:rsidRDefault="00B30B35" w:rsidP="005F34C7">
            <w:pPr>
              <w:ind w:firstLine="0"/>
              <w:rPr>
                <w:b/>
                <w:sz w:val="22"/>
              </w:rPr>
            </w:pPr>
            <w:r w:rsidRPr="000E328D">
              <w:rPr>
                <w:b/>
                <w:sz w:val="22"/>
              </w:rPr>
              <w:t>paham</w:t>
            </w:r>
          </w:p>
        </w:tc>
      </w:tr>
      <w:tr w:rsidR="00B30B35" w:rsidTr="0068405A">
        <w:tc>
          <w:tcPr>
            <w:tcW w:w="625" w:type="dxa"/>
            <w:vMerge/>
            <w:tcBorders>
              <w:top w:val="nil"/>
              <w:bottom w:val="single" w:sz="4" w:space="0" w:color="auto"/>
            </w:tcBorders>
          </w:tcPr>
          <w:p w:rsidR="00B30B35" w:rsidRDefault="00B30B35" w:rsidP="005F34C7">
            <w:pPr>
              <w:ind w:firstLine="0"/>
              <w:jc w:val="both"/>
              <w:rPr>
                <w:sz w:val="22"/>
              </w:rPr>
            </w:pPr>
          </w:p>
        </w:tc>
        <w:tc>
          <w:tcPr>
            <w:tcW w:w="2175" w:type="dxa"/>
            <w:vMerge/>
            <w:tcBorders>
              <w:top w:val="nil"/>
              <w:bottom w:val="single" w:sz="4" w:space="0" w:color="auto"/>
            </w:tcBorders>
          </w:tcPr>
          <w:p w:rsidR="00B30B35" w:rsidRDefault="00B30B35" w:rsidP="005F34C7">
            <w:pPr>
              <w:ind w:firstLine="0"/>
              <w:jc w:val="both"/>
              <w:rPr>
                <w:sz w:val="22"/>
              </w:rPr>
            </w:pPr>
          </w:p>
        </w:tc>
        <w:tc>
          <w:tcPr>
            <w:tcW w:w="864" w:type="dxa"/>
            <w:tcBorders>
              <w:top w:val="nil"/>
              <w:bottom w:val="single" w:sz="4" w:space="0" w:color="auto"/>
            </w:tcBorders>
          </w:tcPr>
          <w:p w:rsidR="00B30B35" w:rsidRPr="000E328D" w:rsidRDefault="000E328D" w:rsidP="005F34C7">
            <w:pPr>
              <w:ind w:firstLine="0"/>
              <w:rPr>
                <w:i/>
                <w:sz w:val="22"/>
              </w:rPr>
            </w:pPr>
            <w:r w:rsidRPr="000E328D">
              <w:rPr>
                <w:i/>
                <w:sz w:val="22"/>
              </w:rPr>
              <w:t>J</w:t>
            </w:r>
            <w:r w:rsidR="00B30B35" w:rsidRPr="000E328D">
              <w:rPr>
                <w:i/>
                <w:sz w:val="22"/>
              </w:rPr>
              <w:t>umlah</w:t>
            </w:r>
          </w:p>
        </w:tc>
        <w:tc>
          <w:tcPr>
            <w:tcW w:w="687" w:type="dxa"/>
            <w:tcBorders>
              <w:top w:val="nil"/>
              <w:bottom w:val="single" w:sz="4" w:space="0" w:color="auto"/>
            </w:tcBorders>
          </w:tcPr>
          <w:p w:rsidR="00B30B35" w:rsidRPr="000E328D" w:rsidRDefault="00B30B35" w:rsidP="005F34C7">
            <w:pPr>
              <w:ind w:firstLine="0"/>
              <w:rPr>
                <w:i/>
                <w:sz w:val="22"/>
              </w:rPr>
            </w:pPr>
            <w:r w:rsidRPr="000E328D">
              <w:rPr>
                <w:i/>
                <w:sz w:val="22"/>
              </w:rPr>
              <w:t>%</w:t>
            </w:r>
          </w:p>
        </w:tc>
        <w:tc>
          <w:tcPr>
            <w:tcW w:w="945" w:type="dxa"/>
            <w:tcBorders>
              <w:top w:val="nil"/>
              <w:bottom w:val="single" w:sz="4" w:space="0" w:color="auto"/>
            </w:tcBorders>
          </w:tcPr>
          <w:p w:rsidR="00B30B35" w:rsidRPr="000E328D" w:rsidRDefault="00B30B35" w:rsidP="005F34C7">
            <w:pPr>
              <w:ind w:firstLine="0"/>
              <w:rPr>
                <w:i/>
                <w:sz w:val="22"/>
              </w:rPr>
            </w:pPr>
            <w:r w:rsidRPr="000E328D">
              <w:rPr>
                <w:i/>
                <w:sz w:val="22"/>
              </w:rPr>
              <w:t xml:space="preserve">Jumlah </w:t>
            </w:r>
          </w:p>
        </w:tc>
        <w:tc>
          <w:tcPr>
            <w:tcW w:w="522" w:type="dxa"/>
            <w:tcBorders>
              <w:top w:val="nil"/>
              <w:bottom w:val="single" w:sz="4" w:space="0" w:color="auto"/>
            </w:tcBorders>
          </w:tcPr>
          <w:p w:rsidR="00B30B35" w:rsidRPr="000E328D" w:rsidRDefault="00B30B35" w:rsidP="005F34C7">
            <w:pPr>
              <w:ind w:firstLine="0"/>
              <w:rPr>
                <w:i/>
                <w:sz w:val="22"/>
              </w:rPr>
            </w:pPr>
            <w:r w:rsidRPr="000E328D">
              <w:rPr>
                <w:i/>
                <w:sz w:val="22"/>
              </w:rPr>
              <w:t>%</w:t>
            </w:r>
          </w:p>
        </w:tc>
        <w:tc>
          <w:tcPr>
            <w:tcW w:w="864" w:type="dxa"/>
            <w:tcBorders>
              <w:top w:val="nil"/>
              <w:bottom w:val="single" w:sz="4" w:space="0" w:color="auto"/>
            </w:tcBorders>
          </w:tcPr>
          <w:p w:rsidR="00B30B35" w:rsidRPr="000E328D" w:rsidRDefault="00B30B35" w:rsidP="005F34C7">
            <w:pPr>
              <w:ind w:firstLine="0"/>
              <w:rPr>
                <w:i/>
                <w:sz w:val="22"/>
              </w:rPr>
            </w:pPr>
            <w:r w:rsidRPr="000E328D">
              <w:rPr>
                <w:i/>
                <w:sz w:val="22"/>
              </w:rPr>
              <w:t xml:space="preserve">Jumlah </w:t>
            </w:r>
          </w:p>
        </w:tc>
        <w:tc>
          <w:tcPr>
            <w:tcW w:w="663" w:type="dxa"/>
            <w:tcBorders>
              <w:top w:val="nil"/>
              <w:bottom w:val="single" w:sz="4" w:space="0" w:color="auto"/>
            </w:tcBorders>
          </w:tcPr>
          <w:p w:rsidR="00B30B35" w:rsidRPr="000E328D" w:rsidRDefault="00B30B35" w:rsidP="005F34C7">
            <w:pPr>
              <w:ind w:firstLine="0"/>
              <w:rPr>
                <w:i/>
                <w:sz w:val="22"/>
              </w:rPr>
            </w:pPr>
            <w:r w:rsidRPr="000E328D">
              <w:rPr>
                <w:i/>
                <w:sz w:val="22"/>
              </w:rPr>
              <w:t>%</w:t>
            </w:r>
          </w:p>
        </w:tc>
        <w:tc>
          <w:tcPr>
            <w:tcW w:w="864" w:type="dxa"/>
            <w:tcBorders>
              <w:top w:val="nil"/>
              <w:bottom w:val="single" w:sz="4" w:space="0" w:color="auto"/>
            </w:tcBorders>
          </w:tcPr>
          <w:p w:rsidR="00B30B35" w:rsidRPr="000E328D" w:rsidRDefault="00B30B35" w:rsidP="005F34C7">
            <w:pPr>
              <w:ind w:firstLine="0"/>
              <w:rPr>
                <w:i/>
                <w:sz w:val="22"/>
              </w:rPr>
            </w:pPr>
            <w:r w:rsidRPr="000E328D">
              <w:rPr>
                <w:i/>
                <w:sz w:val="22"/>
              </w:rPr>
              <w:t xml:space="preserve">Jumlah </w:t>
            </w:r>
          </w:p>
        </w:tc>
        <w:tc>
          <w:tcPr>
            <w:tcW w:w="687" w:type="dxa"/>
            <w:tcBorders>
              <w:top w:val="nil"/>
              <w:bottom w:val="single" w:sz="4" w:space="0" w:color="auto"/>
            </w:tcBorders>
          </w:tcPr>
          <w:p w:rsidR="00B30B35" w:rsidRPr="000E328D" w:rsidRDefault="00B30B35" w:rsidP="005F34C7">
            <w:pPr>
              <w:ind w:firstLine="0"/>
              <w:rPr>
                <w:i/>
                <w:sz w:val="22"/>
              </w:rPr>
            </w:pPr>
            <w:r w:rsidRPr="000E328D">
              <w:rPr>
                <w:i/>
                <w:sz w:val="22"/>
              </w:rPr>
              <w:t>%</w:t>
            </w:r>
          </w:p>
        </w:tc>
      </w:tr>
      <w:tr w:rsidR="006B07BD" w:rsidTr="0068405A">
        <w:tc>
          <w:tcPr>
            <w:tcW w:w="625" w:type="dxa"/>
            <w:tcBorders>
              <w:top w:val="single" w:sz="4" w:space="0" w:color="auto"/>
            </w:tcBorders>
          </w:tcPr>
          <w:p w:rsidR="006B07BD" w:rsidRDefault="006B07BD" w:rsidP="005F34C7">
            <w:pPr>
              <w:ind w:firstLine="0"/>
              <w:jc w:val="both"/>
              <w:rPr>
                <w:sz w:val="22"/>
              </w:rPr>
            </w:pPr>
            <w:r>
              <w:rPr>
                <w:sz w:val="22"/>
              </w:rPr>
              <w:t>1</w:t>
            </w:r>
          </w:p>
        </w:tc>
        <w:tc>
          <w:tcPr>
            <w:tcW w:w="2175" w:type="dxa"/>
            <w:tcBorders>
              <w:top w:val="single" w:sz="4" w:space="0" w:color="auto"/>
            </w:tcBorders>
          </w:tcPr>
          <w:p w:rsidR="006B07BD" w:rsidRDefault="006B07BD" w:rsidP="005F34C7">
            <w:pPr>
              <w:ind w:firstLine="0"/>
              <w:jc w:val="both"/>
              <w:rPr>
                <w:sz w:val="22"/>
              </w:rPr>
            </w:pPr>
            <w:r>
              <w:rPr>
                <w:sz w:val="22"/>
              </w:rPr>
              <w:t>Mampu merancang judul hasil penelitian menjadi judul pengabdian</w:t>
            </w:r>
          </w:p>
        </w:tc>
        <w:tc>
          <w:tcPr>
            <w:tcW w:w="864" w:type="dxa"/>
            <w:tcBorders>
              <w:top w:val="single" w:sz="4" w:space="0" w:color="auto"/>
            </w:tcBorders>
            <w:vAlign w:val="center"/>
          </w:tcPr>
          <w:p w:rsidR="006B07BD" w:rsidRDefault="000E328D" w:rsidP="000E328D">
            <w:pPr>
              <w:ind w:firstLine="0"/>
              <w:rPr>
                <w:sz w:val="22"/>
              </w:rPr>
            </w:pPr>
            <w:r>
              <w:rPr>
                <w:sz w:val="22"/>
              </w:rPr>
              <w:t>0</w:t>
            </w:r>
          </w:p>
        </w:tc>
        <w:tc>
          <w:tcPr>
            <w:tcW w:w="687" w:type="dxa"/>
            <w:tcBorders>
              <w:top w:val="single" w:sz="4" w:space="0" w:color="auto"/>
            </w:tcBorders>
            <w:vAlign w:val="center"/>
          </w:tcPr>
          <w:p w:rsidR="006B07BD" w:rsidRDefault="000E328D" w:rsidP="000E328D">
            <w:pPr>
              <w:ind w:firstLine="0"/>
              <w:rPr>
                <w:sz w:val="22"/>
              </w:rPr>
            </w:pPr>
            <w:r>
              <w:rPr>
                <w:sz w:val="22"/>
              </w:rPr>
              <w:t>0</w:t>
            </w:r>
          </w:p>
        </w:tc>
        <w:tc>
          <w:tcPr>
            <w:tcW w:w="945" w:type="dxa"/>
            <w:tcBorders>
              <w:top w:val="single" w:sz="4" w:space="0" w:color="auto"/>
            </w:tcBorders>
            <w:vAlign w:val="center"/>
          </w:tcPr>
          <w:p w:rsidR="006B07BD" w:rsidRDefault="000E328D" w:rsidP="000E328D">
            <w:pPr>
              <w:ind w:firstLine="0"/>
              <w:rPr>
                <w:sz w:val="22"/>
              </w:rPr>
            </w:pPr>
            <w:r>
              <w:rPr>
                <w:sz w:val="22"/>
              </w:rPr>
              <w:t>0</w:t>
            </w:r>
          </w:p>
        </w:tc>
        <w:tc>
          <w:tcPr>
            <w:tcW w:w="522" w:type="dxa"/>
            <w:tcBorders>
              <w:top w:val="single" w:sz="4" w:space="0" w:color="auto"/>
            </w:tcBorders>
            <w:vAlign w:val="center"/>
          </w:tcPr>
          <w:p w:rsidR="006B07BD" w:rsidRDefault="000E328D" w:rsidP="000E328D">
            <w:pPr>
              <w:ind w:firstLine="0"/>
              <w:rPr>
                <w:sz w:val="22"/>
              </w:rPr>
            </w:pPr>
            <w:r>
              <w:rPr>
                <w:sz w:val="22"/>
              </w:rPr>
              <w:t>0</w:t>
            </w:r>
          </w:p>
        </w:tc>
        <w:tc>
          <w:tcPr>
            <w:tcW w:w="864" w:type="dxa"/>
            <w:tcBorders>
              <w:top w:val="single" w:sz="4" w:space="0" w:color="auto"/>
            </w:tcBorders>
            <w:vAlign w:val="center"/>
          </w:tcPr>
          <w:p w:rsidR="006B07BD" w:rsidRDefault="000E328D" w:rsidP="000E328D">
            <w:pPr>
              <w:ind w:firstLine="0"/>
              <w:rPr>
                <w:sz w:val="22"/>
              </w:rPr>
            </w:pPr>
            <w:r>
              <w:rPr>
                <w:sz w:val="22"/>
              </w:rPr>
              <w:t>20</w:t>
            </w:r>
          </w:p>
        </w:tc>
        <w:tc>
          <w:tcPr>
            <w:tcW w:w="663" w:type="dxa"/>
            <w:tcBorders>
              <w:top w:val="single" w:sz="4" w:space="0" w:color="auto"/>
            </w:tcBorders>
            <w:vAlign w:val="center"/>
          </w:tcPr>
          <w:p w:rsidR="006B07BD" w:rsidRDefault="000E328D" w:rsidP="000E328D">
            <w:pPr>
              <w:ind w:firstLine="0"/>
              <w:rPr>
                <w:sz w:val="22"/>
              </w:rPr>
            </w:pPr>
            <w:r>
              <w:rPr>
                <w:sz w:val="22"/>
              </w:rPr>
              <w:t>100</w:t>
            </w:r>
          </w:p>
        </w:tc>
        <w:tc>
          <w:tcPr>
            <w:tcW w:w="864" w:type="dxa"/>
            <w:tcBorders>
              <w:top w:val="single" w:sz="4" w:space="0" w:color="auto"/>
            </w:tcBorders>
            <w:vAlign w:val="center"/>
          </w:tcPr>
          <w:p w:rsidR="006B07BD" w:rsidRDefault="000E328D" w:rsidP="000E328D">
            <w:pPr>
              <w:ind w:firstLine="0"/>
              <w:rPr>
                <w:sz w:val="22"/>
              </w:rPr>
            </w:pPr>
            <w:r>
              <w:rPr>
                <w:sz w:val="22"/>
              </w:rPr>
              <w:t>0</w:t>
            </w:r>
          </w:p>
        </w:tc>
        <w:tc>
          <w:tcPr>
            <w:tcW w:w="687" w:type="dxa"/>
            <w:tcBorders>
              <w:top w:val="single" w:sz="4" w:space="0" w:color="auto"/>
            </w:tcBorders>
            <w:vAlign w:val="center"/>
          </w:tcPr>
          <w:p w:rsidR="006B07BD" w:rsidRDefault="000E328D" w:rsidP="000E328D">
            <w:pPr>
              <w:ind w:firstLine="0"/>
              <w:rPr>
                <w:sz w:val="22"/>
              </w:rPr>
            </w:pPr>
            <w:r>
              <w:rPr>
                <w:sz w:val="22"/>
              </w:rPr>
              <w:t>0</w:t>
            </w:r>
          </w:p>
        </w:tc>
      </w:tr>
      <w:tr w:rsidR="006B07BD" w:rsidTr="0068405A">
        <w:tc>
          <w:tcPr>
            <w:tcW w:w="625" w:type="dxa"/>
          </w:tcPr>
          <w:p w:rsidR="006B07BD" w:rsidRDefault="006B07BD" w:rsidP="005F34C7">
            <w:pPr>
              <w:ind w:firstLine="0"/>
              <w:jc w:val="both"/>
              <w:rPr>
                <w:sz w:val="22"/>
              </w:rPr>
            </w:pPr>
            <w:r>
              <w:rPr>
                <w:sz w:val="22"/>
              </w:rPr>
              <w:t>2</w:t>
            </w:r>
          </w:p>
        </w:tc>
        <w:tc>
          <w:tcPr>
            <w:tcW w:w="2175" w:type="dxa"/>
          </w:tcPr>
          <w:p w:rsidR="006B07BD" w:rsidRDefault="006B07BD" w:rsidP="005F34C7">
            <w:pPr>
              <w:ind w:firstLine="0"/>
              <w:jc w:val="both"/>
              <w:rPr>
                <w:sz w:val="22"/>
              </w:rPr>
            </w:pPr>
            <w:r>
              <w:rPr>
                <w:sz w:val="22"/>
              </w:rPr>
              <w:t>Mampu membuat abstrak hasil penelitian kedalam abstrak pengabdian</w:t>
            </w:r>
          </w:p>
        </w:tc>
        <w:tc>
          <w:tcPr>
            <w:tcW w:w="864" w:type="dxa"/>
            <w:vAlign w:val="center"/>
          </w:tcPr>
          <w:p w:rsidR="006B07BD" w:rsidRDefault="000E328D" w:rsidP="000E328D">
            <w:pPr>
              <w:ind w:firstLine="0"/>
              <w:rPr>
                <w:sz w:val="22"/>
              </w:rPr>
            </w:pPr>
            <w:r>
              <w:rPr>
                <w:sz w:val="22"/>
              </w:rPr>
              <w:t>0</w:t>
            </w:r>
          </w:p>
        </w:tc>
        <w:tc>
          <w:tcPr>
            <w:tcW w:w="687" w:type="dxa"/>
            <w:vAlign w:val="center"/>
          </w:tcPr>
          <w:p w:rsidR="006B07BD" w:rsidRDefault="000E328D" w:rsidP="000E328D">
            <w:pPr>
              <w:ind w:firstLine="0"/>
              <w:rPr>
                <w:sz w:val="22"/>
              </w:rPr>
            </w:pPr>
            <w:r>
              <w:rPr>
                <w:sz w:val="22"/>
              </w:rPr>
              <w:t>0</w:t>
            </w:r>
          </w:p>
        </w:tc>
        <w:tc>
          <w:tcPr>
            <w:tcW w:w="945" w:type="dxa"/>
            <w:vAlign w:val="center"/>
          </w:tcPr>
          <w:p w:rsidR="006B07BD" w:rsidRDefault="000E328D" w:rsidP="000E328D">
            <w:pPr>
              <w:ind w:firstLine="0"/>
              <w:rPr>
                <w:sz w:val="22"/>
              </w:rPr>
            </w:pPr>
            <w:r>
              <w:rPr>
                <w:sz w:val="22"/>
              </w:rPr>
              <w:t>10</w:t>
            </w:r>
          </w:p>
        </w:tc>
        <w:tc>
          <w:tcPr>
            <w:tcW w:w="522" w:type="dxa"/>
            <w:vAlign w:val="center"/>
          </w:tcPr>
          <w:p w:rsidR="006B07BD" w:rsidRDefault="000E328D" w:rsidP="000E328D">
            <w:pPr>
              <w:ind w:firstLine="0"/>
              <w:rPr>
                <w:sz w:val="22"/>
              </w:rPr>
            </w:pPr>
            <w:r>
              <w:rPr>
                <w:sz w:val="22"/>
              </w:rPr>
              <w:t>50</w:t>
            </w:r>
          </w:p>
        </w:tc>
        <w:tc>
          <w:tcPr>
            <w:tcW w:w="864" w:type="dxa"/>
            <w:vAlign w:val="center"/>
          </w:tcPr>
          <w:p w:rsidR="006B07BD" w:rsidRDefault="000E328D" w:rsidP="000E328D">
            <w:pPr>
              <w:ind w:firstLine="0"/>
              <w:rPr>
                <w:sz w:val="22"/>
              </w:rPr>
            </w:pPr>
            <w:r>
              <w:rPr>
                <w:sz w:val="22"/>
              </w:rPr>
              <w:t>10</w:t>
            </w:r>
          </w:p>
        </w:tc>
        <w:tc>
          <w:tcPr>
            <w:tcW w:w="663" w:type="dxa"/>
            <w:vAlign w:val="center"/>
          </w:tcPr>
          <w:p w:rsidR="006B07BD" w:rsidRDefault="000E328D" w:rsidP="000E328D">
            <w:pPr>
              <w:ind w:firstLine="0"/>
              <w:rPr>
                <w:sz w:val="22"/>
              </w:rPr>
            </w:pPr>
            <w:r>
              <w:rPr>
                <w:sz w:val="22"/>
              </w:rPr>
              <w:t>50</w:t>
            </w:r>
          </w:p>
        </w:tc>
        <w:tc>
          <w:tcPr>
            <w:tcW w:w="864" w:type="dxa"/>
            <w:vAlign w:val="center"/>
          </w:tcPr>
          <w:p w:rsidR="006B07BD" w:rsidRDefault="000E328D" w:rsidP="000E328D">
            <w:pPr>
              <w:ind w:firstLine="0"/>
              <w:rPr>
                <w:sz w:val="22"/>
              </w:rPr>
            </w:pPr>
            <w:r>
              <w:rPr>
                <w:sz w:val="22"/>
              </w:rPr>
              <w:t>0</w:t>
            </w:r>
          </w:p>
        </w:tc>
        <w:tc>
          <w:tcPr>
            <w:tcW w:w="687" w:type="dxa"/>
            <w:vAlign w:val="center"/>
          </w:tcPr>
          <w:p w:rsidR="006B07BD" w:rsidRDefault="000E328D" w:rsidP="000E328D">
            <w:pPr>
              <w:ind w:firstLine="0"/>
              <w:rPr>
                <w:sz w:val="22"/>
              </w:rPr>
            </w:pPr>
            <w:r>
              <w:rPr>
                <w:sz w:val="22"/>
              </w:rPr>
              <w:t>0</w:t>
            </w:r>
          </w:p>
        </w:tc>
      </w:tr>
      <w:tr w:rsidR="006B07BD" w:rsidTr="0068405A">
        <w:tc>
          <w:tcPr>
            <w:tcW w:w="625" w:type="dxa"/>
          </w:tcPr>
          <w:p w:rsidR="006B07BD" w:rsidRDefault="006B07BD" w:rsidP="005F34C7">
            <w:pPr>
              <w:ind w:firstLine="0"/>
              <w:jc w:val="both"/>
              <w:rPr>
                <w:sz w:val="22"/>
              </w:rPr>
            </w:pPr>
            <w:r>
              <w:rPr>
                <w:sz w:val="22"/>
              </w:rPr>
              <w:t>3</w:t>
            </w:r>
          </w:p>
        </w:tc>
        <w:tc>
          <w:tcPr>
            <w:tcW w:w="2175" w:type="dxa"/>
          </w:tcPr>
          <w:p w:rsidR="006B07BD" w:rsidRDefault="006B07BD" w:rsidP="005F34C7">
            <w:pPr>
              <w:ind w:firstLine="0"/>
              <w:jc w:val="both"/>
              <w:rPr>
                <w:sz w:val="22"/>
              </w:rPr>
            </w:pPr>
            <w:r>
              <w:rPr>
                <w:sz w:val="22"/>
              </w:rPr>
              <w:t xml:space="preserve">Mampu merancang metode penelitian menjadi metode </w:t>
            </w:r>
            <w:r>
              <w:rPr>
                <w:sz w:val="22"/>
              </w:rPr>
              <w:lastRenderedPageBreak/>
              <w:t>pengabdian</w:t>
            </w:r>
          </w:p>
        </w:tc>
        <w:tc>
          <w:tcPr>
            <w:tcW w:w="864" w:type="dxa"/>
            <w:vAlign w:val="center"/>
          </w:tcPr>
          <w:p w:rsidR="006B07BD" w:rsidRDefault="000E328D" w:rsidP="000E328D">
            <w:pPr>
              <w:ind w:firstLine="0"/>
              <w:rPr>
                <w:sz w:val="22"/>
              </w:rPr>
            </w:pPr>
            <w:r>
              <w:rPr>
                <w:sz w:val="22"/>
              </w:rPr>
              <w:lastRenderedPageBreak/>
              <w:t>0</w:t>
            </w:r>
          </w:p>
        </w:tc>
        <w:tc>
          <w:tcPr>
            <w:tcW w:w="687" w:type="dxa"/>
            <w:vAlign w:val="center"/>
          </w:tcPr>
          <w:p w:rsidR="006B07BD" w:rsidRDefault="000E328D" w:rsidP="000E328D">
            <w:pPr>
              <w:ind w:firstLine="0"/>
              <w:rPr>
                <w:sz w:val="22"/>
              </w:rPr>
            </w:pPr>
            <w:r>
              <w:rPr>
                <w:sz w:val="22"/>
              </w:rPr>
              <w:t>0</w:t>
            </w:r>
          </w:p>
        </w:tc>
        <w:tc>
          <w:tcPr>
            <w:tcW w:w="945" w:type="dxa"/>
            <w:vAlign w:val="center"/>
          </w:tcPr>
          <w:p w:rsidR="006B07BD" w:rsidRDefault="000E328D" w:rsidP="000E328D">
            <w:pPr>
              <w:ind w:firstLine="0"/>
              <w:rPr>
                <w:sz w:val="22"/>
              </w:rPr>
            </w:pPr>
            <w:r>
              <w:rPr>
                <w:sz w:val="22"/>
              </w:rPr>
              <w:t>5</w:t>
            </w:r>
          </w:p>
        </w:tc>
        <w:tc>
          <w:tcPr>
            <w:tcW w:w="522" w:type="dxa"/>
            <w:vAlign w:val="center"/>
          </w:tcPr>
          <w:p w:rsidR="006B07BD" w:rsidRDefault="000E328D" w:rsidP="000E328D">
            <w:pPr>
              <w:ind w:firstLine="0"/>
              <w:rPr>
                <w:sz w:val="22"/>
              </w:rPr>
            </w:pPr>
            <w:r>
              <w:rPr>
                <w:sz w:val="22"/>
              </w:rPr>
              <w:t>25</w:t>
            </w:r>
          </w:p>
        </w:tc>
        <w:tc>
          <w:tcPr>
            <w:tcW w:w="864" w:type="dxa"/>
            <w:vAlign w:val="center"/>
          </w:tcPr>
          <w:p w:rsidR="006B07BD" w:rsidRDefault="000E328D" w:rsidP="000E328D">
            <w:pPr>
              <w:ind w:firstLine="0"/>
              <w:rPr>
                <w:sz w:val="22"/>
              </w:rPr>
            </w:pPr>
            <w:r>
              <w:rPr>
                <w:sz w:val="22"/>
              </w:rPr>
              <w:t>15</w:t>
            </w:r>
          </w:p>
        </w:tc>
        <w:tc>
          <w:tcPr>
            <w:tcW w:w="663" w:type="dxa"/>
            <w:vAlign w:val="center"/>
          </w:tcPr>
          <w:p w:rsidR="006B07BD" w:rsidRDefault="000E328D" w:rsidP="000E328D">
            <w:pPr>
              <w:ind w:firstLine="0"/>
              <w:rPr>
                <w:sz w:val="22"/>
              </w:rPr>
            </w:pPr>
            <w:r>
              <w:rPr>
                <w:sz w:val="22"/>
              </w:rPr>
              <w:t>75</w:t>
            </w:r>
          </w:p>
        </w:tc>
        <w:tc>
          <w:tcPr>
            <w:tcW w:w="864" w:type="dxa"/>
            <w:vAlign w:val="center"/>
          </w:tcPr>
          <w:p w:rsidR="006B07BD" w:rsidRDefault="000E328D" w:rsidP="000E328D">
            <w:pPr>
              <w:ind w:firstLine="0"/>
              <w:rPr>
                <w:sz w:val="22"/>
              </w:rPr>
            </w:pPr>
            <w:r>
              <w:rPr>
                <w:sz w:val="22"/>
              </w:rPr>
              <w:t>0</w:t>
            </w:r>
          </w:p>
        </w:tc>
        <w:tc>
          <w:tcPr>
            <w:tcW w:w="687" w:type="dxa"/>
            <w:vAlign w:val="center"/>
          </w:tcPr>
          <w:p w:rsidR="006B07BD" w:rsidRDefault="000E328D" w:rsidP="000E328D">
            <w:pPr>
              <w:ind w:firstLine="0"/>
              <w:rPr>
                <w:sz w:val="22"/>
              </w:rPr>
            </w:pPr>
            <w:r>
              <w:rPr>
                <w:sz w:val="22"/>
              </w:rPr>
              <w:t>0</w:t>
            </w:r>
          </w:p>
        </w:tc>
      </w:tr>
      <w:tr w:rsidR="000E328D" w:rsidTr="0068405A">
        <w:tc>
          <w:tcPr>
            <w:tcW w:w="625" w:type="dxa"/>
          </w:tcPr>
          <w:p w:rsidR="000E328D" w:rsidRDefault="000E328D" w:rsidP="005F34C7">
            <w:pPr>
              <w:ind w:firstLine="0"/>
              <w:jc w:val="both"/>
              <w:rPr>
                <w:sz w:val="22"/>
              </w:rPr>
            </w:pPr>
            <w:r>
              <w:rPr>
                <w:sz w:val="22"/>
              </w:rPr>
              <w:lastRenderedPageBreak/>
              <w:t>4</w:t>
            </w:r>
          </w:p>
        </w:tc>
        <w:tc>
          <w:tcPr>
            <w:tcW w:w="2175" w:type="dxa"/>
          </w:tcPr>
          <w:p w:rsidR="000E328D" w:rsidRDefault="000E328D" w:rsidP="006B07BD">
            <w:pPr>
              <w:ind w:firstLine="0"/>
              <w:jc w:val="both"/>
              <w:rPr>
                <w:sz w:val="22"/>
              </w:rPr>
            </w:pPr>
            <w:r>
              <w:rPr>
                <w:sz w:val="22"/>
              </w:rPr>
              <w:t>Mampu merancang hasil dan pembahasan penelitian kedalam hasil dan pembahasan pengabdian</w:t>
            </w:r>
          </w:p>
        </w:tc>
        <w:tc>
          <w:tcPr>
            <w:tcW w:w="864" w:type="dxa"/>
            <w:vAlign w:val="center"/>
          </w:tcPr>
          <w:p w:rsidR="000E328D" w:rsidRDefault="000E328D" w:rsidP="00AC77A6">
            <w:pPr>
              <w:ind w:firstLine="0"/>
              <w:rPr>
                <w:sz w:val="22"/>
              </w:rPr>
            </w:pPr>
            <w:r>
              <w:rPr>
                <w:sz w:val="22"/>
              </w:rPr>
              <w:t>0</w:t>
            </w:r>
          </w:p>
        </w:tc>
        <w:tc>
          <w:tcPr>
            <w:tcW w:w="687" w:type="dxa"/>
            <w:vAlign w:val="center"/>
          </w:tcPr>
          <w:p w:rsidR="000E328D" w:rsidRDefault="000E328D" w:rsidP="00AC77A6">
            <w:pPr>
              <w:ind w:firstLine="0"/>
              <w:rPr>
                <w:sz w:val="22"/>
              </w:rPr>
            </w:pPr>
            <w:r>
              <w:rPr>
                <w:sz w:val="22"/>
              </w:rPr>
              <w:t>0</w:t>
            </w:r>
          </w:p>
        </w:tc>
        <w:tc>
          <w:tcPr>
            <w:tcW w:w="945" w:type="dxa"/>
            <w:vAlign w:val="center"/>
          </w:tcPr>
          <w:p w:rsidR="000E328D" w:rsidRDefault="000E328D" w:rsidP="00AC77A6">
            <w:pPr>
              <w:ind w:firstLine="0"/>
              <w:rPr>
                <w:sz w:val="22"/>
              </w:rPr>
            </w:pPr>
            <w:r>
              <w:rPr>
                <w:sz w:val="22"/>
              </w:rPr>
              <w:t>5</w:t>
            </w:r>
          </w:p>
        </w:tc>
        <w:tc>
          <w:tcPr>
            <w:tcW w:w="522" w:type="dxa"/>
            <w:vAlign w:val="center"/>
          </w:tcPr>
          <w:p w:rsidR="000E328D" w:rsidRDefault="000E328D" w:rsidP="00AC77A6">
            <w:pPr>
              <w:ind w:firstLine="0"/>
              <w:rPr>
                <w:sz w:val="22"/>
              </w:rPr>
            </w:pPr>
            <w:r>
              <w:rPr>
                <w:sz w:val="22"/>
              </w:rPr>
              <w:t>25</w:t>
            </w:r>
          </w:p>
        </w:tc>
        <w:tc>
          <w:tcPr>
            <w:tcW w:w="864" w:type="dxa"/>
            <w:vAlign w:val="center"/>
          </w:tcPr>
          <w:p w:rsidR="000E328D" w:rsidRDefault="000E328D" w:rsidP="00AC77A6">
            <w:pPr>
              <w:ind w:firstLine="0"/>
              <w:rPr>
                <w:sz w:val="22"/>
              </w:rPr>
            </w:pPr>
            <w:r>
              <w:rPr>
                <w:sz w:val="22"/>
              </w:rPr>
              <w:t>15</w:t>
            </w:r>
          </w:p>
        </w:tc>
        <w:tc>
          <w:tcPr>
            <w:tcW w:w="663" w:type="dxa"/>
            <w:vAlign w:val="center"/>
          </w:tcPr>
          <w:p w:rsidR="000E328D" w:rsidRDefault="000E328D" w:rsidP="00AC77A6">
            <w:pPr>
              <w:ind w:firstLine="0"/>
              <w:rPr>
                <w:sz w:val="22"/>
              </w:rPr>
            </w:pPr>
            <w:r>
              <w:rPr>
                <w:sz w:val="22"/>
              </w:rPr>
              <w:t>75</w:t>
            </w:r>
          </w:p>
        </w:tc>
        <w:tc>
          <w:tcPr>
            <w:tcW w:w="864" w:type="dxa"/>
            <w:vAlign w:val="center"/>
          </w:tcPr>
          <w:p w:rsidR="000E328D" w:rsidRDefault="000E328D" w:rsidP="00AC77A6">
            <w:pPr>
              <w:ind w:firstLine="0"/>
              <w:rPr>
                <w:sz w:val="22"/>
              </w:rPr>
            </w:pPr>
            <w:r>
              <w:rPr>
                <w:sz w:val="22"/>
              </w:rPr>
              <w:t>0</w:t>
            </w:r>
          </w:p>
        </w:tc>
        <w:tc>
          <w:tcPr>
            <w:tcW w:w="687" w:type="dxa"/>
            <w:vAlign w:val="center"/>
          </w:tcPr>
          <w:p w:rsidR="000E328D" w:rsidRDefault="000E328D" w:rsidP="00AC77A6">
            <w:pPr>
              <w:ind w:firstLine="0"/>
              <w:rPr>
                <w:sz w:val="22"/>
              </w:rPr>
            </w:pPr>
            <w:r>
              <w:rPr>
                <w:sz w:val="22"/>
              </w:rPr>
              <w:t>0</w:t>
            </w:r>
          </w:p>
        </w:tc>
      </w:tr>
      <w:tr w:rsidR="000E328D" w:rsidTr="0068405A">
        <w:tc>
          <w:tcPr>
            <w:tcW w:w="625" w:type="dxa"/>
          </w:tcPr>
          <w:p w:rsidR="000E328D" w:rsidRDefault="000E328D" w:rsidP="005F34C7">
            <w:pPr>
              <w:ind w:firstLine="0"/>
              <w:jc w:val="both"/>
              <w:rPr>
                <w:sz w:val="22"/>
              </w:rPr>
            </w:pPr>
            <w:r>
              <w:rPr>
                <w:sz w:val="22"/>
              </w:rPr>
              <w:t>5</w:t>
            </w:r>
          </w:p>
        </w:tc>
        <w:tc>
          <w:tcPr>
            <w:tcW w:w="2175" w:type="dxa"/>
          </w:tcPr>
          <w:p w:rsidR="000E328D" w:rsidRDefault="000E328D" w:rsidP="006B07BD">
            <w:pPr>
              <w:ind w:firstLine="0"/>
              <w:jc w:val="both"/>
              <w:rPr>
                <w:sz w:val="22"/>
              </w:rPr>
            </w:pPr>
            <w:r>
              <w:rPr>
                <w:sz w:val="22"/>
              </w:rPr>
              <w:t>Mampu menarik kesimpulan dan saran dari penelitian kedalam pengabdian</w:t>
            </w:r>
          </w:p>
        </w:tc>
        <w:tc>
          <w:tcPr>
            <w:tcW w:w="864" w:type="dxa"/>
            <w:vAlign w:val="center"/>
          </w:tcPr>
          <w:p w:rsidR="000E328D" w:rsidRDefault="000E328D" w:rsidP="00AC77A6">
            <w:pPr>
              <w:ind w:firstLine="0"/>
              <w:rPr>
                <w:sz w:val="22"/>
              </w:rPr>
            </w:pPr>
            <w:r>
              <w:rPr>
                <w:sz w:val="22"/>
              </w:rPr>
              <w:t>0</w:t>
            </w:r>
          </w:p>
        </w:tc>
        <w:tc>
          <w:tcPr>
            <w:tcW w:w="687" w:type="dxa"/>
            <w:vAlign w:val="center"/>
          </w:tcPr>
          <w:p w:rsidR="000E328D" w:rsidRDefault="000E328D" w:rsidP="00AC77A6">
            <w:pPr>
              <w:ind w:firstLine="0"/>
              <w:rPr>
                <w:sz w:val="22"/>
              </w:rPr>
            </w:pPr>
            <w:r>
              <w:rPr>
                <w:sz w:val="22"/>
              </w:rPr>
              <w:t>0</w:t>
            </w:r>
          </w:p>
        </w:tc>
        <w:tc>
          <w:tcPr>
            <w:tcW w:w="945" w:type="dxa"/>
            <w:vAlign w:val="center"/>
          </w:tcPr>
          <w:p w:rsidR="000E328D" w:rsidRDefault="000E328D" w:rsidP="00AC77A6">
            <w:pPr>
              <w:ind w:firstLine="0"/>
              <w:rPr>
                <w:sz w:val="22"/>
              </w:rPr>
            </w:pPr>
            <w:r>
              <w:rPr>
                <w:sz w:val="22"/>
              </w:rPr>
              <w:t>5</w:t>
            </w:r>
          </w:p>
        </w:tc>
        <w:tc>
          <w:tcPr>
            <w:tcW w:w="522" w:type="dxa"/>
            <w:vAlign w:val="center"/>
          </w:tcPr>
          <w:p w:rsidR="000E328D" w:rsidRDefault="000E328D" w:rsidP="00AC77A6">
            <w:pPr>
              <w:ind w:firstLine="0"/>
              <w:rPr>
                <w:sz w:val="22"/>
              </w:rPr>
            </w:pPr>
            <w:r>
              <w:rPr>
                <w:sz w:val="22"/>
              </w:rPr>
              <w:t>25</w:t>
            </w:r>
          </w:p>
        </w:tc>
        <w:tc>
          <w:tcPr>
            <w:tcW w:w="864" w:type="dxa"/>
            <w:vAlign w:val="center"/>
          </w:tcPr>
          <w:p w:rsidR="000E328D" w:rsidRDefault="000E328D" w:rsidP="00AC77A6">
            <w:pPr>
              <w:ind w:firstLine="0"/>
              <w:rPr>
                <w:sz w:val="22"/>
              </w:rPr>
            </w:pPr>
            <w:r>
              <w:rPr>
                <w:sz w:val="22"/>
              </w:rPr>
              <w:t>15</w:t>
            </w:r>
          </w:p>
        </w:tc>
        <w:tc>
          <w:tcPr>
            <w:tcW w:w="663" w:type="dxa"/>
            <w:vAlign w:val="center"/>
          </w:tcPr>
          <w:p w:rsidR="000E328D" w:rsidRDefault="000E328D" w:rsidP="00AC77A6">
            <w:pPr>
              <w:ind w:firstLine="0"/>
              <w:rPr>
                <w:sz w:val="22"/>
              </w:rPr>
            </w:pPr>
            <w:r>
              <w:rPr>
                <w:sz w:val="22"/>
              </w:rPr>
              <w:t>75</w:t>
            </w:r>
          </w:p>
        </w:tc>
        <w:tc>
          <w:tcPr>
            <w:tcW w:w="864" w:type="dxa"/>
            <w:vAlign w:val="center"/>
          </w:tcPr>
          <w:p w:rsidR="000E328D" w:rsidRDefault="000E328D" w:rsidP="00AC77A6">
            <w:pPr>
              <w:ind w:firstLine="0"/>
              <w:rPr>
                <w:sz w:val="22"/>
              </w:rPr>
            </w:pPr>
            <w:r>
              <w:rPr>
                <w:sz w:val="22"/>
              </w:rPr>
              <w:t>0</w:t>
            </w:r>
          </w:p>
        </w:tc>
        <w:tc>
          <w:tcPr>
            <w:tcW w:w="687" w:type="dxa"/>
            <w:vAlign w:val="center"/>
          </w:tcPr>
          <w:p w:rsidR="000E328D" w:rsidRDefault="000E328D" w:rsidP="00AC77A6">
            <w:pPr>
              <w:ind w:firstLine="0"/>
              <w:rPr>
                <w:sz w:val="22"/>
              </w:rPr>
            </w:pPr>
            <w:r>
              <w:rPr>
                <w:sz w:val="22"/>
              </w:rPr>
              <w:t>0</w:t>
            </w:r>
          </w:p>
        </w:tc>
      </w:tr>
    </w:tbl>
    <w:p w:rsidR="005F34C7" w:rsidRDefault="005F34C7" w:rsidP="005F34C7">
      <w:pPr>
        <w:ind w:firstLine="0"/>
        <w:jc w:val="both"/>
        <w:rPr>
          <w:sz w:val="22"/>
        </w:rPr>
      </w:pPr>
    </w:p>
    <w:p w:rsidR="00DA7A1C" w:rsidRDefault="000E328D" w:rsidP="00F83066">
      <w:pPr>
        <w:jc w:val="both"/>
        <w:rPr>
          <w:sz w:val="22"/>
        </w:rPr>
      </w:pPr>
      <w:proofErr w:type="gramStart"/>
      <w:r>
        <w:rPr>
          <w:sz w:val="22"/>
        </w:rPr>
        <w:t xml:space="preserve">Dari total 20 orang mitra pengabdian yang diukur tingkat pemahamanya mengenai kegiatan yang dilaksanakan dapat diperoleh informasi bahwa </w:t>
      </w:r>
      <w:r w:rsidR="001F7E18">
        <w:rPr>
          <w:sz w:val="22"/>
        </w:rPr>
        <w:t>semua peserta</w:t>
      </w:r>
      <w:r>
        <w:rPr>
          <w:sz w:val="22"/>
        </w:rPr>
        <w:t xml:space="preserve"> paham dalam merancang judul hasil penelitian menjadi judul pengabdian.</w:t>
      </w:r>
      <w:proofErr w:type="gramEnd"/>
      <w:r>
        <w:rPr>
          <w:sz w:val="22"/>
        </w:rPr>
        <w:t xml:space="preserve"> </w:t>
      </w:r>
      <w:r w:rsidR="001F7E18">
        <w:rPr>
          <w:sz w:val="22"/>
        </w:rPr>
        <w:t xml:space="preserve">Mampu membuat abstrak hasil penelitian kedalam abstrak pengabdian terdiri dari 10 peserta atau 50% cukup paham dan sisanya 10 peserta atau 50% menyatakan paham. </w:t>
      </w:r>
      <w:r w:rsidR="00B064B4">
        <w:rPr>
          <w:sz w:val="22"/>
        </w:rPr>
        <w:t xml:space="preserve">Untuk item pernyataan mampu merancang metode penelitian menjadi metode pengabdian sebanyak 15 peserta atau 75% menyatakan paham dan sisanya 5 orang atau 25% menyatakan cukup paham. Untuk kemampuan merancang hasil dan pembahasan hasil penelitian kedalam hasil dan pembahasan pengabdian sebanyak 15 peserta atau 75% menyatakan paham dan sisanya 5 peserta atau 25% menyatakan cukup paham. </w:t>
      </w:r>
      <w:proofErr w:type="gramStart"/>
      <w:r w:rsidR="00B064B4">
        <w:rPr>
          <w:sz w:val="22"/>
        </w:rPr>
        <w:t>Item pertnyataan terakhir berupa mampu menarik kesimpulan dan saran dari hasil penelitian kedalam pengabdian sebanyak 15 orang atau 75% menyatakan paham dan sisanya 5 orang atau 25% cukup paham.</w:t>
      </w:r>
      <w:proofErr w:type="gramEnd"/>
      <w:r w:rsidR="00B064B4">
        <w:rPr>
          <w:sz w:val="22"/>
        </w:rPr>
        <w:t xml:space="preserve"> </w:t>
      </w:r>
      <w:proofErr w:type="gramStart"/>
      <w:r w:rsidR="00B064B4">
        <w:rPr>
          <w:sz w:val="22"/>
        </w:rPr>
        <w:t>Dari hasil pengukuran pemahaman pada tabel diatas dapat diperoleh informasi bahwa sebagian besar peserta paham atau mampu mengkonversi hasil penelitian kedalam karya pengabdian masyarakat.</w:t>
      </w:r>
      <w:proofErr w:type="gramEnd"/>
    </w:p>
    <w:p w:rsidR="004C5A39" w:rsidRDefault="004C5A39" w:rsidP="00F83066">
      <w:pPr>
        <w:jc w:val="both"/>
        <w:rPr>
          <w:sz w:val="22"/>
        </w:rPr>
      </w:pPr>
    </w:p>
    <w:p w:rsidR="00E93565" w:rsidRDefault="00E93565" w:rsidP="00E93565">
      <w:pPr>
        <w:ind w:firstLine="0"/>
        <w:jc w:val="both"/>
        <w:rPr>
          <w:b/>
          <w:sz w:val="22"/>
        </w:rPr>
      </w:pPr>
      <w:r w:rsidRPr="00E93565">
        <w:rPr>
          <w:b/>
          <w:sz w:val="22"/>
        </w:rPr>
        <w:t xml:space="preserve">3.4 </w:t>
      </w:r>
      <w:r w:rsidR="0095350C">
        <w:rPr>
          <w:b/>
          <w:sz w:val="22"/>
        </w:rPr>
        <w:t>Pendampingan</w:t>
      </w:r>
    </w:p>
    <w:p w:rsidR="006F4FDB" w:rsidRDefault="000E328D" w:rsidP="006F4FDB">
      <w:pPr>
        <w:jc w:val="both"/>
        <w:rPr>
          <w:sz w:val="22"/>
        </w:rPr>
      </w:pPr>
      <w:proofErr w:type="gramStart"/>
      <w:r>
        <w:rPr>
          <w:sz w:val="22"/>
        </w:rPr>
        <w:t>Program pengabdian masyarakat diakhiri dengan kegiatan pendampingan sebagai tindak lanjut dari kegiatan ini.</w:t>
      </w:r>
      <w:proofErr w:type="gramEnd"/>
      <w:r>
        <w:rPr>
          <w:sz w:val="22"/>
        </w:rPr>
        <w:t xml:space="preserve"> </w:t>
      </w:r>
      <w:r w:rsidR="00DE262F">
        <w:rPr>
          <w:sz w:val="22"/>
        </w:rPr>
        <w:t xml:space="preserve">Pendampingan merupakan kegiatan mebelajarkan kelompok yang berangkat dari kebutuhan dan kemampuan mereka atas dasar interaksi dari dan oleh untuk anggota dalam rangka meningkatkan kemampuannya (Depdiknas, 200:4) dalam </w:t>
      </w:r>
      <w:r w:rsidR="00DE262F">
        <w:rPr>
          <w:sz w:val="22"/>
        </w:rPr>
        <w:fldChar w:fldCharType="begin" w:fldLock="1"/>
      </w:r>
      <w:r w:rsidR="00DE262F">
        <w:rPr>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approach.","author":[{"dropping-particle":"","family":"Purwasasmita","given":"Mulyati","non-dropping-particle":"","parse-names":false,"suffix":""}],"container-title":"Journal of Chemical Information and Modeling","id":"ITEM-1","issue":"9","issued":{"date-parts":[["2010"]]},"page":"1689-1699","title":"Strategi Pendampingan Dalam Peningkatan Belajar Masyarakat","type":"article-journal","volume":"53"},"uris":["http://www.mendeley.com/documents/?uuid=77ab4ba1-4bbb-493a-bf68-c2bc88a29bf7"]}],"mendeley":{"formattedCitation":"(Purwasasmita, 2010)","plainTextFormattedCitation":"(Purwasasmita, 2010)"},"properties":{"noteIndex":0},"schema":"https://github.com/citation-style-language/schema/raw/master/csl-citation.json"}</w:instrText>
      </w:r>
      <w:r w:rsidR="00DE262F">
        <w:rPr>
          <w:sz w:val="22"/>
        </w:rPr>
        <w:fldChar w:fldCharType="separate"/>
      </w:r>
      <w:r w:rsidR="00DE262F" w:rsidRPr="00DE262F">
        <w:rPr>
          <w:noProof/>
          <w:sz w:val="22"/>
        </w:rPr>
        <w:t>(Purwasasmita, 2010)</w:t>
      </w:r>
      <w:r w:rsidR="00DE262F">
        <w:rPr>
          <w:sz w:val="22"/>
        </w:rPr>
        <w:fldChar w:fldCharType="end"/>
      </w:r>
      <w:r w:rsidR="00DE262F">
        <w:rPr>
          <w:sz w:val="22"/>
        </w:rPr>
        <w:t xml:space="preserve">. </w:t>
      </w:r>
      <w:r>
        <w:rPr>
          <w:sz w:val="22"/>
        </w:rPr>
        <w:t>Hal ini bertujuan untuk memastikan peserta mampu mempublikasikan hasil penelitiannya kedalam jurnal pengabdian masyarakat yang selanjutnya akan diseminarkan kepada objek penelitian masing-masing dosen bersangkutan.</w:t>
      </w:r>
    </w:p>
    <w:p w:rsidR="00F256B4" w:rsidRPr="00E93565" w:rsidRDefault="00E93565" w:rsidP="006B07BD">
      <w:pPr>
        <w:ind w:firstLine="0"/>
        <w:jc w:val="both"/>
      </w:pPr>
      <w:r w:rsidRPr="00E93565">
        <w:rPr>
          <w:b/>
          <w:sz w:val="22"/>
        </w:rPr>
        <w:t xml:space="preserve"> </w:t>
      </w:r>
    </w:p>
    <w:p w:rsidR="00A761AD" w:rsidRDefault="00A761AD" w:rsidP="006964BA">
      <w:pPr>
        <w:pStyle w:val="Title"/>
      </w:pPr>
      <w:r>
        <w:t xml:space="preserve">4. </w:t>
      </w:r>
      <w:r w:rsidR="00E64171">
        <w:t>KESIMPULAN</w:t>
      </w:r>
    </w:p>
    <w:p w:rsidR="001344CF" w:rsidRPr="00BE76FF" w:rsidRDefault="00BE76FF" w:rsidP="00BE76FF">
      <w:pPr>
        <w:jc w:val="both"/>
        <w:rPr>
          <w:sz w:val="22"/>
        </w:rPr>
      </w:pPr>
      <w:proofErr w:type="gramStart"/>
      <w:r>
        <w:rPr>
          <w:sz w:val="22"/>
        </w:rPr>
        <w:t>Dari kegiatan pengabdian ini dapat disimpulka</w:t>
      </w:r>
      <w:r w:rsidR="00006FE2">
        <w:rPr>
          <w:sz w:val="22"/>
        </w:rPr>
        <w:t xml:space="preserve">n bahwa </w:t>
      </w:r>
      <w:r w:rsidR="00344E6D">
        <w:rPr>
          <w:sz w:val="22"/>
        </w:rPr>
        <w:t>sebagian besar peserta kegiatan pengabdian mampu mengkonversi hasil penelitian menjadi karya publikasi pengabdian kepada masyarakat</w:t>
      </w:r>
      <w:r w:rsidR="00CD7080">
        <w:rPr>
          <w:sz w:val="22"/>
        </w:rPr>
        <w:t>.</w:t>
      </w:r>
      <w:proofErr w:type="gramEnd"/>
      <w:r w:rsidR="00CD7080">
        <w:rPr>
          <w:sz w:val="22"/>
        </w:rPr>
        <w:t xml:space="preserve"> </w:t>
      </w:r>
      <w:r w:rsidR="00CC5BBD">
        <w:rPr>
          <w:sz w:val="22"/>
        </w:rPr>
        <w:t xml:space="preserve">Untuk lebih tercapainya lagi program pengabdian masyarakat ini adalah dengan diadakan program pendampingan kepada setiap dosen yang </w:t>
      </w:r>
      <w:proofErr w:type="gramStart"/>
      <w:r w:rsidR="00CC5BBD">
        <w:rPr>
          <w:sz w:val="22"/>
        </w:rPr>
        <w:t>akan</w:t>
      </w:r>
      <w:proofErr w:type="gramEnd"/>
      <w:r w:rsidR="00CC5BBD">
        <w:rPr>
          <w:sz w:val="22"/>
        </w:rPr>
        <w:t xml:space="preserve"> mengonversi hasil penelitiannya menjadi karya publikasi pengabdian kepada masyarakat.</w:t>
      </w:r>
    </w:p>
    <w:p w:rsidR="009C3591" w:rsidRPr="009C3591"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rPr>
          <w:sz w:val="14"/>
        </w:rPr>
      </w:sdtEndPr>
      <w:sdtContent>
        <w:p w:rsidR="00E77B73" w:rsidRPr="00C13157" w:rsidRDefault="00C13157" w:rsidP="00E77B73">
          <w:pPr>
            <w:pStyle w:val="Heading1"/>
            <w:jc w:val="left"/>
            <w:rPr>
              <w:sz w:val="22"/>
            </w:rPr>
          </w:pPr>
          <w:r w:rsidRPr="00C13157">
            <w:rPr>
              <w:sz w:val="22"/>
            </w:rPr>
            <w:t>DAFTAR PUSTAKA</w:t>
          </w:r>
        </w:p>
        <w:sdt>
          <w:sdtPr>
            <w:rPr>
              <w:sz w:val="20"/>
            </w:rPr>
            <w:id w:val="111145805"/>
            <w:bibliography/>
          </w:sdtPr>
          <w:sdtEndPr>
            <w:rPr>
              <w:sz w:val="14"/>
            </w:rPr>
          </w:sdtEndPr>
          <w:sdtContent>
            <w:p w:rsidR="00DE262F" w:rsidRPr="00DE262F" w:rsidRDefault="00C46C94" w:rsidP="00F32AFC">
              <w:pPr>
                <w:widowControl w:val="0"/>
                <w:autoSpaceDE w:val="0"/>
                <w:autoSpaceDN w:val="0"/>
                <w:adjustRightInd w:val="0"/>
                <w:ind w:left="480" w:hanging="480"/>
                <w:jc w:val="both"/>
                <w:rPr>
                  <w:noProof/>
                  <w:sz w:val="22"/>
                  <w:szCs w:val="24"/>
                </w:rPr>
              </w:pPr>
              <w:r w:rsidRPr="002A03A2">
                <w:rPr>
                  <w:sz w:val="22"/>
                </w:rPr>
                <w:fldChar w:fldCharType="begin" w:fldLock="1"/>
              </w:r>
              <w:r w:rsidRPr="002A03A2">
                <w:rPr>
                  <w:sz w:val="22"/>
                </w:rPr>
                <w:instrText xml:space="preserve">ADDIN Mendeley Bibliography CSL_BIBLIOGRAPHY </w:instrText>
              </w:r>
              <w:r w:rsidRPr="002A03A2">
                <w:rPr>
                  <w:sz w:val="22"/>
                </w:rPr>
                <w:fldChar w:fldCharType="separate"/>
              </w:r>
              <w:r w:rsidR="00DE262F" w:rsidRPr="00DE262F">
                <w:rPr>
                  <w:noProof/>
                  <w:sz w:val="22"/>
                  <w:szCs w:val="24"/>
                </w:rPr>
                <w:t xml:space="preserve">Arikunto, S. (2009). </w:t>
              </w:r>
              <w:r w:rsidR="00DE262F" w:rsidRPr="00DE262F">
                <w:rPr>
                  <w:i/>
                  <w:iCs/>
                  <w:noProof/>
                  <w:sz w:val="22"/>
                  <w:szCs w:val="24"/>
                </w:rPr>
                <w:t>Dasar-Dasar Evaluasi Pendidikan</w:t>
              </w:r>
              <w:r w:rsidR="00DE262F" w:rsidRPr="00DE262F">
                <w:rPr>
                  <w:noProof/>
                  <w:sz w:val="22"/>
                  <w:szCs w:val="24"/>
                </w:rPr>
                <w:t>. Bumi Aksara.</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Harjono, N., &amp; Kristin, F. (2021). Pelatihan Penulisan Dan Publikasi Artikel Ilmiah Guru-Guru Sekolah Dasar (Sd) Negeri Gugus Joko Tingkir Salatiga. </w:t>
              </w:r>
              <w:r w:rsidRPr="00DE262F">
                <w:rPr>
                  <w:i/>
                  <w:iCs/>
                  <w:noProof/>
                  <w:sz w:val="22"/>
                  <w:szCs w:val="24"/>
                </w:rPr>
                <w:t>Magistrorum et Scholarium: Jurnal Pengabdian Masyarakat</w:t>
              </w:r>
              <w:r w:rsidRPr="00DE262F">
                <w:rPr>
                  <w:noProof/>
                  <w:sz w:val="22"/>
                  <w:szCs w:val="24"/>
                </w:rPr>
                <w:t xml:space="preserve">, </w:t>
              </w:r>
              <w:r w:rsidRPr="00DE262F">
                <w:rPr>
                  <w:i/>
                  <w:iCs/>
                  <w:noProof/>
                  <w:sz w:val="22"/>
                  <w:szCs w:val="24"/>
                </w:rPr>
                <w:t>2</w:t>
              </w:r>
              <w:r w:rsidRPr="00DE262F">
                <w:rPr>
                  <w:noProof/>
                  <w:sz w:val="22"/>
                  <w:szCs w:val="24"/>
                </w:rPr>
                <w:t>(1), 113–127. https://doi.org/10.24246/jms.v2i12021p113-127</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Irwanto, I. (2021). Pemberdayaan Masyarakat Desa yang Berbudaya Dalam Meningkatkan Pendidikan menuju Kabupaten Serang yang Unggul. </w:t>
              </w:r>
              <w:r w:rsidRPr="00DE262F">
                <w:rPr>
                  <w:i/>
                  <w:iCs/>
                  <w:noProof/>
                  <w:sz w:val="22"/>
                  <w:szCs w:val="24"/>
                </w:rPr>
                <w:t>Abdimas Toddopuli: Jurnal Pengabdian Pada Masyarakat</w:t>
              </w:r>
              <w:r w:rsidRPr="00DE262F">
                <w:rPr>
                  <w:noProof/>
                  <w:sz w:val="22"/>
                  <w:szCs w:val="24"/>
                </w:rPr>
                <w:t xml:space="preserve">, </w:t>
              </w:r>
              <w:r w:rsidRPr="00DE262F">
                <w:rPr>
                  <w:i/>
                  <w:iCs/>
                  <w:noProof/>
                  <w:sz w:val="22"/>
                  <w:szCs w:val="24"/>
                </w:rPr>
                <w:t>3</w:t>
              </w:r>
              <w:r w:rsidRPr="00DE262F">
                <w:rPr>
                  <w:noProof/>
                  <w:sz w:val="22"/>
                  <w:szCs w:val="24"/>
                </w:rPr>
                <w:t>(1), 44–58. https://doi.org/10.30605/atjpm.v3i1.1460</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Lamongan, D. I. K., Rohmah, N., &amp; Y, M. H. A. (2016). Strategi Peningkatan Kemampuan Dosen Dalam Penulisan Karya Ilmiah ( Studi Multi Kasus Pada Unisda Dan Staidra. </w:t>
              </w:r>
              <w:r w:rsidRPr="00DE262F">
                <w:rPr>
                  <w:i/>
                  <w:iCs/>
                  <w:noProof/>
                  <w:sz w:val="22"/>
                  <w:szCs w:val="24"/>
                </w:rPr>
                <w:t>Jurnal Pendidikan: Teori, Penelitian, Dan Pengembangan</w:t>
              </w:r>
              <w:r w:rsidRPr="00DE262F">
                <w:rPr>
                  <w:noProof/>
                  <w:sz w:val="22"/>
                  <w:szCs w:val="24"/>
                </w:rPr>
                <w:t xml:space="preserve">, </w:t>
              </w:r>
              <w:r w:rsidRPr="00DE262F">
                <w:rPr>
                  <w:i/>
                  <w:iCs/>
                  <w:noProof/>
                  <w:sz w:val="22"/>
                  <w:szCs w:val="24"/>
                </w:rPr>
                <w:t>1</w:t>
              </w:r>
              <w:r w:rsidRPr="00DE262F">
                <w:rPr>
                  <w:noProof/>
                  <w:sz w:val="22"/>
                  <w:szCs w:val="24"/>
                </w:rPr>
                <w:t>(7), 1312–1322.</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Munawar, N. (2011). Pemberdayaan Masyarakat. </w:t>
              </w:r>
              <w:r w:rsidRPr="00DE262F">
                <w:rPr>
                  <w:i/>
                  <w:iCs/>
                  <w:noProof/>
                  <w:sz w:val="22"/>
                  <w:szCs w:val="24"/>
                </w:rPr>
                <w:t>Jurnal Ilmiah CIVIS</w:t>
              </w:r>
              <w:r w:rsidRPr="00DE262F">
                <w:rPr>
                  <w:noProof/>
                  <w:sz w:val="22"/>
                  <w:szCs w:val="24"/>
                </w:rPr>
                <w:t xml:space="preserve">, </w:t>
              </w:r>
              <w:r w:rsidRPr="00DE262F">
                <w:rPr>
                  <w:i/>
                  <w:iCs/>
                  <w:noProof/>
                  <w:sz w:val="22"/>
                  <w:szCs w:val="24"/>
                </w:rPr>
                <w:t>I</w:t>
              </w:r>
              <w:r w:rsidRPr="00DE262F">
                <w:rPr>
                  <w:noProof/>
                  <w:sz w:val="22"/>
                  <w:szCs w:val="24"/>
                </w:rPr>
                <w:t>(2), 87–99.</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lastRenderedPageBreak/>
                <w:t xml:space="preserve">Purwasasmita, M. (2010). Strategi Pendampingan Dalam Peningkatan Belajar Masyarakat. </w:t>
              </w:r>
              <w:r w:rsidRPr="00DE262F">
                <w:rPr>
                  <w:i/>
                  <w:iCs/>
                  <w:noProof/>
                  <w:sz w:val="22"/>
                  <w:szCs w:val="24"/>
                </w:rPr>
                <w:t>Journal of Chemical Information and Modeling</w:t>
              </w:r>
              <w:r w:rsidRPr="00DE262F">
                <w:rPr>
                  <w:noProof/>
                  <w:sz w:val="22"/>
                  <w:szCs w:val="24"/>
                </w:rPr>
                <w:t xml:space="preserve">, </w:t>
              </w:r>
              <w:r w:rsidRPr="00DE262F">
                <w:rPr>
                  <w:i/>
                  <w:iCs/>
                  <w:noProof/>
                  <w:sz w:val="22"/>
                  <w:szCs w:val="24"/>
                </w:rPr>
                <w:t>53</w:t>
              </w:r>
              <w:r w:rsidRPr="00DE262F">
                <w:rPr>
                  <w:noProof/>
                  <w:sz w:val="22"/>
                  <w:szCs w:val="24"/>
                </w:rPr>
                <w:t>(9), 1689–1699.</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Rakhman, F., Surur, M., &amp; Darmawati, L. E. S. (2022). Peningkatan Produktifitas Publikasi Melalui Pelatihan Penulisan Artikel Ilmiah Bagi Dosen Stiq Wali Songo Situbondo. </w:t>
              </w:r>
              <w:r w:rsidRPr="00DE262F">
                <w:rPr>
                  <w:i/>
                  <w:iCs/>
                  <w:noProof/>
                  <w:sz w:val="22"/>
                  <w:szCs w:val="24"/>
                </w:rPr>
                <w:t>Konferensi Nasional Pengabdian Masyarakat (KOPEMAS) 2021</w:t>
              </w:r>
              <w:r w:rsidRPr="00DE262F">
                <w:rPr>
                  <w:noProof/>
                  <w:sz w:val="22"/>
                  <w:szCs w:val="24"/>
                </w:rPr>
                <w:t xml:space="preserve">, </w:t>
              </w:r>
              <w:r w:rsidRPr="00DE262F">
                <w:rPr>
                  <w:i/>
                  <w:iCs/>
                  <w:noProof/>
                  <w:sz w:val="22"/>
                  <w:szCs w:val="24"/>
                </w:rPr>
                <w:t>2</w:t>
              </w:r>
              <w:r w:rsidRPr="00DE262F">
                <w:rPr>
                  <w:noProof/>
                  <w:sz w:val="22"/>
                  <w:szCs w:val="24"/>
                </w:rPr>
                <w:t>(14), 627–634.</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Retnowati, T. H., Mardapi, D., &amp; 1, B. K. (2018). Kinerja Dosen di Bidang Penelitian dan Publikasi Ilmiah. </w:t>
              </w:r>
              <w:r w:rsidRPr="00DE262F">
                <w:rPr>
                  <w:i/>
                  <w:iCs/>
                  <w:noProof/>
                  <w:sz w:val="22"/>
                  <w:szCs w:val="24"/>
                </w:rPr>
                <w:t>Jurnal Akuntabilitas Manajemen Pendidika</w:t>
              </w:r>
              <w:r w:rsidRPr="00DE262F">
                <w:rPr>
                  <w:noProof/>
                  <w:sz w:val="22"/>
                  <w:szCs w:val="24"/>
                </w:rPr>
                <w:t xml:space="preserve">, </w:t>
              </w:r>
              <w:r w:rsidRPr="00DE262F">
                <w:rPr>
                  <w:i/>
                  <w:iCs/>
                  <w:noProof/>
                  <w:sz w:val="22"/>
                  <w:szCs w:val="24"/>
                </w:rPr>
                <w:t>6</w:t>
              </w:r>
              <w:r w:rsidRPr="00DE262F">
                <w:rPr>
                  <w:noProof/>
                  <w:sz w:val="22"/>
                  <w:szCs w:val="24"/>
                </w:rPr>
                <w:t>(2), 215–225.</w:t>
              </w:r>
            </w:p>
            <w:p w:rsidR="00DE262F" w:rsidRPr="00DE262F" w:rsidRDefault="00DE262F" w:rsidP="00F32AFC">
              <w:pPr>
                <w:widowControl w:val="0"/>
                <w:autoSpaceDE w:val="0"/>
                <w:autoSpaceDN w:val="0"/>
                <w:adjustRightInd w:val="0"/>
                <w:ind w:left="480" w:hanging="480"/>
                <w:jc w:val="both"/>
                <w:rPr>
                  <w:noProof/>
                  <w:sz w:val="22"/>
                  <w:szCs w:val="24"/>
                </w:rPr>
              </w:pPr>
              <w:r w:rsidRPr="00DE262F">
                <w:rPr>
                  <w:noProof/>
                  <w:sz w:val="22"/>
                  <w:szCs w:val="24"/>
                </w:rPr>
                <w:t xml:space="preserve">Setiawan, B. A., &amp; Rofi, S. (2022). Peningkatan Publikasi Guru MIN 2 Jember melalui Pelatihan Penulisan Karya dan Artikel Ilmiah. </w:t>
              </w:r>
              <w:r w:rsidRPr="00DE262F">
                <w:rPr>
                  <w:i/>
                  <w:iCs/>
                  <w:noProof/>
                  <w:sz w:val="22"/>
                  <w:szCs w:val="24"/>
                </w:rPr>
                <w:t>Mujtama’ Jurnal Pengabdian Masyarakat</w:t>
              </w:r>
              <w:r w:rsidRPr="00DE262F">
                <w:rPr>
                  <w:noProof/>
                  <w:sz w:val="22"/>
                  <w:szCs w:val="24"/>
                </w:rPr>
                <w:t xml:space="preserve">, </w:t>
              </w:r>
              <w:r w:rsidRPr="00DE262F">
                <w:rPr>
                  <w:i/>
                  <w:iCs/>
                  <w:noProof/>
                  <w:sz w:val="22"/>
                  <w:szCs w:val="24"/>
                </w:rPr>
                <w:t>2</w:t>
              </w:r>
              <w:r w:rsidRPr="00DE262F">
                <w:rPr>
                  <w:noProof/>
                  <w:sz w:val="22"/>
                  <w:szCs w:val="24"/>
                </w:rPr>
                <w:t>(1), 29–38.</w:t>
              </w:r>
            </w:p>
            <w:p w:rsidR="00DE262F" w:rsidRPr="00DE262F" w:rsidRDefault="00DE262F" w:rsidP="00F32AFC">
              <w:pPr>
                <w:widowControl w:val="0"/>
                <w:autoSpaceDE w:val="0"/>
                <w:autoSpaceDN w:val="0"/>
                <w:adjustRightInd w:val="0"/>
                <w:ind w:left="480" w:hanging="480"/>
                <w:jc w:val="both"/>
                <w:rPr>
                  <w:noProof/>
                  <w:sz w:val="22"/>
                </w:rPr>
              </w:pPr>
              <w:r w:rsidRPr="00DE262F">
                <w:rPr>
                  <w:noProof/>
                  <w:sz w:val="22"/>
                  <w:szCs w:val="24"/>
                </w:rPr>
                <w:t xml:space="preserve">Sudarman, L., Alam, H. S., Ode, W., Budiaty, S., &amp; Yolandari, S. (2022). Sosialisasi Submission Jurnal Penelitian pada E-journal Politeknik Baubau. </w:t>
              </w:r>
              <w:r w:rsidRPr="00DE262F">
                <w:rPr>
                  <w:i/>
                  <w:iCs/>
                  <w:noProof/>
                  <w:sz w:val="22"/>
                  <w:szCs w:val="24"/>
                </w:rPr>
                <w:t>Abdimas Mahakam</w:t>
              </w:r>
              <w:r w:rsidRPr="00DE262F">
                <w:rPr>
                  <w:noProof/>
                  <w:sz w:val="22"/>
                  <w:szCs w:val="24"/>
                </w:rPr>
                <w:t xml:space="preserve">, </w:t>
              </w:r>
              <w:r w:rsidRPr="00DE262F">
                <w:rPr>
                  <w:i/>
                  <w:iCs/>
                  <w:noProof/>
                  <w:sz w:val="22"/>
                  <w:szCs w:val="24"/>
                </w:rPr>
                <w:t>6</w:t>
              </w:r>
              <w:r w:rsidRPr="00DE262F">
                <w:rPr>
                  <w:noProof/>
                  <w:sz w:val="22"/>
                  <w:szCs w:val="24"/>
                </w:rPr>
                <w:t>(02), 119–125.</w:t>
              </w:r>
            </w:p>
            <w:p w:rsidR="00C13157" w:rsidRPr="00C13157" w:rsidRDefault="00C46C94" w:rsidP="00F32AFC">
              <w:pPr>
                <w:widowControl w:val="0"/>
                <w:autoSpaceDE w:val="0"/>
                <w:autoSpaceDN w:val="0"/>
                <w:adjustRightInd w:val="0"/>
                <w:ind w:left="480" w:hanging="480"/>
                <w:jc w:val="both"/>
                <w:rPr>
                  <w:sz w:val="20"/>
                </w:rPr>
              </w:pPr>
              <w:r w:rsidRPr="002A03A2">
                <w:rPr>
                  <w:sz w:val="22"/>
                </w:rPr>
                <w:fldChar w:fldCharType="end"/>
              </w:r>
              <w:r w:rsidR="00C13157" w:rsidRPr="00C13157">
                <w:rPr>
                  <w:sz w:val="20"/>
                </w:rPr>
                <w:t xml:space="preserve"> </w:t>
              </w:r>
            </w:p>
            <w:p w:rsidR="00726D7A" w:rsidRPr="00FE6459" w:rsidRDefault="00F72FA3" w:rsidP="00FE6459">
              <w:pPr>
                <w:pStyle w:val="Bibliography"/>
                <w:ind w:left="720" w:hanging="720"/>
                <w:jc w:val="left"/>
                <w:rPr>
                  <w:sz w:val="14"/>
                </w:rPr>
              </w:pPr>
            </w:p>
          </w:sdtContent>
        </w:sdt>
      </w:sdtContent>
    </w:sdt>
    <w:p w:rsidR="004F372A" w:rsidRPr="00C535AF" w:rsidRDefault="004F372A" w:rsidP="001A517B">
      <w:pPr>
        <w:ind w:firstLine="0"/>
        <w:rPr>
          <w:sz w:val="20"/>
          <w:szCs w:val="20"/>
        </w:rPr>
      </w:pPr>
    </w:p>
    <w:sectPr w:rsidR="004F372A" w:rsidRPr="00C535AF" w:rsidSect="00A726CE">
      <w:headerReference w:type="even" r:id="rId13"/>
      <w:headerReference w:type="default" r:id="rId14"/>
      <w:footerReference w:type="even" r:id="rId15"/>
      <w:footerReference w:type="default" r:id="rId16"/>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A3" w:rsidRDefault="00F72FA3" w:rsidP="007329B4">
      <w:r>
        <w:separator/>
      </w:r>
    </w:p>
  </w:endnote>
  <w:endnote w:type="continuationSeparator" w:id="0">
    <w:p w:rsidR="00F72FA3" w:rsidRDefault="00F72FA3"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6B07BD" w:rsidTr="00D05B58">
      <w:tc>
        <w:tcPr>
          <w:tcW w:w="500" w:type="pct"/>
          <w:tcBorders>
            <w:top w:val="single" w:sz="4" w:space="0" w:color="943634"/>
          </w:tcBorders>
          <w:shd w:val="clear" w:color="auto" w:fill="0070C0"/>
        </w:tcPr>
        <w:p w:rsidR="006B07BD" w:rsidRDefault="006B07BD">
          <w:pPr>
            <w:pStyle w:val="Footer"/>
            <w:jc w:val="right"/>
            <w:rPr>
              <w:b/>
              <w:color w:val="FFFFFF"/>
            </w:rPr>
          </w:pPr>
          <w:r>
            <w:fldChar w:fldCharType="begin"/>
          </w:r>
          <w:r>
            <w:instrText xml:space="preserve"> PAGE   \* MERGEFORMAT </w:instrText>
          </w:r>
          <w:r>
            <w:fldChar w:fldCharType="separate"/>
          </w:r>
          <w:r w:rsidR="00C63350" w:rsidRPr="00C63350">
            <w:rPr>
              <w:noProof/>
              <w:color w:val="FFFFFF"/>
            </w:rPr>
            <w:t>2</w:t>
          </w:r>
          <w:r>
            <w:rPr>
              <w:noProof/>
              <w:color w:val="FFFFFF"/>
            </w:rPr>
            <w:fldChar w:fldCharType="end"/>
          </w:r>
        </w:p>
      </w:tc>
      <w:tc>
        <w:tcPr>
          <w:tcW w:w="4500" w:type="pct"/>
          <w:tcBorders>
            <w:top w:val="single" w:sz="4" w:space="0" w:color="auto"/>
          </w:tcBorders>
        </w:tcPr>
        <w:p w:rsidR="006B07BD" w:rsidRDefault="006B07BD" w:rsidP="00DC2FDF">
          <w:pPr>
            <w:pStyle w:val="Footer"/>
            <w:ind w:firstLine="63"/>
            <w:jc w:val="left"/>
          </w:pPr>
          <w:r>
            <w:rPr>
              <w:lang w:val="id-ID"/>
            </w:rPr>
            <w:t>BU</w:t>
          </w:r>
          <w:r w:rsidRPr="00C56FDB">
            <w:t>DIMAS 201</w:t>
          </w:r>
          <w:r>
            <w:rPr>
              <w:lang w:val="id-ID"/>
            </w:rPr>
            <w:t>9</w:t>
          </w:r>
          <w:r w:rsidRPr="00C56FDB">
            <w:t xml:space="preserve">| Jurnal </w:t>
          </w:r>
          <w:r>
            <w:rPr>
              <w:lang w:val="id-ID"/>
            </w:rPr>
            <w:t>P</w:t>
          </w:r>
          <w:r w:rsidRPr="00C56FDB">
            <w:t xml:space="preserve">engabdian </w:t>
          </w:r>
          <w:r>
            <w:rPr>
              <w:lang w:val="id-ID"/>
            </w:rPr>
            <w:t>M</w:t>
          </w:r>
          <w:r w:rsidRPr="00C56FDB">
            <w:t>asyarakat</w:t>
          </w:r>
        </w:p>
      </w:tc>
    </w:tr>
  </w:tbl>
  <w:p w:rsidR="006B07BD" w:rsidRDefault="006B0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6B07BD" w:rsidTr="00D05B58">
      <w:tc>
        <w:tcPr>
          <w:tcW w:w="4500" w:type="pct"/>
          <w:tcBorders>
            <w:top w:val="single" w:sz="4" w:space="0" w:color="000000"/>
          </w:tcBorders>
        </w:tcPr>
        <w:p w:rsidR="006B07BD" w:rsidRPr="00DC2FDF" w:rsidRDefault="006B07BD" w:rsidP="00DC2FDF">
          <w:pPr>
            <w:pStyle w:val="Footer"/>
            <w:jc w:val="right"/>
            <w:rPr>
              <w:lang w:val="id-ID"/>
            </w:rPr>
          </w:pPr>
          <w:r>
            <w:t xml:space="preserve">Jurnal Pengabdian Masyarakat| </w:t>
          </w:r>
          <w:r>
            <w:rPr>
              <w:lang w:val="id-ID"/>
            </w:rPr>
            <w:t>BU</w:t>
          </w:r>
          <w:r>
            <w:t>DIMAS 201</w:t>
          </w:r>
          <w:r>
            <w:rPr>
              <w:lang w:val="id-ID"/>
            </w:rPr>
            <w:t>9</w:t>
          </w:r>
        </w:p>
      </w:tc>
      <w:tc>
        <w:tcPr>
          <w:tcW w:w="500" w:type="pct"/>
          <w:tcBorders>
            <w:top w:val="single" w:sz="4" w:space="0" w:color="C0504D"/>
          </w:tcBorders>
          <w:shd w:val="clear" w:color="auto" w:fill="0070C0"/>
        </w:tcPr>
        <w:p w:rsidR="006B07BD" w:rsidRDefault="006B07BD">
          <w:pPr>
            <w:pStyle w:val="Header"/>
            <w:rPr>
              <w:color w:val="FFFFFF"/>
            </w:rPr>
          </w:pPr>
          <w:r>
            <w:fldChar w:fldCharType="begin"/>
          </w:r>
          <w:r>
            <w:instrText xml:space="preserve"> PAGE   \* MERGEFORMAT </w:instrText>
          </w:r>
          <w:r>
            <w:fldChar w:fldCharType="separate"/>
          </w:r>
          <w:r w:rsidR="00C63350" w:rsidRPr="00C63350">
            <w:rPr>
              <w:noProof/>
              <w:color w:val="FFFFFF"/>
            </w:rPr>
            <w:t>1</w:t>
          </w:r>
          <w:r>
            <w:rPr>
              <w:noProof/>
              <w:color w:val="FFFFFF"/>
            </w:rPr>
            <w:fldChar w:fldCharType="end"/>
          </w:r>
        </w:p>
      </w:tc>
    </w:tr>
  </w:tbl>
  <w:p w:rsidR="006B07BD" w:rsidRPr="006E2DE7" w:rsidRDefault="006B07BD"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A3" w:rsidRDefault="00F72FA3" w:rsidP="007329B4">
      <w:r>
        <w:separator/>
      </w:r>
    </w:p>
  </w:footnote>
  <w:footnote w:type="continuationSeparator" w:id="0">
    <w:p w:rsidR="00F72FA3" w:rsidRDefault="00F72FA3"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8896"/>
    </w:tblGrid>
    <w:tr w:rsidR="006B07BD" w:rsidRPr="007329B4" w:rsidTr="003517BF">
      <w:tc>
        <w:tcPr>
          <w:tcW w:w="9072" w:type="dxa"/>
          <w:shd w:val="clear" w:color="auto" w:fill="auto"/>
        </w:tcPr>
        <w:p w:rsidR="006B07BD" w:rsidRPr="007329B4" w:rsidRDefault="006B07BD"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Jurnal BUDIMAS</w:t>
          </w:r>
        </w:p>
      </w:tc>
    </w:tr>
  </w:tbl>
  <w:p w:rsidR="006B07BD" w:rsidRPr="0025484F" w:rsidRDefault="006B07BD"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BD" w:rsidRPr="0025484F" w:rsidRDefault="006B07BD"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359D8"/>
    <w:multiLevelType w:val="hybridMultilevel"/>
    <w:tmpl w:val="5C3CD066"/>
    <w:lvl w:ilvl="0" w:tplc="0A42DE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460C7157"/>
    <w:multiLevelType w:val="hybridMultilevel"/>
    <w:tmpl w:val="B046D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E7A1367"/>
    <w:multiLevelType w:val="hybridMultilevel"/>
    <w:tmpl w:val="FC8C0F0E"/>
    <w:lvl w:ilvl="0" w:tplc="2A4AC3B2">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3"/>
  </w:num>
  <w:num w:numId="5">
    <w:abstractNumId w:val="9"/>
  </w:num>
  <w:num w:numId="6">
    <w:abstractNumId w:val="10"/>
  </w:num>
  <w:num w:numId="7">
    <w:abstractNumId w:val="12"/>
  </w:num>
  <w:num w:numId="8">
    <w:abstractNumId w:val="7"/>
  </w:num>
  <w:num w:numId="9">
    <w:abstractNumId w:val="8"/>
  </w:num>
  <w:num w:numId="10">
    <w:abstractNumId w:val="0"/>
  </w:num>
  <w:num w:numId="11">
    <w:abstractNumId w:val="3"/>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06FE2"/>
    <w:rsid w:val="00011E52"/>
    <w:rsid w:val="00012873"/>
    <w:rsid w:val="00012F95"/>
    <w:rsid w:val="00014306"/>
    <w:rsid w:val="00014F62"/>
    <w:rsid w:val="00015F68"/>
    <w:rsid w:val="00023D82"/>
    <w:rsid w:val="000241C7"/>
    <w:rsid w:val="000406C7"/>
    <w:rsid w:val="000445D9"/>
    <w:rsid w:val="00045903"/>
    <w:rsid w:val="000531DE"/>
    <w:rsid w:val="000541C8"/>
    <w:rsid w:val="00060752"/>
    <w:rsid w:val="000609E0"/>
    <w:rsid w:val="00064BAC"/>
    <w:rsid w:val="0006529A"/>
    <w:rsid w:val="000709B6"/>
    <w:rsid w:val="00074E6F"/>
    <w:rsid w:val="000758CF"/>
    <w:rsid w:val="00075A30"/>
    <w:rsid w:val="000855F6"/>
    <w:rsid w:val="00092E6F"/>
    <w:rsid w:val="000A274D"/>
    <w:rsid w:val="000A5ADB"/>
    <w:rsid w:val="000C0F10"/>
    <w:rsid w:val="000C4F48"/>
    <w:rsid w:val="000C793C"/>
    <w:rsid w:val="000D32B9"/>
    <w:rsid w:val="000D5F7F"/>
    <w:rsid w:val="000E328D"/>
    <w:rsid w:val="000E3839"/>
    <w:rsid w:val="000E5141"/>
    <w:rsid w:val="000E65BB"/>
    <w:rsid w:val="000F0322"/>
    <w:rsid w:val="000F437A"/>
    <w:rsid w:val="000F47B6"/>
    <w:rsid w:val="000F4912"/>
    <w:rsid w:val="000F7452"/>
    <w:rsid w:val="00102FD6"/>
    <w:rsid w:val="001121EC"/>
    <w:rsid w:val="001137D4"/>
    <w:rsid w:val="00113FEF"/>
    <w:rsid w:val="00127295"/>
    <w:rsid w:val="00130C23"/>
    <w:rsid w:val="00131E86"/>
    <w:rsid w:val="0013425F"/>
    <w:rsid w:val="001344CF"/>
    <w:rsid w:val="0013483A"/>
    <w:rsid w:val="001363D7"/>
    <w:rsid w:val="00136976"/>
    <w:rsid w:val="00150633"/>
    <w:rsid w:val="00166EA1"/>
    <w:rsid w:val="00167BC9"/>
    <w:rsid w:val="001744EB"/>
    <w:rsid w:val="00175ADC"/>
    <w:rsid w:val="00183813"/>
    <w:rsid w:val="001938B1"/>
    <w:rsid w:val="00193B5F"/>
    <w:rsid w:val="001A517B"/>
    <w:rsid w:val="001A5C6D"/>
    <w:rsid w:val="001B1B39"/>
    <w:rsid w:val="001B2E5E"/>
    <w:rsid w:val="001B7ECF"/>
    <w:rsid w:val="001C011B"/>
    <w:rsid w:val="001C1550"/>
    <w:rsid w:val="001D26C3"/>
    <w:rsid w:val="001D28DC"/>
    <w:rsid w:val="001D656D"/>
    <w:rsid w:val="001E290A"/>
    <w:rsid w:val="001E2FB8"/>
    <w:rsid w:val="001E7318"/>
    <w:rsid w:val="001F4964"/>
    <w:rsid w:val="001F7E18"/>
    <w:rsid w:val="002007B9"/>
    <w:rsid w:val="00204EED"/>
    <w:rsid w:val="002056E7"/>
    <w:rsid w:val="00211103"/>
    <w:rsid w:val="0022098E"/>
    <w:rsid w:val="00222267"/>
    <w:rsid w:val="00227F29"/>
    <w:rsid w:val="00235D98"/>
    <w:rsid w:val="00241AE8"/>
    <w:rsid w:val="00242EE5"/>
    <w:rsid w:val="00246C1B"/>
    <w:rsid w:val="00251EEA"/>
    <w:rsid w:val="002532FD"/>
    <w:rsid w:val="0025484F"/>
    <w:rsid w:val="00263FB8"/>
    <w:rsid w:val="00264202"/>
    <w:rsid w:val="002647B2"/>
    <w:rsid w:val="002678F8"/>
    <w:rsid w:val="00272319"/>
    <w:rsid w:val="00273CD1"/>
    <w:rsid w:val="0027706B"/>
    <w:rsid w:val="00282552"/>
    <w:rsid w:val="00291E66"/>
    <w:rsid w:val="002956C9"/>
    <w:rsid w:val="002A03A2"/>
    <w:rsid w:val="002A6BD0"/>
    <w:rsid w:val="002A7E9F"/>
    <w:rsid w:val="002B66B6"/>
    <w:rsid w:val="002B7A38"/>
    <w:rsid w:val="002C311D"/>
    <w:rsid w:val="002D0E71"/>
    <w:rsid w:val="002D3B98"/>
    <w:rsid w:val="002D5720"/>
    <w:rsid w:val="002E0325"/>
    <w:rsid w:val="002E5EEE"/>
    <w:rsid w:val="002E6C1C"/>
    <w:rsid w:val="002F4247"/>
    <w:rsid w:val="002F6A7A"/>
    <w:rsid w:val="00305169"/>
    <w:rsid w:val="00305F24"/>
    <w:rsid w:val="003168E8"/>
    <w:rsid w:val="0032191C"/>
    <w:rsid w:val="00327337"/>
    <w:rsid w:val="00330D46"/>
    <w:rsid w:val="0034082B"/>
    <w:rsid w:val="00344E6D"/>
    <w:rsid w:val="00344EEC"/>
    <w:rsid w:val="003466BB"/>
    <w:rsid w:val="00347141"/>
    <w:rsid w:val="00350425"/>
    <w:rsid w:val="003517BF"/>
    <w:rsid w:val="00352436"/>
    <w:rsid w:val="00352480"/>
    <w:rsid w:val="003578C5"/>
    <w:rsid w:val="003612C8"/>
    <w:rsid w:val="003732A6"/>
    <w:rsid w:val="0037480C"/>
    <w:rsid w:val="00374E7A"/>
    <w:rsid w:val="00376A50"/>
    <w:rsid w:val="00380EB6"/>
    <w:rsid w:val="00382F83"/>
    <w:rsid w:val="00390117"/>
    <w:rsid w:val="00391FC2"/>
    <w:rsid w:val="00394AA8"/>
    <w:rsid w:val="003958D3"/>
    <w:rsid w:val="00395CBC"/>
    <w:rsid w:val="003976E1"/>
    <w:rsid w:val="003A1513"/>
    <w:rsid w:val="003A167B"/>
    <w:rsid w:val="003A2BE4"/>
    <w:rsid w:val="003A3487"/>
    <w:rsid w:val="003A4244"/>
    <w:rsid w:val="003A6EF9"/>
    <w:rsid w:val="003B3984"/>
    <w:rsid w:val="003C573F"/>
    <w:rsid w:val="003C70DA"/>
    <w:rsid w:val="003C7560"/>
    <w:rsid w:val="003D0D0B"/>
    <w:rsid w:val="003D2503"/>
    <w:rsid w:val="003D2EC6"/>
    <w:rsid w:val="003D7ADD"/>
    <w:rsid w:val="003F26B6"/>
    <w:rsid w:val="00407C5E"/>
    <w:rsid w:val="00407F9D"/>
    <w:rsid w:val="00412DCF"/>
    <w:rsid w:val="00431ED1"/>
    <w:rsid w:val="00434395"/>
    <w:rsid w:val="0043712D"/>
    <w:rsid w:val="00443827"/>
    <w:rsid w:val="00446DFD"/>
    <w:rsid w:val="00454D24"/>
    <w:rsid w:val="00460CC4"/>
    <w:rsid w:val="0046425C"/>
    <w:rsid w:val="00465E5A"/>
    <w:rsid w:val="004720DD"/>
    <w:rsid w:val="00485149"/>
    <w:rsid w:val="00487E31"/>
    <w:rsid w:val="00492EF2"/>
    <w:rsid w:val="00493A36"/>
    <w:rsid w:val="00493FFF"/>
    <w:rsid w:val="004A0985"/>
    <w:rsid w:val="004A5542"/>
    <w:rsid w:val="004B01EA"/>
    <w:rsid w:val="004B16EF"/>
    <w:rsid w:val="004B3E86"/>
    <w:rsid w:val="004C3543"/>
    <w:rsid w:val="004C3760"/>
    <w:rsid w:val="004C500A"/>
    <w:rsid w:val="004C5A39"/>
    <w:rsid w:val="004D5BB1"/>
    <w:rsid w:val="004D6097"/>
    <w:rsid w:val="004E32D2"/>
    <w:rsid w:val="004F372A"/>
    <w:rsid w:val="004F55C2"/>
    <w:rsid w:val="005057E2"/>
    <w:rsid w:val="00505B2D"/>
    <w:rsid w:val="0051077B"/>
    <w:rsid w:val="00513BAA"/>
    <w:rsid w:val="00523AD2"/>
    <w:rsid w:val="00533C4E"/>
    <w:rsid w:val="00536792"/>
    <w:rsid w:val="005369E9"/>
    <w:rsid w:val="00537BCB"/>
    <w:rsid w:val="00537D1A"/>
    <w:rsid w:val="00540C84"/>
    <w:rsid w:val="00541058"/>
    <w:rsid w:val="005473EE"/>
    <w:rsid w:val="005512C4"/>
    <w:rsid w:val="005548E4"/>
    <w:rsid w:val="00566345"/>
    <w:rsid w:val="00577AC4"/>
    <w:rsid w:val="005806B1"/>
    <w:rsid w:val="005846B0"/>
    <w:rsid w:val="00586F82"/>
    <w:rsid w:val="00594DF4"/>
    <w:rsid w:val="005A1A5E"/>
    <w:rsid w:val="005B0451"/>
    <w:rsid w:val="005C0DEA"/>
    <w:rsid w:val="005C3DEE"/>
    <w:rsid w:val="005C7059"/>
    <w:rsid w:val="005D2810"/>
    <w:rsid w:val="005D7BFA"/>
    <w:rsid w:val="005E2C16"/>
    <w:rsid w:val="005F34C7"/>
    <w:rsid w:val="005F7189"/>
    <w:rsid w:val="005F7EBF"/>
    <w:rsid w:val="006067A2"/>
    <w:rsid w:val="006143C2"/>
    <w:rsid w:val="00615C31"/>
    <w:rsid w:val="0062216A"/>
    <w:rsid w:val="0062310B"/>
    <w:rsid w:val="00623D05"/>
    <w:rsid w:val="00626688"/>
    <w:rsid w:val="00631AC5"/>
    <w:rsid w:val="00633142"/>
    <w:rsid w:val="00641EFD"/>
    <w:rsid w:val="006458B6"/>
    <w:rsid w:val="006529DE"/>
    <w:rsid w:val="0065454E"/>
    <w:rsid w:val="00656C0A"/>
    <w:rsid w:val="00660E50"/>
    <w:rsid w:val="0066661F"/>
    <w:rsid w:val="00670B05"/>
    <w:rsid w:val="006775E3"/>
    <w:rsid w:val="006828CA"/>
    <w:rsid w:val="0068405A"/>
    <w:rsid w:val="00684554"/>
    <w:rsid w:val="00687E1E"/>
    <w:rsid w:val="006912B9"/>
    <w:rsid w:val="006956BA"/>
    <w:rsid w:val="006964BA"/>
    <w:rsid w:val="006A31C3"/>
    <w:rsid w:val="006A6084"/>
    <w:rsid w:val="006A73BF"/>
    <w:rsid w:val="006B07BD"/>
    <w:rsid w:val="006B2EC0"/>
    <w:rsid w:val="006B3189"/>
    <w:rsid w:val="006B3BF5"/>
    <w:rsid w:val="006B49CF"/>
    <w:rsid w:val="006C13CE"/>
    <w:rsid w:val="006D3752"/>
    <w:rsid w:val="006E09DD"/>
    <w:rsid w:val="006E1291"/>
    <w:rsid w:val="006E1CA6"/>
    <w:rsid w:val="006E2213"/>
    <w:rsid w:val="006E2DE7"/>
    <w:rsid w:val="006F03A7"/>
    <w:rsid w:val="006F0CE4"/>
    <w:rsid w:val="006F0E9E"/>
    <w:rsid w:val="006F2E5F"/>
    <w:rsid w:val="006F4FDB"/>
    <w:rsid w:val="006F76D8"/>
    <w:rsid w:val="00710F1C"/>
    <w:rsid w:val="00713127"/>
    <w:rsid w:val="00721454"/>
    <w:rsid w:val="00722E1E"/>
    <w:rsid w:val="007260E8"/>
    <w:rsid w:val="00726144"/>
    <w:rsid w:val="00726D7A"/>
    <w:rsid w:val="007300FB"/>
    <w:rsid w:val="007329B4"/>
    <w:rsid w:val="00747394"/>
    <w:rsid w:val="0074744B"/>
    <w:rsid w:val="00757508"/>
    <w:rsid w:val="00757FA7"/>
    <w:rsid w:val="007700A4"/>
    <w:rsid w:val="00773727"/>
    <w:rsid w:val="0077566C"/>
    <w:rsid w:val="00777308"/>
    <w:rsid w:val="00777FB3"/>
    <w:rsid w:val="00787808"/>
    <w:rsid w:val="007939D3"/>
    <w:rsid w:val="007965AF"/>
    <w:rsid w:val="007A28E0"/>
    <w:rsid w:val="007A3741"/>
    <w:rsid w:val="007A4375"/>
    <w:rsid w:val="007A77A4"/>
    <w:rsid w:val="007B4E1D"/>
    <w:rsid w:val="007C3B5C"/>
    <w:rsid w:val="007C61C2"/>
    <w:rsid w:val="007D16C6"/>
    <w:rsid w:val="007D26ED"/>
    <w:rsid w:val="007D270F"/>
    <w:rsid w:val="007D704C"/>
    <w:rsid w:val="007E0004"/>
    <w:rsid w:val="007E2E03"/>
    <w:rsid w:val="007E50E4"/>
    <w:rsid w:val="007F0E78"/>
    <w:rsid w:val="007F4DCD"/>
    <w:rsid w:val="007F6C68"/>
    <w:rsid w:val="007F6E8E"/>
    <w:rsid w:val="00805D7F"/>
    <w:rsid w:val="00807066"/>
    <w:rsid w:val="00816E4F"/>
    <w:rsid w:val="0082341E"/>
    <w:rsid w:val="00827DF1"/>
    <w:rsid w:val="00831A7F"/>
    <w:rsid w:val="0083306F"/>
    <w:rsid w:val="0084412D"/>
    <w:rsid w:val="00851D22"/>
    <w:rsid w:val="00853754"/>
    <w:rsid w:val="00854DCC"/>
    <w:rsid w:val="00854FAC"/>
    <w:rsid w:val="008612CE"/>
    <w:rsid w:val="00866F87"/>
    <w:rsid w:val="0087253D"/>
    <w:rsid w:val="0088278A"/>
    <w:rsid w:val="0088402A"/>
    <w:rsid w:val="00885804"/>
    <w:rsid w:val="00885B8F"/>
    <w:rsid w:val="00891C62"/>
    <w:rsid w:val="00893758"/>
    <w:rsid w:val="00897093"/>
    <w:rsid w:val="008970CD"/>
    <w:rsid w:val="008A1B99"/>
    <w:rsid w:val="008A2F1F"/>
    <w:rsid w:val="008B3BF3"/>
    <w:rsid w:val="008B42BC"/>
    <w:rsid w:val="008C0017"/>
    <w:rsid w:val="008C1C8C"/>
    <w:rsid w:val="008C7698"/>
    <w:rsid w:val="008D0CBD"/>
    <w:rsid w:val="008D3B1D"/>
    <w:rsid w:val="008E59C6"/>
    <w:rsid w:val="008F1F2A"/>
    <w:rsid w:val="008F3FE6"/>
    <w:rsid w:val="0090409F"/>
    <w:rsid w:val="009044A2"/>
    <w:rsid w:val="0090622C"/>
    <w:rsid w:val="00907736"/>
    <w:rsid w:val="00914D16"/>
    <w:rsid w:val="00921B00"/>
    <w:rsid w:val="00922C5B"/>
    <w:rsid w:val="00922FAF"/>
    <w:rsid w:val="00926AFA"/>
    <w:rsid w:val="009319D1"/>
    <w:rsid w:val="009408C7"/>
    <w:rsid w:val="00941F79"/>
    <w:rsid w:val="0095350C"/>
    <w:rsid w:val="009556A2"/>
    <w:rsid w:val="009572CA"/>
    <w:rsid w:val="00957834"/>
    <w:rsid w:val="00960424"/>
    <w:rsid w:val="00960B15"/>
    <w:rsid w:val="009669B1"/>
    <w:rsid w:val="00971C62"/>
    <w:rsid w:val="00971C7A"/>
    <w:rsid w:val="00973432"/>
    <w:rsid w:val="009808C2"/>
    <w:rsid w:val="00981640"/>
    <w:rsid w:val="00985363"/>
    <w:rsid w:val="00987164"/>
    <w:rsid w:val="00991695"/>
    <w:rsid w:val="00991F84"/>
    <w:rsid w:val="0099556F"/>
    <w:rsid w:val="00996E54"/>
    <w:rsid w:val="009A64B5"/>
    <w:rsid w:val="009B3468"/>
    <w:rsid w:val="009B4311"/>
    <w:rsid w:val="009C200F"/>
    <w:rsid w:val="009C27FB"/>
    <w:rsid w:val="009C32FE"/>
    <w:rsid w:val="009C3591"/>
    <w:rsid w:val="009C507D"/>
    <w:rsid w:val="009D06E2"/>
    <w:rsid w:val="009D24C9"/>
    <w:rsid w:val="009D7978"/>
    <w:rsid w:val="009E3421"/>
    <w:rsid w:val="009E3DA8"/>
    <w:rsid w:val="009E3E7E"/>
    <w:rsid w:val="009E55B3"/>
    <w:rsid w:val="009F4A09"/>
    <w:rsid w:val="009F4FFF"/>
    <w:rsid w:val="00A00600"/>
    <w:rsid w:val="00A14E11"/>
    <w:rsid w:val="00A31DDE"/>
    <w:rsid w:val="00A37ADC"/>
    <w:rsid w:val="00A47C15"/>
    <w:rsid w:val="00A504F3"/>
    <w:rsid w:val="00A53F02"/>
    <w:rsid w:val="00A545B8"/>
    <w:rsid w:val="00A56E1B"/>
    <w:rsid w:val="00A605FE"/>
    <w:rsid w:val="00A62E23"/>
    <w:rsid w:val="00A66725"/>
    <w:rsid w:val="00A726CE"/>
    <w:rsid w:val="00A761AD"/>
    <w:rsid w:val="00A76DEA"/>
    <w:rsid w:val="00A878C2"/>
    <w:rsid w:val="00A934DF"/>
    <w:rsid w:val="00AA1B13"/>
    <w:rsid w:val="00AA6C02"/>
    <w:rsid w:val="00AB168B"/>
    <w:rsid w:val="00AB6177"/>
    <w:rsid w:val="00AB7BB8"/>
    <w:rsid w:val="00AC1E6C"/>
    <w:rsid w:val="00AC396D"/>
    <w:rsid w:val="00AC5136"/>
    <w:rsid w:val="00AC6036"/>
    <w:rsid w:val="00AC7BE3"/>
    <w:rsid w:val="00AD0322"/>
    <w:rsid w:val="00AD58AD"/>
    <w:rsid w:val="00AD5979"/>
    <w:rsid w:val="00AE0082"/>
    <w:rsid w:val="00AE1891"/>
    <w:rsid w:val="00B064B4"/>
    <w:rsid w:val="00B0699A"/>
    <w:rsid w:val="00B06CFA"/>
    <w:rsid w:val="00B12391"/>
    <w:rsid w:val="00B30B35"/>
    <w:rsid w:val="00B36937"/>
    <w:rsid w:val="00B422CC"/>
    <w:rsid w:val="00B4487D"/>
    <w:rsid w:val="00B52674"/>
    <w:rsid w:val="00B600B2"/>
    <w:rsid w:val="00B6200F"/>
    <w:rsid w:val="00B83E83"/>
    <w:rsid w:val="00B87260"/>
    <w:rsid w:val="00B9095A"/>
    <w:rsid w:val="00B9414E"/>
    <w:rsid w:val="00B94567"/>
    <w:rsid w:val="00BA2BB4"/>
    <w:rsid w:val="00BA7D4C"/>
    <w:rsid w:val="00BB1EF0"/>
    <w:rsid w:val="00BB6961"/>
    <w:rsid w:val="00BC1D5A"/>
    <w:rsid w:val="00BC2772"/>
    <w:rsid w:val="00BC6047"/>
    <w:rsid w:val="00BD121B"/>
    <w:rsid w:val="00BE0829"/>
    <w:rsid w:val="00BE76FF"/>
    <w:rsid w:val="00BF4AAB"/>
    <w:rsid w:val="00BF69E0"/>
    <w:rsid w:val="00C02A44"/>
    <w:rsid w:val="00C0508E"/>
    <w:rsid w:val="00C13157"/>
    <w:rsid w:val="00C16555"/>
    <w:rsid w:val="00C2466F"/>
    <w:rsid w:val="00C25735"/>
    <w:rsid w:val="00C27A6F"/>
    <w:rsid w:val="00C27CB7"/>
    <w:rsid w:val="00C37D91"/>
    <w:rsid w:val="00C46C94"/>
    <w:rsid w:val="00C510F6"/>
    <w:rsid w:val="00C535AF"/>
    <w:rsid w:val="00C5374C"/>
    <w:rsid w:val="00C54E7B"/>
    <w:rsid w:val="00C553B8"/>
    <w:rsid w:val="00C5625A"/>
    <w:rsid w:val="00C56FDB"/>
    <w:rsid w:val="00C63350"/>
    <w:rsid w:val="00C64DE4"/>
    <w:rsid w:val="00C66521"/>
    <w:rsid w:val="00C702D8"/>
    <w:rsid w:val="00C712E1"/>
    <w:rsid w:val="00C7275C"/>
    <w:rsid w:val="00C745E6"/>
    <w:rsid w:val="00C75299"/>
    <w:rsid w:val="00C767A1"/>
    <w:rsid w:val="00C77C03"/>
    <w:rsid w:val="00C807B6"/>
    <w:rsid w:val="00C810F7"/>
    <w:rsid w:val="00CA24E6"/>
    <w:rsid w:val="00CA2FF2"/>
    <w:rsid w:val="00CA3D11"/>
    <w:rsid w:val="00CB20E5"/>
    <w:rsid w:val="00CB26F6"/>
    <w:rsid w:val="00CC5BBD"/>
    <w:rsid w:val="00CC6DCC"/>
    <w:rsid w:val="00CD7076"/>
    <w:rsid w:val="00CD7080"/>
    <w:rsid w:val="00CE2F14"/>
    <w:rsid w:val="00CF521D"/>
    <w:rsid w:val="00D001E1"/>
    <w:rsid w:val="00D0417F"/>
    <w:rsid w:val="00D05B58"/>
    <w:rsid w:val="00D05E7E"/>
    <w:rsid w:val="00D0746B"/>
    <w:rsid w:val="00D11EAB"/>
    <w:rsid w:val="00D160F3"/>
    <w:rsid w:val="00D243CC"/>
    <w:rsid w:val="00D268EF"/>
    <w:rsid w:val="00D27C9F"/>
    <w:rsid w:val="00D33490"/>
    <w:rsid w:val="00D345BA"/>
    <w:rsid w:val="00D53BC0"/>
    <w:rsid w:val="00D54155"/>
    <w:rsid w:val="00D5415E"/>
    <w:rsid w:val="00D55D4D"/>
    <w:rsid w:val="00D63064"/>
    <w:rsid w:val="00D64C58"/>
    <w:rsid w:val="00D66944"/>
    <w:rsid w:val="00D67ADD"/>
    <w:rsid w:val="00D749DB"/>
    <w:rsid w:val="00D80AEA"/>
    <w:rsid w:val="00D8281E"/>
    <w:rsid w:val="00D906DB"/>
    <w:rsid w:val="00D90F6F"/>
    <w:rsid w:val="00D91391"/>
    <w:rsid w:val="00D922F0"/>
    <w:rsid w:val="00D9390E"/>
    <w:rsid w:val="00D93C7B"/>
    <w:rsid w:val="00D97714"/>
    <w:rsid w:val="00DA29EC"/>
    <w:rsid w:val="00DA71D9"/>
    <w:rsid w:val="00DA7A1C"/>
    <w:rsid w:val="00DA7C5D"/>
    <w:rsid w:val="00DB18AB"/>
    <w:rsid w:val="00DC0169"/>
    <w:rsid w:val="00DC2FDF"/>
    <w:rsid w:val="00DE09CD"/>
    <w:rsid w:val="00DE262F"/>
    <w:rsid w:val="00DE42B8"/>
    <w:rsid w:val="00DF1D38"/>
    <w:rsid w:val="00DF600D"/>
    <w:rsid w:val="00E04DA4"/>
    <w:rsid w:val="00E101B7"/>
    <w:rsid w:val="00E1326F"/>
    <w:rsid w:val="00E14485"/>
    <w:rsid w:val="00E15FA6"/>
    <w:rsid w:val="00E217A5"/>
    <w:rsid w:val="00E21C80"/>
    <w:rsid w:val="00E23DF2"/>
    <w:rsid w:val="00E304F3"/>
    <w:rsid w:val="00E30FB0"/>
    <w:rsid w:val="00E32089"/>
    <w:rsid w:val="00E35557"/>
    <w:rsid w:val="00E37FA4"/>
    <w:rsid w:val="00E4113E"/>
    <w:rsid w:val="00E4776A"/>
    <w:rsid w:val="00E51383"/>
    <w:rsid w:val="00E5571D"/>
    <w:rsid w:val="00E61933"/>
    <w:rsid w:val="00E64171"/>
    <w:rsid w:val="00E7559F"/>
    <w:rsid w:val="00E77B73"/>
    <w:rsid w:val="00E861B4"/>
    <w:rsid w:val="00E86724"/>
    <w:rsid w:val="00E93565"/>
    <w:rsid w:val="00E95907"/>
    <w:rsid w:val="00EA001C"/>
    <w:rsid w:val="00EA1FAD"/>
    <w:rsid w:val="00EA47C9"/>
    <w:rsid w:val="00EB3C71"/>
    <w:rsid w:val="00ED057A"/>
    <w:rsid w:val="00ED3528"/>
    <w:rsid w:val="00EE4A47"/>
    <w:rsid w:val="00EE70B2"/>
    <w:rsid w:val="00EE7744"/>
    <w:rsid w:val="00EF1D58"/>
    <w:rsid w:val="00EF30BF"/>
    <w:rsid w:val="00EF7F99"/>
    <w:rsid w:val="00F00037"/>
    <w:rsid w:val="00F00769"/>
    <w:rsid w:val="00F05CA7"/>
    <w:rsid w:val="00F107C4"/>
    <w:rsid w:val="00F21868"/>
    <w:rsid w:val="00F21957"/>
    <w:rsid w:val="00F23EE8"/>
    <w:rsid w:val="00F256B4"/>
    <w:rsid w:val="00F25D80"/>
    <w:rsid w:val="00F26F61"/>
    <w:rsid w:val="00F32AFC"/>
    <w:rsid w:val="00F400C3"/>
    <w:rsid w:val="00F40433"/>
    <w:rsid w:val="00F51A9A"/>
    <w:rsid w:val="00F55294"/>
    <w:rsid w:val="00F57BCC"/>
    <w:rsid w:val="00F624EB"/>
    <w:rsid w:val="00F62D15"/>
    <w:rsid w:val="00F648EE"/>
    <w:rsid w:val="00F67991"/>
    <w:rsid w:val="00F72FA3"/>
    <w:rsid w:val="00F83066"/>
    <w:rsid w:val="00F9495D"/>
    <w:rsid w:val="00F955BE"/>
    <w:rsid w:val="00FA2B2F"/>
    <w:rsid w:val="00FA7ABB"/>
    <w:rsid w:val="00FB28E9"/>
    <w:rsid w:val="00FB2E9A"/>
    <w:rsid w:val="00FB4D50"/>
    <w:rsid w:val="00FB6835"/>
    <w:rsid w:val="00FC1204"/>
    <w:rsid w:val="00FC1615"/>
    <w:rsid w:val="00FD093C"/>
    <w:rsid w:val="00FD6F2D"/>
    <w:rsid w:val="00FE2F31"/>
    <w:rsid w:val="00FE34B3"/>
    <w:rsid w:val="00FE6459"/>
    <w:rsid w:val="00FE6618"/>
    <w:rsid w:val="00FE6685"/>
    <w:rsid w:val="00FE687D"/>
    <w:rsid w:val="00FE6DB5"/>
    <w:rsid w:val="00FF068A"/>
    <w:rsid w:val="00FF2AB5"/>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a">
    <w:name w:val="_"/>
    <w:basedOn w:val="DefaultParagraphFont"/>
    <w:rsid w:val="00995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a">
    <w:name w:val="_"/>
    <w:basedOn w:val="DefaultParagraphFont"/>
    <w:rsid w:val="0099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9990456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580259858">
      <w:bodyDiv w:val="1"/>
      <w:marLeft w:val="0"/>
      <w:marRight w:val="0"/>
      <w:marTop w:val="0"/>
      <w:marBottom w:val="0"/>
      <w:divBdr>
        <w:top w:val="none" w:sz="0" w:space="0" w:color="auto"/>
        <w:left w:val="none" w:sz="0" w:space="0" w:color="auto"/>
        <w:bottom w:val="none" w:sz="0" w:space="0" w:color="auto"/>
        <w:right w:val="none" w:sz="0" w:space="0" w:color="auto"/>
      </w:divBdr>
      <w:divsChild>
        <w:div w:id="967206579">
          <w:marLeft w:val="0"/>
          <w:marRight w:val="0"/>
          <w:marTop w:val="0"/>
          <w:marBottom w:val="0"/>
          <w:divBdr>
            <w:top w:val="none" w:sz="0" w:space="0" w:color="auto"/>
            <w:left w:val="none" w:sz="0" w:space="0" w:color="auto"/>
            <w:bottom w:val="none" w:sz="0" w:space="0" w:color="auto"/>
            <w:right w:val="none" w:sz="0" w:space="0" w:color="auto"/>
          </w:divBdr>
        </w:div>
        <w:div w:id="235676687">
          <w:marLeft w:val="0"/>
          <w:marRight w:val="0"/>
          <w:marTop w:val="0"/>
          <w:marBottom w:val="0"/>
          <w:divBdr>
            <w:top w:val="none" w:sz="0" w:space="0" w:color="auto"/>
            <w:left w:val="none" w:sz="0" w:space="0" w:color="auto"/>
            <w:bottom w:val="none" w:sz="0" w:space="0" w:color="auto"/>
            <w:right w:val="none" w:sz="0" w:space="0" w:color="auto"/>
          </w:divBdr>
        </w:div>
        <w:div w:id="1963609691">
          <w:marLeft w:val="0"/>
          <w:marRight w:val="0"/>
          <w:marTop w:val="0"/>
          <w:marBottom w:val="0"/>
          <w:divBdr>
            <w:top w:val="none" w:sz="0" w:space="0" w:color="auto"/>
            <w:left w:val="none" w:sz="0" w:space="0" w:color="auto"/>
            <w:bottom w:val="none" w:sz="0" w:space="0" w:color="auto"/>
            <w:right w:val="none" w:sz="0" w:space="0" w:color="auto"/>
          </w:divBdr>
        </w:div>
        <w:div w:id="106969629">
          <w:marLeft w:val="0"/>
          <w:marRight w:val="0"/>
          <w:marTop w:val="0"/>
          <w:marBottom w:val="0"/>
          <w:divBdr>
            <w:top w:val="none" w:sz="0" w:space="0" w:color="auto"/>
            <w:left w:val="none" w:sz="0" w:space="0" w:color="auto"/>
            <w:bottom w:val="none" w:sz="0" w:space="0" w:color="auto"/>
            <w:right w:val="none" w:sz="0" w:space="0" w:color="auto"/>
          </w:divBdr>
        </w:div>
        <w:div w:id="2127894593">
          <w:marLeft w:val="0"/>
          <w:marRight w:val="0"/>
          <w:marTop w:val="0"/>
          <w:marBottom w:val="0"/>
          <w:divBdr>
            <w:top w:val="none" w:sz="0" w:space="0" w:color="auto"/>
            <w:left w:val="none" w:sz="0" w:space="0" w:color="auto"/>
            <w:bottom w:val="none" w:sz="0" w:space="0" w:color="auto"/>
            <w:right w:val="none" w:sz="0" w:space="0" w:color="auto"/>
          </w:divBdr>
        </w:div>
        <w:div w:id="2071347628">
          <w:marLeft w:val="0"/>
          <w:marRight w:val="0"/>
          <w:marTop w:val="0"/>
          <w:marBottom w:val="0"/>
          <w:divBdr>
            <w:top w:val="none" w:sz="0" w:space="0" w:color="auto"/>
            <w:left w:val="none" w:sz="0" w:space="0" w:color="auto"/>
            <w:bottom w:val="none" w:sz="0" w:space="0" w:color="auto"/>
            <w:right w:val="none" w:sz="0" w:space="0" w:color="auto"/>
          </w:divBdr>
        </w:div>
        <w:div w:id="1989093272">
          <w:marLeft w:val="0"/>
          <w:marRight w:val="0"/>
          <w:marTop w:val="0"/>
          <w:marBottom w:val="0"/>
          <w:divBdr>
            <w:top w:val="none" w:sz="0" w:space="0" w:color="auto"/>
            <w:left w:val="none" w:sz="0" w:space="0" w:color="auto"/>
            <w:bottom w:val="none" w:sz="0" w:space="0" w:color="auto"/>
            <w:right w:val="none" w:sz="0" w:space="0" w:color="auto"/>
          </w:divBdr>
        </w:div>
        <w:div w:id="22632104">
          <w:marLeft w:val="0"/>
          <w:marRight w:val="0"/>
          <w:marTop w:val="0"/>
          <w:marBottom w:val="0"/>
          <w:divBdr>
            <w:top w:val="none" w:sz="0" w:space="0" w:color="auto"/>
            <w:left w:val="none" w:sz="0" w:space="0" w:color="auto"/>
            <w:bottom w:val="none" w:sz="0" w:space="0" w:color="auto"/>
            <w:right w:val="none" w:sz="0" w:space="0" w:color="auto"/>
          </w:divBdr>
        </w:div>
        <w:div w:id="249002463">
          <w:marLeft w:val="0"/>
          <w:marRight w:val="0"/>
          <w:marTop w:val="0"/>
          <w:marBottom w:val="0"/>
          <w:divBdr>
            <w:top w:val="none" w:sz="0" w:space="0" w:color="auto"/>
            <w:left w:val="none" w:sz="0" w:space="0" w:color="auto"/>
            <w:bottom w:val="none" w:sz="0" w:space="0" w:color="auto"/>
            <w:right w:val="none" w:sz="0" w:space="0" w:color="auto"/>
          </w:divBdr>
        </w:div>
        <w:div w:id="61410513">
          <w:marLeft w:val="0"/>
          <w:marRight w:val="0"/>
          <w:marTop w:val="0"/>
          <w:marBottom w:val="0"/>
          <w:divBdr>
            <w:top w:val="none" w:sz="0" w:space="0" w:color="auto"/>
            <w:left w:val="none" w:sz="0" w:space="0" w:color="auto"/>
            <w:bottom w:val="none" w:sz="0" w:space="0" w:color="auto"/>
            <w:right w:val="none" w:sz="0" w:space="0" w:color="auto"/>
          </w:divBdr>
        </w:div>
        <w:div w:id="896474276">
          <w:marLeft w:val="0"/>
          <w:marRight w:val="0"/>
          <w:marTop w:val="0"/>
          <w:marBottom w:val="0"/>
          <w:divBdr>
            <w:top w:val="none" w:sz="0" w:space="0" w:color="auto"/>
            <w:left w:val="none" w:sz="0" w:space="0" w:color="auto"/>
            <w:bottom w:val="none" w:sz="0" w:space="0" w:color="auto"/>
            <w:right w:val="none" w:sz="0" w:space="0" w:color="auto"/>
          </w:divBdr>
        </w:div>
        <w:div w:id="1057627648">
          <w:marLeft w:val="0"/>
          <w:marRight w:val="0"/>
          <w:marTop w:val="0"/>
          <w:marBottom w:val="0"/>
          <w:divBdr>
            <w:top w:val="none" w:sz="0" w:space="0" w:color="auto"/>
            <w:left w:val="none" w:sz="0" w:space="0" w:color="auto"/>
            <w:bottom w:val="none" w:sz="0" w:space="0" w:color="auto"/>
            <w:right w:val="none" w:sz="0" w:space="0" w:color="auto"/>
          </w:divBdr>
        </w:div>
        <w:div w:id="1836141761">
          <w:marLeft w:val="0"/>
          <w:marRight w:val="0"/>
          <w:marTop w:val="0"/>
          <w:marBottom w:val="0"/>
          <w:divBdr>
            <w:top w:val="none" w:sz="0" w:space="0" w:color="auto"/>
            <w:left w:val="none" w:sz="0" w:space="0" w:color="auto"/>
            <w:bottom w:val="none" w:sz="0" w:space="0" w:color="auto"/>
            <w:right w:val="none" w:sz="0" w:space="0" w:color="auto"/>
          </w:divBdr>
        </w:div>
        <w:div w:id="339236474">
          <w:marLeft w:val="0"/>
          <w:marRight w:val="0"/>
          <w:marTop w:val="0"/>
          <w:marBottom w:val="0"/>
          <w:divBdr>
            <w:top w:val="none" w:sz="0" w:space="0" w:color="auto"/>
            <w:left w:val="none" w:sz="0" w:space="0" w:color="auto"/>
            <w:bottom w:val="none" w:sz="0" w:space="0" w:color="auto"/>
            <w:right w:val="none" w:sz="0" w:space="0" w:color="auto"/>
          </w:divBdr>
        </w:div>
        <w:div w:id="825246041">
          <w:marLeft w:val="0"/>
          <w:marRight w:val="0"/>
          <w:marTop w:val="0"/>
          <w:marBottom w:val="0"/>
          <w:divBdr>
            <w:top w:val="none" w:sz="0" w:space="0" w:color="auto"/>
            <w:left w:val="none" w:sz="0" w:space="0" w:color="auto"/>
            <w:bottom w:val="none" w:sz="0" w:space="0" w:color="auto"/>
            <w:right w:val="none" w:sz="0" w:space="0" w:color="auto"/>
          </w:divBdr>
        </w:div>
        <w:div w:id="250628868">
          <w:marLeft w:val="0"/>
          <w:marRight w:val="0"/>
          <w:marTop w:val="0"/>
          <w:marBottom w:val="0"/>
          <w:divBdr>
            <w:top w:val="none" w:sz="0" w:space="0" w:color="auto"/>
            <w:left w:val="none" w:sz="0" w:space="0" w:color="auto"/>
            <w:bottom w:val="none" w:sz="0" w:space="0" w:color="auto"/>
            <w:right w:val="none" w:sz="0" w:space="0" w:color="auto"/>
          </w:divBdr>
        </w:div>
        <w:div w:id="84346994">
          <w:marLeft w:val="0"/>
          <w:marRight w:val="0"/>
          <w:marTop w:val="0"/>
          <w:marBottom w:val="0"/>
          <w:divBdr>
            <w:top w:val="none" w:sz="0" w:space="0" w:color="auto"/>
            <w:left w:val="none" w:sz="0" w:space="0" w:color="auto"/>
            <w:bottom w:val="none" w:sz="0" w:space="0" w:color="auto"/>
            <w:right w:val="none" w:sz="0" w:space="0" w:color="auto"/>
          </w:divBdr>
        </w:div>
        <w:div w:id="2129738227">
          <w:marLeft w:val="0"/>
          <w:marRight w:val="0"/>
          <w:marTop w:val="0"/>
          <w:marBottom w:val="0"/>
          <w:divBdr>
            <w:top w:val="none" w:sz="0" w:space="0" w:color="auto"/>
            <w:left w:val="none" w:sz="0" w:space="0" w:color="auto"/>
            <w:bottom w:val="none" w:sz="0" w:space="0" w:color="auto"/>
            <w:right w:val="none" w:sz="0" w:space="0" w:color="auto"/>
          </w:divBdr>
        </w:div>
        <w:div w:id="718672091">
          <w:marLeft w:val="0"/>
          <w:marRight w:val="0"/>
          <w:marTop w:val="0"/>
          <w:marBottom w:val="0"/>
          <w:divBdr>
            <w:top w:val="none" w:sz="0" w:space="0" w:color="auto"/>
            <w:left w:val="none" w:sz="0" w:space="0" w:color="auto"/>
            <w:bottom w:val="none" w:sz="0" w:space="0" w:color="auto"/>
            <w:right w:val="none" w:sz="0" w:space="0" w:color="auto"/>
          </w:divBdr>
        </w:div>
        <w:div w:id="1099062534">
          <w:marLeft w:val="0"/>
          <w:marRight w:val="0"/>
          <w:marTop w:val="0"/>
          <w:marBottom w:val="0"/>
          <w:divBdr>
            <w:top w:val="none" w:sz="0" w:space="0" w:color="auto"/>
            <w:left w:val="none" w:sz="0" w:space="0" w:color="auto"/>
            <w:bottom w:val="none" w:sz="0" w:space="0" w:color="auto"/>
            <w:right w:val="none" w:sz="0" w:space="0" w:color="auto"/>
          </w:divBdr>
        </w:div>
        <w:div w:id="1140153147">
          <w:marLeft w:val="0"/>
          <w:marRight w:val="0"/>
          <w:marTop w:val="0"/>
          <w:marBottom w:val="0"/>
          <w:divBdr>
            <w:top w:val="none" w:sz="0" w:space="0" w:color="auto"/>
            <w:left w:val="none" w:sz="0" w:space="0" w:color="auto"/>
            <w:bottom w:val="none" w:sz="0" w:space="0" w:color="auto"/>
            <w:right w:val="none" w:sz="0" w:space="0" w:color="auto"/>
          </w:divBdr>
        </w:div>
        <w:div w:id="381297580">
          <w:marLeft w:val="0"/>
          <w:marRight w:val="0"/>
          <w:marTop w:val="0"/>
          <w:marBottom w:val="0"/>
          <w:divBdr>
            <w:top w:val="none" w:sz="0" w:space="0" w:color="auto"/>
            <w:left w:val="none" w:sz="0" w:space="0" w:color="auto"/>
            <w:bottom w:val="none" w:sz="0" w:space="0" w:color="auto"/>
            <w:right w:val="none" w:sz="0" w:space="0" w:color="auto"/>
          </w:divBdr>
        </w:div>
        <w:div w:id="227228975">
          <w:marLeft w:val="0"/>
          <w:marRight w:val="0"/>
          <w:marTop w:val="0"/>
          <w:marBottom w:val="0"/>
          <w:divBdr>
            <w:top w:val="none" w:sz="0" w:space="0" w:color="auto"/>
            <w:left w:val="none" w:sz="0" w:space="0" w:color="auto"/>
            <w:bottom w:val="none" w:sz="0" w:space="0" w:color="auto"/>
            <w:right w:val="none" w:sz="0" w:space="0" w:color="auto"/>
          </w:divBdr>
        </w:div>
        <w:div w:id="1575386557">
          <w:marLeft w:val="0"/>
          <w:marRight w:val="0"/>
          <w:marTop w:val="0"/>
          <w:marBottom w:val="0"/>
          <w:divBdr>
            <w:top w:val="none" w:sz="0" w:space="0" w:color="auto"/>
            <w:left w:val="none" w:sz="0" w:space="0" w:color="auto"/>
            <w:bottom w:val="none" w:sz="0" w:space="0" w:color="auto"/>
            <w:right w:val="none" w:sz="0" w:space="0" w:color="auto"/>
          </w:divBdr>
        </w:div>
        <w:div w:id="2010017406">
          <w:marLeft w:val="0"/>
          <w:marRight w:val="0"/>
          <w:marTop w:val="0"/>
          <w:marBottom w:val="0"/>
          <w:divBdr>
            <w:top w:val="none" w:sz="0" w:space="0" w:color="auto"/>
            <w:left w:val="none" w:sz="0" w:space="0" w:color="auto"/>
            <w:bottom w:val="none" w:sz="0" w:space="0" w:color="auto"/>
            <w:right w:val="none" w:sz="0" w:space="0" w:color="auto"/>
          </w:divBdr>
        </w:div>
        <w:div w:id="190194672">
          <w:marLeft w:val="0"/>
          <w:marRight w:val="0"/>
          <w:marTop w:val="0"/>
          <w:marBottom w:val="0"/>
          <w:divBdr>
            <w:top w:val="none" w:sz="0" w:space="0" w:color="auto"/>
            <w:left w:val="none" w:sz="0" w:space="0" w:color="auto"/>
            <w:bottom w:val="none" w:sz="0" w:space="0" w:color="auto"/>
            <w:right w:val="none" w:sz="0" w:space="0" w:color="auto"/>
          </w:divBdr>
        </w:div>
        <w:div w:id="909463205">
          <w:marLeft w:val="0"/>
          <w:marRight w:val="0"/>
          <w:marTop w:val="0"/>
          <w:marBottom w:val="0"/>
          <w:divBdr>
            <w:top w:val="none" w:sz="0" w:space="0" w:color="auto"/>
            <w:left w:val="none" w:sz="0" w:space="0" w:color="auto"/>
            <w:bottom w:val="none" w:sz="0" w:space="0" w:color="auto"/>
            <w:right w:val="none" w:sz="0" w:space="0" w:color="auto"/>
          </w:divBdr>
        </w:div>
        <w:div w:id="980034086">
          <w:marLeft w:val="0"/>
          <w:marRight w:val="0"/>
          <w:marTop w:val="0"/>
          <w:marBottom w:val="0"/>
          <w:divBdr>
            <w:top w:val="none" w:sz="0" w:space="0" w:color="auto"/>
            <w:left w:val="none" w:sz="0" w:space="0" w:color="auto"/>
            <w:bottom w:val="none" w:sz="0" w:space="0" w:color="auto"/>
            <w:right w:val="none" w:sz="0" w:space="0" w:color="auto"/>
          </w:divBdr>
        </w:div>
        <w:div w:id="440801916">
          <w:marLeft w:val="0"/>
          <w:marRight w:val="0"/>
          <w:marTop w:val="0"/>
          <w:marBottom w:val="0"/>
          <w:divBdr>
            <w:top w:val="none" w:sz="0" w:space="0" w:color="auto"/>
            <w:left w:val="none" w:sz="0" w:space="0" w:color="auto"/>
            <w:bottom w:val="none" w:sz="0" w:space="0" w:color="auto"/>
            <w:right w:val="none" w:sz="0" w:space="0" w:color="auto"/>
          </w:divBdr>
        </w:div>
        <w:div w:id="699937832">
          <w:marLeft w:val="0"/>
          <w:marRight w:val="0"/>
          <w:marTop w:val="0"/>
          <w:marBottom w:val="0"/>
          <w:divBdr>
            <w:top w:val="none" w:sz="0" w:space="0" w:color="auto"/>
            <w:left w:val="none" w:sz="0" w:space="0" w:color="auto"/>
            <w:bottom w:val="none" w:sz="0" w:space="0" w:color="auto"/>
            <w:right w:val="none" w:sz="0" w:space="0" w:color="auto"/>
          </w:divBdr>
        </w:div>
        <w:div w:id="168259108">
          <w:marLeft w:val="0"/>
          <w:marRight w:val="0"/>
          <w:marTop w:val="0"/>
          <w:marBottom w:val="0"/>
          <w:divBdr>
            <w:top w:val="none" w:sz="0" w:space="0" w:color="auto"/>
            <w:left w:val="none" w:sz="0" w:space="0" w:color="auto"/>
            <w:bottom w:val="none" w:sz="0" w:space="0" w:color="auto"/>
            <w:right w:val="none" w:sz="0" w:space="0" w:color="auto"/>
          </w:divBdr>
        </w:div>
        <w:div w:id="41945365">
          <w:marLeft w:val="0"/>
          <w:marRight w:val="0"/>
          <w:marTop w:val="0"/>
          <w:marBottom w:val="0"/>
          <w:divBdr>
            <w:top w:val="none" w:sz="0" w:space="0" w:color="auto"/>
            <w:left w:val="none" w:sz="0" w:space="0" w:color="auto"/>
            <w:bottom w:val="none" w:sz="0" w:space="0" w:color="auto"/>
            <w:right w:val="none" w:sz="0" w:space="0" w:color="auto"/>
          </w:divBdr>
        </w:div>
        <w:div w:id="1767725845">
          <w:marLeft w:val="0"/>
          <w:marRight w:val="0"/>
          <w:marTop w:val="0"/>
          <w:marBottom w:val="0"/>
          <w:divBdr>
            <w:top w:val="none" w:sz="0" w:space="0" w:color="auto"/>
            <w:left w:val="none" w:sz="0" w:space="0" w:color="auto"/>
            <w:bottom w:val="none" w:sz="0" w:space="0" w:color="auto"/>
            <w:right w:val="none" w:sz="0" w:space="0" w:color="auto"/>
          </w:divBdr>
        </w:div>
        <w:div w:id="1576233676">
          <w:marLeft w:val="0"/>
          <w:marRight w:val="0"/>
          <w:marTop w:val="0"/>
          <w:marBottom w:val="0"/>
          <w:divBdr>
            <w:top w:val="none" w:sz="0" w:space="0" w:color="auto"/>
            <w:left w:val="none" w:sz="0" w:space="0" w:color="auto"/>
            <w:bottom w:val="none" w:sz="0" w:space="0" w:color="auto"/>
            <w:right w:val="none" w:sz="0" w:space="0" w:color="auto"/>
          </w:divBdr>
        </w:div>
        <w:div w:id="1126578270">
          <w:marLeft w:val="0"/>
          <w:marRight w:val="0"/>
          <w:marTop w:val="0"/>
          <w:marBottom w:val="0"/>
          <w:divBdr>
            <w:top w:val="none" w:sz="0" w:space="0" w:color="auto"/>
            <w:left w:val="none" w:sz="0" w:space="0" w:color="auto"/>
            <w:bottom w:val="none" w:sz="0" w:space="0" w:color="auto"/>
            <w:right w:val="none" w:sz="0" w:space="0" w:color="auto"/>
          </w:divBdr>
        </w:div>
        <w:div w:id="7830517">
          <w:marLeft w:val="0"/>
          <w:marRight w:val="0"/>
          <w:marTop w:val="0"/>
          <w:marBottom w:val="0"/>
          <w:divBdr>
            <w:top w:val="none" w:sz="0" w:space="0" w:color="auto"/>
            <w:left w:val="none" w:sz="0" w:space="0" w:color="auto"/>
            <w:bottom w:val="none" w:sz="0" w:space="0" w:color="auto"/>
            <w:right w:val="none" w:sz="0" w:space="0" w:color="auto"/>
          </w:divBdr>
        </w:div>
        <w:div w:id="363947569">
          <w:marLeft w:val="0"/>
          <w:marRight w:val="0"/>
          <w:marTop w:val="0"/>
          <w:marBottom w:val="0"/>
          <w:divBdr>
            <w:top w:val="none" w:sz="0" w:space="0" w:color="auto"/>
            <w:left w:val="none" w:sz="0" w:space="0" w:color="auto"/>
            <w:bottom w:val="none" w:sz="0" w:space="0" w:color="auto"/>
            <w:right w:val="none" w:sz="0" w:space="0" w:color="auto"/>
          </w:divBdr>
        </w:div>
        <w:div w:id="327828465">
          <w:marLeft w:val="0"/>
          <w:marRight w:val="0"/>
          <w:marTop w:val="0"/>
          <w:marBottom w:val="0"/>
          <w:divBdr>
            <w:top w:val="none" w:sz="0" w:space="0" w:color="auto"/>
            <w:left w:val="none" w:sz="0" w:space="0" w:color="auto"/>
            <w:bottom w:val="none" w:sz="0" w:space="0" w:color="auto"/>
            <w:right w:val="none" w:sz="0" w:space="0" w:color="auto"/>
          </w:divBdr>
        </w:div>
        <w:div w:id="221478354">
          <w:marLeft w:val="0"/>
          <w:marRight w:val="0"/>
          <w:marTop w:val="0"/>
          <w:marBottom w:val="0"/>
          <w:divBdr>
            <w:top w:val="none" w:sz="0" w:space="0" w:color="auto"/>
            <w:left w:val="none" w:sz="0" w:space="0" w:color="auto"/>
            <w:bottom w:val="none" w:sz="0" w:space="0" w:color="auto"/>
            <w:right w:val="none" w:sz="0" w:space="0" w:color="auto"/>
          </w:divBdr>
        </w:div>
        <w:div w:id="2079014565">
          <w:marLeft w:val="0"/>
          <w:marRight w:val="0"/>
          <w:marTop w:val="0"/>
          <w:marBottom w:val="0"/>
          <w:divBdr>
            <w:top w:val="none" w:sz="0" w:space="0" w:color="auto"/>
            <w:left w:val="none" w:sz="0" w:space="0" w:color="auto"/>
            <w:bottom w:val="none" w:sz="0" w:space="0" w:color="auto"/>
            <w:right w:val="none" w:sz="0" w:space="0" w:color="auto"/>
          </w:divBdr>
        </w:div>
        <w:div w:id="1617247789">
          <w:marLeft w:val="0"/>
          <w:marRight w:val="0"/>
          <w:marTop w:val="0"/>
          <w:marBottom w:val="0"/>
          <w:divBdr>
            <w:top w:val="none" w:sz="0" w:space="0" w:color="auto"/>
            <w:left w:val="none" w:sz="0" w:space="0" w:color="auto"/>
            <w:bottom w:val="none" w:sz="0" w:space="0" w:color="auto"/>
            <w:right w:val="none" w:sz="0" w:space="0" w:color="auto"/>
          </w:divBdr>
        </w:div>
        <w:div w:id="1344437346">
          <w:marLeft w:val="0"/>
          <w:marRight w:val="0"/>
          <w:marTop w:val="0"/>
          <w:marBottom w:val="0"/>
          <w:divBdr>
            <w:top w:val="none" w:sz="0" w:space="0" w:color="auto"/>
            <w:left w:val="none" w:sz="0" w:space="0" w:color="auto"/>
            <w:bottom w:val="none" w:sz="0" w:space="0" w:color="auto"/>
            <w:right w:val="none" w:sz="0" w:space="0" w:color="auto"/>
          </w:divBdr>
        </w:div>
        <w:div w:id="1768385266">
          <w:marLeft w:val="0"/>
          <w:marRight w:val="0"/>
          <w:marTop w:val="0"/>
          <w:marBottom w:val="0"/>
          <w:divBdr>
            <w:top w:val="none" w:sz="0" w:space="0" w:color="auto"/>
            <w:left w:val="none" w:sz="0" w:space="0" w:color="auto"/>
            <w:bottom w:val="none" w:sz="0" w:space="0" w:color="auto"/>
            <w:right w:val="none" w:sz="0" w:space="0" w:color="auto"/>
          </w:divBdr>
        </w:div>
        <w:div w:id="1729566808">
          <w:marLeft w:val="0"/>
          <w:marRight w:val="0"/>
          <w:marTop w:val="0"/>
          <w:marBottom w:val="0"/>
          <w:divBdr>
            <w:top w:val="none" w:sz="0" w:space="0" w:color="auto"/>
            <w:left w:val="none" w:sz="0" w:space="0" w:color="auto"/>
            <w:bottom w:val="none" w:sz="0" w:space="0" w:color="auto"/>
            <w:right w:val="none" w:sz="0" w:space="0" w:color="auto"/>
          </w:divBdr>
        </w:div>
        <w:div w:id="12265917">
          <w:marLeft w:val="0"/>
          <w:marRight w:val="0"/>
          <w:marTop w:val="0"/>
          <w:marBottom w:val="0"/>
          <w:divBdr>
            <w:top w:val="none" w:sz="0" w:space="0" w:color="auto"/>
            <w:left w:val="none" w:sz="0" w:space="0" w:color="auto"/>
            <w:bottom w:val="none" w:sz="0" w:space="0" w:color="auto"/>
            <w:right w:val="none" w:sz="0" w:space="0" w:color="auto"/>
          </w:divBdr>
        </w:div>
        <w:div w:id="1083382520">
          <w:marLeft w:val="0"/>
          <w:marRight w:val="0"/>
          <w:marTop w:val="0"/>
          <w:marBottom w:val="0"/>
          <w:divBdr>
            <w:top w:val="none" w:sz="0" w:space="0" w:color="auto"/>
            <w:left w:val="none" w:sz="0" w:space="0" w:color="auto"/>
            <w:bottom w:val="none" w:sz="0" w:space="0" w:color="auto"/>
            <w:right w:val="none" w:sz="0" w:space="0" w:color="auto"/>
          </w:divBdr>
        </w:div>
        <w:div w:id="626815799">
          <w:marLeft w:val="0"/>
          <w:marRight w:val="0"/>
          <w:marTop w:val="0"/>
          <w:marBottom w:val="0"/>
          <w:divBdr>
            <w:top w:val="none" w:sz="0" w:space="0" w:color="auto"/>
            <w:left w:val="none" w:sz="0" w:space="0" w:color="auto"/>
            <w:bottom w:val="none" w:sz="0" w:space="0" w:color="auto"/>
            <w:right w:val="none" w:sz="0" w:space="0" w:color="auto"/>
          </w:divBdr>
        </w:div>
        <w:div w:id="927616277">
          <w:marLeft w:val="0"/>
          <w:marRight w:val="0"/>
          <w:marTop w:val="0"/>
          <w:marBottom w:val="0"/>
          <w:divBdr>
            <w:top w:val="none" w:sz="0" w:space="0" w:color="auto"/>
            <w:left w:val="none" w:sz="0" w:space="0" w:color="auto"/>
            <w:bottom w:val="none" w:sz="0" w:space="0" w:color="auto"/>
            <w:right w:val="none" w:sz="0" w:space="0" w:color="auto"/>
          </w:divBdr>
        </w:div>
        <w:div w:id="1106270082">
          <w:marLeft w:val="0"/>
          <w:marRight w:val="0"/>
          <w:marTop w:val="0"/>
          <w:marBottom w:val="0"/>
          <w:divBdr>
            <w:top w:val="none" w:sz="0" w:space="0" w:color="auto"/>
            <w:left w:val="none" w:sz="0" w:space="0" w:color="auto"/>
            <w:bottom w:val="none" w:sz="0" w:space="0" w:color="auto"/>
            <w:right w:val="none" w:sz="0" w:space="0" w:color="auto"/>
          </w:divBdr>
        </w:div>
        <w:div w:id="1098256659">
          <w:marLeft w:val="0"/>
          <w:marRight w:val="0"/>
          <w:marTop w:val="0"/>
          <w:marBottom w:val="0"/>
          <w:divBdr>
            <w:top w:val="none" w:sz="0" w:space="0" w:color="auto"/>
            <w:left w:val="none" w:sz="0" w:space="0" w:color="auto"/>
            <w:bottom w:val="none" w:sz="0" w:space="0" w:color="auto"/>
            <w:right w:val="none" w:sz="0" w:space="0" w:color="auto"/>
          </w:divBdr>
        </w:div>
      </w:divsChild>
    </w:div>
    <w:div w:id="591623468">
      <w:bodyDiv w:val="1"/>
      <w:marLeft w:val="0"/>
      <w:marRight w:val="0"/>
      <w:marTop w:val="0"/>
      <w:marBottom w:val="0"/>
      <w:divBdr>
        <w:top w:val="none" w:sz="0" w:space="0" w:color="auto"/>
        <w:left w:val="none" w:sz="0" w:space="0" w:color="auto"/>
        <w:bottom w:val="none" w:sz="0" w:space="0" w:color="auto"/>
        <w:right w:val="none" w:sz="0" w:space="0" w:color="auto"/>
      </w:divBdr>
      <w:divsChild>
        <w:div w:id="222328006">
          <w:marLeft w:val="0"/>
          <w:marRight w:val="0"/>
          <w:marTop w:val="0"/>
          <w:marBottom w:val="0"/>
          <w:divBdr>
            <w:top w:val="none" w:sz="0" w:space="0" w:color="auto"/>
            <w:left w:val="none" w:sz="0" w:space="0" w:color="auto"/>
            <w:bottom w:val="none" w:sz="0" w:space="0" w:color="auto"/>
            <w:right w:val="none" w:sz="0" w:space="0" w:color="auto"/>
          </w:divBdr>
        </w:div>
        <w:div w:id="1872914753">
          <w:marLeft w:val="0"/>
          <w:marRight w:val="0"/>
          <w:marTop w:val="0"/>
          <w:marBottom w:val="0"/>
          <w:divBdr>
            <w:top w:val="none" w:sz="0" w:space="0" w:color="auto"/>
            <w:left w:val="none" w:sz="0" w:space="0" w:color="auto"/>
            <w:bottom w:val="none" w:sz="0" w:space="0" w:color="auto"/>
            <w:right w:val="none" w:sz="0" w:space="0" w:color="auto"/>
          </w:divBdr>
        </w:div>
        <w:div w:id="425466171">
          <w:marLeft w:val="0"/>
          <w:marRight w:val="0"/>
          <w:marTop w:val="0"/>
          <w:marBottom w:val="0"/>
          <w:divBdr>
            <w:top w:val="none" w:sz="0" w:space="0" w:color="auto"/>
            <w:left w:val="none" w:sz="0" w:space="0" w:color="auto"/>
            <w:bottom w:val="none" w:sz="0" w:space="0" w:color="auto"/>
            <w:right w:val="none" w:sz="0" w:space="0" w:color="auto"/>
          </w:divBdr>
        </w:div>
        <w:div w:id="2033142933">
          <w:marLeft w:val="0"/>
          <w:marRight w:val="0"/>
          <w:marTop w:val="0"/>
          <w:marBottom w:val="0"/>
          <w:divBdr>
            <w:top w:val="none" w:sz="0" w:space="0" w:color="auto"/>
            <w:left w:val="none" w:sz="0" w:space="0" w:color="auto"/>
            <w:bottom w:val="none" w:sz="0" w:space="0" w:color="auto"/>
            <w:right w:val="none" w:sz="0" w:space="0" w:color="auto"/>
          </w:divBdr>
        </w:div>
        <w:div w:id="30958393">
          <w:marLeft w:val="0"/>
          <w:marRight w:val="0"/>
          <w:marTop w:val="0"/>
          <w:marBottom w:val="0"/>
          <w:divBdr>
            <w:top w:val="none" w:sz="0" w:space="0" w:color="auto"/>
            <w:left w:val="none" w:sz="0" w:space="0" w:color="auto"/>
            <w:bottom w:val="none" w:sz="0" w:space="0" w:color="auto"/>
            <w:right w:val="none" w:sz="0" w:space="0" w:color="auto"/>
          </w:divBdr>
        </w:div>
        <w:div w:id="752820673">
          <w:marLeft w:val="0"/>
          <w:marRight w:val="0"/>
          <w:marTop w:val="0"/>
          <w:marBottom w:val="0"/>
          <w:divBdr>
            <w:top w:val="none" w:sz="0" w:space="0" w:color="auto"/>
            <w:left w:val="none" w:sz="0" w:space="0" w:color="auto"/>
            <w:bottom w:val="none" w:sz="0" w:space="0" w:color="auto"/>
            <w:right w:val="none" w:sz="0" w:space="0" w:color="auto"/>
          </w:divBdr>
        </w:div>
        <w:div w:id="1925263439">
          <w:marLeft w:val="0"/>
          <w:marRight w:val="0"/>
          <w:marTop w:val="0"/>
          <w:marBottom w:val="0"/>
          <w:divBdr>
            <w:top w:val="none" w:sz="0" w:space="0" w:color="auto"/>
            <w:left w:val="none" w:sz="0" w:space="0" w:color="auto"/>
            <w:bottom w:val="none" w:sz="0" w:space="0" w:color="auto"/>
            <w:right w:val="none" w:sz="0" w:space="0" w:color="auto"/>
          </w:divBdr>
        </w:div>
        <w:div w:id="1259021147">
          <w:marLeft w:val="0"/>
          <w:marRight w:val="0"/>
          <w:marTop w:val="0"/>
          <w:marBottom w:val="0"/>
          <w:divBdr>
            <w:top w:val="none" w:sz="0" w:space="0" w:color="auto"/>
            <w:left w:val="none" w:sz="0" w:space="0" w:color="auto"/>
            <w:bottom w:val="none" w:sz="0" w:space="0" w:color="auto"/>
            <w:right w:val="none" w:sz="0" w:space="0" w:color="auto"/>
          </w:divBdr>
        </w:div>
        <w:div w:id="1794245732">
          <w:marLeft w:val="0"/>
          <w:marRight w:val="0"/>
          <w:marTop w:val="0"/>
          <w:marBottom w:val="0"/>
          <w:divBdr>
            <w:top w:val="none" w:sz="0" w:space="0" w:color="auto"/>
            <w:left w:val="none" w:sz="0" w:space="0" w:color="auto"/>
            <w:bottom w:val="none" w:sz="0" w:space="0" w:color="auto"/>
            <w:right w:val="none" w:sz="0" w:space="0" w:color="auto"/>
          </w:divBdr>
        </w:div>
        <w:div w:id="1893541845">
          <w:marLeft w:val="0"/>
          <w:marRight w:val="0"/>
          <w:marTop w:val="0"/>
          <w:marBottom w:val="0"/>
          <w:divBdr>
            <w:top w:val="none" w:sz="0" w:space="0" w:color="auto"/>
            <w:left w:val="none" w:sz="0" w:space="0" w:color="auto"/>
            <w:bottom w:val="none" w:sz="0" w:space="0" w:color="auto"/>
            <w:right w:val="none" w:sz="0" w:space="0" w:color="auto"/>
          </w:divBdr>
        </w:div>
        <w:div w:id="737442813">
          <w:marLeft w:val="0"/>
          <w:marRight w:val="0"/>
          <w:marTop w:val="0"/>
          <w:marBottom w:val="0"/>
          <w:divBdr>
            <w:top w:val="none" w:sz="0" w:space="0" w:color="auto"/>
            <w:left w:val="none" w:sz="0" w:space="0" w:color="auto"/>
            <w:bottom w:val="none" w:sz="0" w:space="0" w:color="auto"/>
            <w:right w:val="none" w:sz="0" w:space="0" w:color="auto"/>
          </w:divBdr>
        </w:div>
        <w:div w:id="865560346">
          <w:marLeft w:val="0"/>
          <w:marRight w:val="0"/>
          <w:marTop w:val="0"/>
          <w:marBottom w:val="0"/>
          <w:divBdr>
            <w:top w:val="none" w:sz="0" w:space="0" w:color="auto"/>
            <w:left w:val="none" w:sz="0" w:space="0" w:color="auto"/>
            <w:bottom w:val="none" w:sz="0" w:space="0" w:color="auto"/>
            <w:right w:val="none" w:sz="0" w:space="0" w:color="auto"/>
          </w:divBdr>
        </w:div>
        <w:div w:id="2095741808">
          <w:marLeft w:val="0"/>
          <w:marRight w:val="0"/>
          <w:marTop w:val="0"/>
          <w:marBottom w:val="0"/>
          <w:divBdr>
            <w:top w:val="none" w:sz="0" w:space="0" w:color="auto"/>
            <w:left w:val="none" w:sz="0" w:space="0" w:color="auto"/>
            <w:bottom w:val="none" w:sz="0" w:space="0" w:color="auto"/>
            <w:right w:val="none" w:sz="0" w:space="0" w:color="auto"/>
          </w:divBdr>
        </w:div>
        <w:div w:id="310062561">
          <w:marLeft w:val="0"/>
          <w:marRight w:val="0"/>
          <w:marTop w:val="0"/>
          <w:marBottom w:val="0"/>
          <w:divBdr>
            <w:top w:val="none" w:sz="0" w:space="0" w:color="auto"/>
            <w:left w:val="none" w:sz="0" w:space="0" w:color="auto"/>
            <w:bottom w:val="none" w:sz="0" w:space="0" w:color="auto"/>
            <w:right w:val="none" w:sz="0" w:space="0" w:color="auto"/>
          </w:divBdr>
        </w:div>
        <w:div w:id="478888052">
          <w:marLeft w:val="0"/>
          <w:marRight w:val="0"/>
          <w:marTop w:val="0"/>
          <w:marBottom w:val="0"/>
          <w:divBdr>
            <w:top w:val="none" w:sz="0" w:space="0" w:color="auto"/>
            <w:left w:val="none" w:sz="0" w:space="0" w:color="auto"/>
            <w:bottom w:val="none" w:sz="0" w:space="0" w:color="auto"/>
            <w:right w:val="none" w:sz="0" w:space="0" w:color="auto"/>
          </w:divBdr>
        </w:div>
        <w:div w:id="953947474">
          <w:marLeft w:val="0"/>
          <w:marRight w:val="0"/>
          <w:marTop w:val="0"/>
          <w:marBottom w:val="0"/>
          <w:divBdr>
            <w:top w:val="none" w:sz="0" w:space="0" w:color="auto"/>
            <w:left w:val="none" w:sz="0" w:space="0" w:color="auto"/>
            <w:bottom w:val="none" w:sz="0" w:space="0" w:color="auto"/>
            <w:right w:val="none" w:sz="0" w:space="0" w:color="auto"/>
          </w:divBdr>
        </w:div>
        <w:div w:id="73164893">
          <w:marLeft w:val="0"/>
          <w:marRight w:val="0"/>
          <w:marTop w:val="0"/>
          <w:marBottom w:val="0"/>
          <w:divBdr>
            <w:top w:val="none" w:sz="0" w:space="0" w:color="auto"/>
            <w:left w:val="none" w:sz="0" w:space="0" w:color="auto"/>
            <w:bottom w:val="none" w:sz="0" w:space="0" w:color="auto"/>
            <w:right w:val="none" w:sz="0" w:space="0" w:color="auto"/>
          </w:divBdr>
        </w:div>
        <w:div w:id="1341546716">
          <w:marLeft w:val="0"/>
          <w:marRight w:val="0"/>
          <w:marTop w:val="0"/>
          <w:marBottom w:val="0"/>
          <w:divBdr>
            <w:top w:val="none" w:sz="0" w:space="0" w:color="auto"/>
            <w:left w:val="none" w:sz="0" w:space="0" w:color="auto"/>
            <w:bottom w:val="none" w:sz="0" w:space="0" w:color="auto"/>
            <w:right w:val="none" w:sz="0" w:space="0" w:color="auto"/>
          </w:divBdr>
        </w:div>
        <w:div w:id="2035693012">
          <w:marLeft w:val="0"/>
          <w:marRight w:val="0"/>
          <w:marTop w:val="0"/>
          <w:marBottom w:val="0"/>
          <w:divBdr>
            <w:top w:val="none" w:sz="0" w:space="0" w:color="auto"/>
            <w:left w:val="none" w:sz="0" w:space="0" w:color="auto"/>
            <w:bottom w:val="none" w:sz="0" w:space="0" w:color="auto"/>
            <w:right w:val="none" w:sz="0" w:space="0" w:color="auto"/>
          </w:divBdr>
        </w:div>
        <w:div w:id="778718181">
          <w:marLeft w:val="0"/>
          <w:marRight w:val="0"/>
          <w:marTop w:val="0"/>
          <w:marBottom w:val="0"/>
          <w:divBdr>
            <w:top w:val="none" w:sz="0" w:space="0" w:color="auto"/>
            <w:left w:val="none" w:sz="0" w:space="0" w:color="auto"/>
            <w:bottom w:val="none" w:sz="0" w:space="0" w:color="auto"/>
            <w:right w:val="none" w:sz="0" w:space="0" w:color="auto"/>
          </w:divBdr>
        </w:div>
      </w:divsChild>
    </w:div>
    <w:div w:id="700131353">
      <w:bodyDiv w:val="1"/>
      <w:marLeft w:val="0"/>
      <w:marRight w:val="0"/>
      <w:marTop w:val="0"/>
      <w:marBottom w:val="0"/>
      <w:divBdr>
        <w:top w:val="none" w:sz="0" w:space="0" w:color="auto"/>
        <w:left w:val="none" w:sz="0" w:space="0" w:color="auto"/>
        <w:bottom w:val="none" w:sz="0" w:space="0" w:color="auto"/>
        <w:right w:val="none" w:sz="0" w:space="0" w:color="auto"/>
      </w:divBdr>
      <w:divsChild>
        <w:div w:id="1569802582">
          <w:marLeft w:val="0"/>
          <w:marRight w:val="0"/>
          <w:marTop w:val="15"/>
          <w:marBottom w:val="0"/>
          <w:divBdr>
            <w:top w:val="single" w:sz="48" w:space="0" w:color="auto"/>
            <w:left w:val="single" w:sz="48" w:space="0" w:color="auto"/>
            <w:bottom w:val="single" w:sz="48" w:space="0" w:color="auto"/>
            <w:right w:val="single" w:sz="48" w:space="0" w:color="auto"/>
          </w:divBdr>
          <w:divsChild>
            <w:div w:id="1680624054">
              <w:marLeft w:val="0"/>
              <w:marRight w:val="0"/>
              <w:marTop w:val="0"/>
              <w:marBottom w:val="0"/>
              <w:divBdr>
                <w:top w:val="none" w:sz="0" w:space="0" w:color="auto"/>
                <w:left w:val="none" w:sz="0" w:space="0" w:color="auto"/>
                <w:bottom w:val="none" w:sz="0" w:space="0" w:color="auto"/>
                <w:right w:val="none" w:sz="0" w:space="0" w:color="auto"/>
              </w:divBdr>
            </w:div>
          </w:divsChild>
        </w:div>
        <w:div w:id="1165239903">
          <w:marLeft w:val="0"/>
          <w:marRight w:val="0"/>
          <w:marTop w:val="15"/>
          <w:marBottom w:val="0"/>
          <w:divBdr>
            <w:top w:val="single" w:sz="48" w:space="0" w:color="auto"/>
            <w:left w:val="single" w:sz="48" w:space="0" w:color="auto"/>
            <w:bottom w:val="single" w:sz="48" w:space="0" w:color="auto"/>
            <w:right w:val="single" w:sz="48" w:space="0" w:color="auto"/>
          </w:divBdr>
          <w:divsChild>
            <w:div w:id="19372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77070693">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095319281">
      <w:bodyDiv w:val="1"/>
      <w:marLeft w:val="0"/>
      <w:marRight w:val="0"/>
      <w:marTop w:val="0"/>
      <w:marBottom w:val="0"/>
      <w:divBdr>
        <w:top w:val="none" w:sz="0" w:space="0" w:color="auto"/>
        <w:left w:val="none" w:sz="0" w:space="0" w:color="auto"/>
        <w:bottom w:val="none" w:sz="0" w:space="0" w:color="auto"/>
        <w:right w:val="none" w:sz="0" w:space="0" w:color="auto"/>
      </w:divBdr>
      <w:divsChild>
        <w:div w:id="587885286">
          <w:marLeft w:val="0"/>
          <w:marRight w:val="0"/>
          <w:marTop w:val="0"/>
          <w:marBottom w:val="0"/>
          <w:divBdr>
            <w:top w:val="none" w:sz="0" w:space="0" w:color="auto"/>
            <w:left w:val="none" w:sz="0" w:space="0" w:color="auto"/>
            <w:bottom w:val="none" w:sz="0" w:space="0" w:color="auto"/>
            <w:right w:val="none" w:sz="0" w:space="0" w:color="auto"/>
          </w:divBdr>
        </w:div>
        <w:div w:id="863980954">
          <w:marLeft w:val="0"/>
          <w:marRight w:val="0"/>
          <w:marTop w:val="0"/>
          <w:marBottom w:val="0"/>
          <w:divBdr>
            <w:top w:val="none" w:sz="0" w:space="0" w:color="auto"/>
            <w:left w:val="none" w:sz="0" w:space="0" w:color="auto"/>
            <w:bottom w:val="none" w:sz="0" w:space="0" w:color="auto"/>
            <w:right w:val="none" w:sz="0" w:space="0" w:color="auto"/>
          </w:divBdr>
        </w:div>
        <w:div w:id="975793082">
          <w:marLeft w:val="0"/>
          <w:marRight w:val="0"/>
          <w:marTop w:val="0"/>
          <w:marBottom w:val="0"/>
          <w:divBdr>
            <w:top w:val="none" w:sz="0" w:space="0" w:color="auto"/>
            <w:left w:val="none" w:sz="0" w:space="0" w:color="auto"/>
            <w:bottom w:val="none" w:sz="0" w:space="0" w:color="auto"/>
            <w:right w:val="none" w:sz="0" w:space="0" w:color="auto"/>
          </w:divBdr>
        </w:div>
        <w:div w:id="1471173770">
          <w:marLeft w:val="0"/>
          <w:marRight w:val="0"/>
          <w:marTop w:val="0"/>
          <w:marBottom w:val="0"/>
          <w:divBdr>
            <w:top w:val="none" w:sz="0" w:space="0" w:color="auto"/>
            <w:left w:val="none" w:sz="0" w:space="0" w:color="auto"/>
            <w:bottom w:val="none" w:sz="0" w:space="0" w:color="auto"/>
            <w:right w:val="none" w:sz="0" w:space="0" w:color="auto"/>
          </w:divBdr>
        </w:div>
        <w:div w:id="1482382428">
          <w:marLeft w:val="0"/>
          <w:marRight w:val="0"/>
          <w:marTop w:val="0"/>
          <w:marBottom w:val="0"/>
          <w:divBdr>
            <w:top w:val="none" w:sz="0" w:space="0" w:color="auto"/>
            <w:left w:val="none" w:sz="0" w:space="0" w:color="auto"/>
            <w:bottom w:val="none" w:sz="0" w:space="0" w:color="auto"/>
            <w:right w:val="none" w:sz="0" w:space="0" w:color="auto"/>
          </w:divBdr>
        </w:div>
        <w:div w:id="1620600417">
          <w:marLeft w:val="0"/>
          <w:marRight w:val="0"/>
          <w:marTop w:val="0"/>
          <w:marBottom w:val="0"/>
          <w:divBdr>
            <w:top w:val="none" w:sz="0" w:space="0" w:color="auto"/>
            <w:left w:val="none" w:sz="0" w:space="0" w:color="auto"/>
            <w:bottom w:val="none" w:sz="0" w:space="0" w:color="auto"/>
            <w:right w:val="none" w:sz="0" w:space="0" w:color="auto"/>
          </w:divBdr>
        </w:div>
        <w:div w:id="1120733133">
          <w:marLeft w:val="0"/>
          <w:marRight w:val="0"/>
          <w:marTop w:val="0"/>
          <w:marBottom w:val="0"/>
          <w:divBdr>
            <w:top w:val="none" w:sz="0" w:space="0" w:color="auto"/>
            <w:left w:val="none" w:sz="0" w:space="0" w:color="auto"/>
            <w:bottom w:val="none" w:sz="0" w:space="0" w:color="auto"/>
            <w:right w:val="none" w:sz="0" w:space="0" w:color="auto"/>
          </w:divBdr>
        </w:div>
        <w:div w:id="1317950403">
          <w:marLeft w:val="0"/>
          <w:marRight w:val="0"/>
          <w:marTop w:val="0"/>
          <w:marBottom w:val="0"/>
          <w:divBdr>
            <w:top w:val="none" w:sz="0" w:space="0" w:color="auto"/>
            <w:left w:val="none" w:sz="0" w:space="0" w:color="auto"/>
            <w:bottom w:val="none" w:sz="0" w:space="0" w:color="auto"/>
            <w:right w:val="none" w:sz="0" w:space="0" w:color="auto"/>
          </w:divBdr>
        </w:div>
        <w:div w:id="162865598">
          <w:marLeft w:val="0"/>
          <w:marRight w:val="0"/>
          <w:marTop w:val="0"/>
          <w:marBottom w:val="0"/>
          <w:divBdr>
            <w:top w:val="none" w:sz="0" w:space="0" w:color="auto"/>
            <w:left w:val="none" w:sz="0" w:space="0" w:color="auto"/>
            <w:bottom w:val="none" w:sz="0" w:space="0" w:color="auto"/>
            <w:right w:val="none" w:sz="0" w:space="0" w:color="auto"/>
          </w:divBdr>
        </w:div>
        <w:div w:id="454254183">
          <w:marLeft w:val="0"/>
          <w:marRight w:val="0"/>
          <w:marTop w:val="0"/>
          <w:marBottom w:val="0"/>
          <w:divBdr>
            <w:top w:val="none" w:sz="0" w:space="0" w:color="auto"/>
            <w:left w:val="none" w:sz="0" w:space="0" w:color="auto"/>
            <w:bottom w:val="none" w:sz="0" w:space="0" w:color="auto"/>
            <w:right w:val="none" w:sz="0" w:space="0" w:color="auto"/>
          </w:divBdr>
        </w:div>
        <w:div w:id="1105883074">
          <w:marLeft w:val="0"/>
          <w:marRight w:val="0"/>
          <w:marTop w:val="0"/>
          <w:marBottom w:val="0"/>
          <w:divBdr>
            <w:top w:val="none" w:sz="0" w:space="0" w:color="auto"/>
            <w:left w:val="none" w:sz="0" w:space="0" w:color="auto"/>
            <w:bottom w:val="none" w:sz="0" w:space="0" w:color="auto"/>
            <w:right w:val="none" w:sz="0" w:space="0" w:color="auto"/>
          </w:divBdr>
        </w:div>
        <w:div w:id="2125153463">
          <w:marLeft w:val="0"/>
          <w:marRight w:val="0"/>
          <w:marTop w:val="0"/>
          <w:marBottom w:val="0"/>
          <w:divBdr>
            <w:top w:val="none" w:sz="0" w:space="0" w:color="auto"/>
            <w:left w:val="none" w:sz="0" w:space="0" w:color="auto"/>
            <w:bottom w:val="none" w:sz="0" w:space="0" w:color="auto"/>
            <w:right w:val="none" w:sz="0" w:space="0" w:color="auto"/>
          </w:divBdr>
        </w:div>
        <w:div w:id="1174301348">
          <w:marLeft w:val="0"/>
          <w:marRight w:val="0"/>
          <w:marTop w:val="0"/>
          <w:marBottom w:val="0"/>
          <w:divBdr>
            <w:top w:val="none" w:sz="0" w:space="0" w:color="auto"/>
            <w:left w:val="none" w:sz="0" w:space="0" w:color="auto"/>
            <w:bottom w:val="none" w:sz="0" w:space="0" w:color="auto"/>
            <w:right w:val="none" w:sz="0" w:space="0" w:color="auto"/>
          </w:divBdr>
        </w:div>
        <w:div w:id="856771344">
          <w:marLeft w:val="0"/>
          <w:marRight w:val="0"/>
          <w:marTop w:val="0"/>
          <w:marBottom w:val="0"/>
          <w:divBdr>
            <w:top w:val="none" w:sz="0" w:space="0" w:color="auto"/>
            <w:left w:val="none" w:sz="0" w:space="0" w:color="auto"/>
            <w:bottom w:val="none" w:sz="0" w:space="0" w:color="auto"/>
            <w:right w:val="none" w:sz="0" w:space="0" w:color="auto"/>
          </w:divBdr>
        </w:div>
        <w:div w:id="939141984">
          <w:marLeft w:val="0"/>
          <w:marRight w:val="0"/>
          <w:marTop w:val="0"/>
          <w:marBottom w:val="0"/>
          <w:divBdr>
            <w:top w:val="none" w:sz="0" w:space="0" w:color="auto"/>
            <w:left w:val="none" w:sz="0" w:space="0" w:color="auto"/>
            <w:bottom w:val="none" w:sz="0" w:space="0" w:color="auto"/>
            <w:right w:val="none" w:sz="0" w:space="0" w:color="auto"/>
          </w:divBdr>
        </w:div>
        <w:div w:id="662242169">
          <w:marLeft w:val="0"/>
          <w:marRight w:val="0"/>
          <w:marTop w:val="0"/>
          <w:marBottom w:val="0"/>
          <w:divBdr>
            <w:top w:val="none" w:sz="0" w:space="0" w:color="auto"/>
            <w:left w:val="none" w:sz="0" w:space="0" w:color="auto"/>
            <w:bottom w:val="none" w:sz="0" w:space="0" w:color="auto"/>
            <w:right w:val="none" w:sz="0" w:space="0" w:color="auto"/>
          </w:divBdr>
        </w:div>
        <w:div w:id="888034847">
          <w:marLeft w:val="0"/>
          <w:marRight w:val="0"/>
          <w:marTop w:val="0"/>
          <w:marBottom w:val="0"/>
          <w:divBdr>
            <w:top w:val="none" w:sz="0" w:space="0" w:color="auto"/>
            <w:left w:val="none" w:sz="0" w:space="0" w:color="auto"/>
            <w:bottom w:val="none" w:sz="0" w:space="0" w:color="auto"/>
            <w:right w:val="none" w:sz="0" w:space="0" w:color="auto"/>
          </w:divBdr>
        </w:div>
        <w:div w:id="212737147">
          <w:marLeft w:val="0"/>
          <w:marRight w:val="0"/>
          <w:marTop w:val="0"/>
          <w:marBottom w:val="0"/>
          <w:divBdr>
            <w:top w:val="none" w:sz="0" w:space="0" w:color="auto"/>
            <w:left w:val="none" w:sz="0" w:space="0" w:color="auto"/>
            <w:bottom w:val="none" w:sz="0" w:space="0" w:color="auto"/>
            <w:right w:val="none" w:sz="0" w:space="0" w:color="auto"/>
          </w:divBdr>
        </w:div>
        <w:div w:id="954554745">
          <w:marLeft w:val="0"/>
          <w:marRight w:val="0"/>
          <w:marTop w:val="0"/>
          <w:marBottom w:val="0"/>
          <w:divBdr>
            <w:top w:val="none" w:sz="0" w:space="0" w:color="auto"/>
            <w:left w:val="none" w:sz="0" w:space="0" w:color="auto"/>
            <w:bottom w:val="none" w:sz="0" w:space="0" w:color="auto"/>
            <w:right w:val="none" w:sz="0" w:space="0" w:color="auto"/>
          </w:divBdr>
        </w:div>
        <w:div w:id="673725618">
          <w:marLeft w:val="0"/>
          <w:marRight w:val="0"/>
          <w:marTop w:val="0"/>
          <w:marBottom w:val="0"/>
          <w:divBdr>
            <w:top w:val="none" w:sz="0" w:space="0" w:color="auto"/>
            <w:left w:val="none" w:sz="0" w:space="0" w:color="auto"/>
            <w:bottom w:val="none" w:sz="0" w:space="0" w:color="auto"/>
            <w:right w:val="none" w:sz="0" w:space="0" w:color="auto"/>
          </w:divBdr>
        </w:div>
        <w:div w:id="330455324">
          <w:marLeft w:val="0"/>
          <w:marRight w:val="0"/>
          <w:marTop w:val="0"/>
          <w:marBottom w:val="0"/>
          <w:divBdr>
            <w:top w:val="none" w:sz="0" w:space="0" w:color="auto"/>
            <w:left w:val="none" w:sz="0" w:space="0" w:color="auto"/>
            <w:bottom w:val="none" w:sz="0" w:space="0" w:color="auto"/>
            <w:right w:val="none" w:sz="0" w:space="0" w:color="auto"/>
          </w:divBdr>
        </w:div>
        <w:div w:id="629166611">
          <w:marLeft w:val="0"/>
          <w:marRight w:val="0"/>
          <w:marTop w:val="0"/>
          <w:marBottom w:val="0"/>
          <w:divBdr>
            <w:top w:val="none" w:sz="0" w:space="0" w:color="auto"/>
            <w:left w:val="none" w:sz="0" w:space="0" w:color="auto"/>
            <w:bottom w:val="none" w:sz="0" w:space="0" w:color="auto"/>
            <w:right w:val="none" w:sz="0" w:space="0" w:color="auto"/>
          </w:divBdr>
        </w:div>
        <w:div w:id="1003627643">
          <w:marLeft w:val="0"/>
          <w:marRight w:val="0"/>
          <w:marTop w:val="0"/>
          <w:marBottom w:val="0"/>
          <w:divBdr>
            <w:top w:val="none" w:sz="0" w:space="0" w:color="auto"/>
            <w:left w:val="none" w:sz="0" w:space="0" w:color="auto"/>
            <w:bottom w:val="none" w:sz="0" w:space="0" w:color="auto"/>
            <w:right w:val="none" w:sz="0" w:space="0" w:color="auto"/>
          </w:divBdr>
        </w:div>
        <w:div w:id="318850563">
          <w:marLeft w:val="0"/>
          <w:marRight w:val="0"/>
          <w:marTop w:val="0"/>
          <w:marBottom w:val="0"/>
          <w:divBdr>
            <w:top w:val="none" w:sz="0" w:space="0" w:color="auto"/>
            <w:left w:val="none" w:sz="0" w:space="0" w:color="auto"/>
            <w:bottom w:val="none" w:sz="0" w:space="0" w:color="auto"/>
            <w:right w:val="none" w:sz="0" w:space="0" w:color="auto"/>
          </w:divBdr>
        </w:div>
        <w:div w:id="1819104771">
          <w:marLeft w:val="0"/>
          <w:marRight w:val="0"/>
          <w:marTop w:val="0"/>
          <w:marBottom w:val="0"/>
          <w:divBdr>
            <w:top w:val="none" w:sz="0" w:space="0" w:color="auto"/>
            <w:left w:val="none" w:sz="0" w:space="0" w:color="auto"/>
            <w:bottom w:val="none" w:sz="0" w:space="0" w:color="auto"/>
            <w:right w:val="none" w:sz="0" w:space="0" w:color="auto"/>
          </w:divBdr>
        </w:div>
        <w:div w:id="1393889869">
          <w:marLeft w:val="0"/>
          <w:marRight w:val="0"/>
          <w:marTop w:val="0"/>
          <w:marBottom w:val="0"/>
          <w:divBdr>
            <w:top w:val="none" w:sz="0" w:space="0" w:color="auto"/>
            <w:left w:val="none" w:sz="0" w:space="0" w:color="auto"/>
            <w:bottom w:val="none" w:sz="0" w:space="0" w:color="auto"/>
            <w:right w:val="none" w:sz="0" w:space="0" w:color="auto"/>
          </w:divBdr>
        </w:div>
        <w:div w:id="854272900">
          <w:marLeft w:val="0"/>
          <w:marRight w:val="0"/>
          <w:marTop w:val="0"/>
          <w:marBottom w:val="0"/>
          <w:divBdr>
            <w:top w:val="none" w:sz="0" w:space="0" w:color="auto"/>
            <w:left w:val="none" w:sz="0" w:space="0" w:color="auto"/>
            <w:bottom w:val="none" w:sz="0" w:space="0" w:color="auto"/>
            <w:right w:val="none" w:sz="0" w:space="0" w:color="auto"/>
          </w:divBdr>
        </w:div>
        <w:div w:id="2133933256">
          <w:marLeft w:val="0"/>
          <w:marRight w:val="0"/>
          <w:marTop w:val="0"/>
          <w:marBottom w:val="0"/>
          <w:divBdr>
            <w:top w:val="none" w:sz="0" w:space="0" w:color="auto"/>
            <w:left w:val="none" w:sz="0" w:space="0" w:color="auto"/>
            <w:bottom w:val="none" w:sz="0" w:space="0" w:color="auto"/>
            <w:right w:val="none" w:sz="0" w:space="0" w:color="auto"/>
          </w:divBdr>
        </w:div>
        <w:div w:id="1334138649">
          <w:marLeft w:val="0"/>
          <w:marRight w:val="0"/>
          <w:marTop w:val="0"/>
          <w:marBottom w:val="0"/>
          <w:divBdr>
            <w:top w:val="none" w:sz="0" w:space="0" w:color="auto"/>
            <w:left w:val="none" w:sz="0" w:space="0" w:color="auto"/>
            <w:bottom w:val="none" w:sz="0" w:space="0" w:color="auto"/>
            <w:right w:val="none" w:sz="0" w:space="0" w:color="auto"/>
          </w:divBdr>
        </w:div>
        <w:div w:id="1762294524">
          <w:marLeft w:val="0"/>
          <w:marRight w:val="0"/>
          <w:marTop w:val="0"/>
          <w:marBottom w:val="0"/>
          <w:divBdr>
            <w:top w:val="none" w:sz="0" w:space="0" w:color="auto"/>
            <w:left w:val="none" w:sz="0" w:space="0" w:color="auto"/>
            <w:bottom w:val="none" w:sz="0" w:space="0" w:color="auto"/>
            <w:right w:val="none" w:sz="0" w:space="0" w:color="auto"/>
          </w:divBdr>
        </w:div>
        <w:div w:id="896628878">
          <w:marLeft w:val="0"/>
          <w:marRight w:val="0"/>
          <w:marTop w:val="0"/>
          <w:marBottom w:val="0"/>
          <w:divBdr>
            <w:top w:val="none" w:sz="0" w:space="0" w:color="auto"/>
            <w:left w:val="none" w:sz="0" w:space="0" w:color="auto"/>
            <w:bottom w:val="none" w:sz="0" w:space="0" w:color="auto"/>
            <w:right w:val="none" w:sz="0" w:space="0" w:color="auto"/>
          </w:divBdr>
        </w:div>
        <w:div w:id="285817641">
          <w:marLeft w:val="0"/>
          <w:marRight w:val="0"/>
          <w:marTop w:val="0"/>
          <w:marBottom w:val="0"/>
          <w:divBdr>
            <w:top w:val="none" w:sz="0" w:space="0" w:color="auto"/>
            <w:left w:val="none" w:sz="0" w:space="0" w:color="auto"/>
            <w:bottom w:val="none" w:sz="0" w:space="0" w:color="auto"/>
            <w:right w:val="none" w:sz="0" w:space="0" w:color="auto"/>
          </w:divBdr>
        </w:div>
        <w:div w:id="767117427">
          <w:marLeft w:val="0"/>
          <w:marRight w:val="0"/>
          <w:marTop w:val="0"/>
          <w:marBottom w:val="0"/>
          <w:divBdr>
            <w:top w:val="none" w:sz="0" w:space="0" w:color="auto"/>
            <w:left w:val="none" w:sz="0" w:space="0" w:color="auto"/>
            <w:bottom w:val="none" w:sz="0" w:space="0" w:color="auto"/>
            <w:right w:val="none" w:sz="0" w:space="0" w:color="auto"/>
          </w:divBdr>
        </w:div>
        <w:div w:id="1967544412">
          <w:marLeft w:val="0"/>
          <w:marRight w:val="0"/>
          <w:marTop w:val="0"/>
          <w:marBottom w:val="0"/>
          <w:divBdr>
            <w:top w:val="none" w:sz="0" w:space="0" w:color="auto"/>
            <w:left w:val="none" w:sz="0" w:space="0" w:color="auto"/>
            <w:bottom w:val="none" w:sz="0" w:space="0" w:color="auto"/>
            <w:right w:val="none" w:sz="0" w:space="0" w:color="auto"/>
          </w:divBdr>
        </w:div>
        <w:div w:id="1836725751">
          <w:marLeft w:val="0"/>
          <w:marRight w:val="0"/>
          <w:marTop w:val="0"/>
          <w:marBottom w:val="0"/>
          <w:divBdr>
            <w:top w:val="none" w:sz="0" w:space="0" w:color="auto"/>
            <w:left w:val="none" w:sz="0" w:space="0" w:color="auto"/>
            <w:bottom w:val="none" w:sz="0" w:space="0" w:color="auto"/>
            <w:right w:val="none" w:sz="0" w:space="0" w:color="auto"/>
          </w:divBdr>
        </w:div>
        <w:div w:id="1776824997">
          <w:marLeft w:val="0"/>
          <w:marRight w:val="0"/>
          <w:marTop w:val="0"/>
          <w:marBottom w:val="0"/>
          <w:divBdr>
            <w:top w:val="none" w:sz="0" w:space="0" w:color="auto"/>
            <w:left w:val="none" w:sz="0" w:space="0" w:color="auto"/>
            <w:bottom w:val="none" w:sz="0" w:space="0" w:color="auto"/>
            <w:right w:val="none" w:sz="0" w:space="0" w:color="auto"/>
          </w:divBdr>
        </w:div>
        <w:div w:id="2130120330">
          <w:marLeft w:val="0"/>
          <w:marRight w:val="0"/>
          <w:marTop w:val="0"/>
          <w:marBottom w:val="0"/>
          <w:divBdr>
            <w:top w:val="none" w:sz="0" w:space="0" w:color="auto"/>
            <w:left w:val="none" w:sz="0" w:space="0" w:color="auto"/>
            <w:bottom w:val="none" w:sz="0" w:space="0" w:color="auto"/>
            <w:right w:val="none" w:sz="0" w:space="0" w:color="auto"/>
          </w:divBdr>
        </w:div>
        <w:div w:id="147849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bsi.ac.id/ejurnal/index.php/ecodemica/article/view/1435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niskasinta@y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9EACABEC-3F47-4AE4-89A9-7E12BA94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TEMPLETE-SENASPRO-2016-A4.dot</Template>
  <TotalTime>536</TotalTime>
  <Pages>9</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ismail - [2010]</cp:lastModifiedBy>
  <cp:revision>251</cp:revision>
  <cp:lastPrinted>2016-08-02T09:01:00Z</cp:lastPrinted>
  <dcterms:created xsi:type="dcterms:W3CDTF">2019-10-11T04:03:00Z</dcterms:created>
  <dcterms:modified xsi:type="dcterms:W3CDTF">2023-12-09T13:36:00Z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c96f4c50-2c8d-3fc3-a30d-2f33a20c6681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